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6327E" w14:textId="77777777" w:rsidR="005754C1" w:rsidRDefault="005754C1">
      <w:pPr>
        <w:pBdr>
          <w:top w:val="nil"/>
          <w:left w:val="nil"/>
          <w:bottom w:val="nil"/>
          <w:right w:val="nil"/>
          <w:between w:val="nil"/>
        </w:pBdr>
        <w:jc w:val="both"/>
        <w:rPr>
          <w:color w:val="000000"/>
        </w:rPr>
      </w:pPr>
    </w:p>
    <w:p w14:paraId="1FCBB729" w14:textId="77777777" w:rsidR="005754C1" w:rsidRDefault="005754C1">
      <w:pPr>
        <w:pBdr>
          <w:top w:val="nil"/>
          <w:left w:val="nil"/>
          <w:bottom w:val="nil"/>
          <w:right w:val="nil"/>
          <w:between w:val="nil"/>
        </w:pBdr>
        <w:jc w:val="center"/>
        <w:rPr>
          <w:color w:val="000000"/>
        </w:rPr>
      </w:pPr>
    </w:p>
    <w:p w14:paraId="653E59E4" w14:textId="77777777" w:rsidR="005754C1" w:rsidRDefault="005754C1">
      <w:pPr>
        <w:pBdr>
          <w:top w:val="nil"/>
          <w:left w:val="nil"/>
          <w:bottom w:val="nil"/>
          <w:right w:val="nil"/>
          <w:between w:val="nil"/>
        </w:pBdr>
        <w:jc w:val="center"/>
        <w:rPr>
          <w:color w:val="000000"/>
        </w:rPr>
      </w:pPr>
    </w:p>
    <w:p w14:paraId="240B60F0" w14:textId="77777777" w:rsidR="005754C1" w:rsidRDefault="00472CDC">
      <w:pPr>
        <w:jc w:val="center"/>
        <w:rPr>
          <w:b/>
          <w:bCs/>
        </w:rPr>
      </w:pPr>
      <w:r>
        <w:rPr>
          <w:b/>
          <w:bCs/>
        </w:rPr>
        <w:t>DOCUMENTO TÉCNICO - SOPORTE DE LA MGA</w:t>
      </w:r>
    </w:p>
    <w:p w14:paraId="63929A3F" w14:textId="77777777" w:rsidR="005754C1" w:rsidRDefault="005754C1">
      <w:pPr>
        <w:pBdr>
          <w:top w:val="nil"/>
          <w:left w:val="nil"/>
          <w:bottom w:val="nil"/>
          <w:right w:val="nil"/>
          <w:between w:val="nil"/>
        </w:pBdr>
        <w:jc w:val="center"/>
        <w:rPr>
          <w:b/>
          <w:bCs/>
          <w:color w:val="000000"/>
        </w:rPr>
      </w:pPr>
    </w:p>
    <w:p w14:paraId="0A345289" w14:textId="77777777" w:rsidR="005754C1" w:rsidRDefault="00472CDC">
      <w:pPr>
        <w:pBdr>
          <w:top w:val="nil"/>
          <w:left w:val="nil"/>
          <w:bottom w:val="nil"/>
          <w:right w:val="nil"/>
          <w:between w:val="nil"/>
        </w:pBdr>
        <w:jc w:val="center"/>
        <w:rPr>
          <w:b/>
          <w:bCs/>
          <w:color w:val="000000"/>
        </w:rPr>
      </w:pPr>
      <w:r>
        <w:rPr>
          <w:b/>
          <w:bCs/>
          <w:color w:val="000000"/>
        </w:rPr>
        <w:tab/>
      </w:r>
      <w:r>
        <w:rPr>
          <w:b/>
          <w:bCs/>
          <w:color w:val="000000"/>
        </w:rPr>
        <w:tab/>
      </w:r>
    </w:p>
    <w:p w14:paraId="144EF79C" w14:textId="77777777" w:rsidR="005754C1" w:rsidRDefault="00472CDC">
      <w:pPr>
        <w:pBdr>
          <w:top w:val="nil"/>
          <w:left w:val="nil"/>
          <w:bottom w:val="nil"/>
          <w:right w:val="nil"/>
          <w:between w:val="nil"/>
        </w:pBdr>
        <w:jc w:val="center"/>
        <w:rPr>
          <w:b/>
          <w:bCs/>
          <w:color w:val="000000"/>
        </w:rPr>
      </w:pPr>
      <w:r>
        <w:rPr>
          <w:b/>
          <w:bCs/>
          <w:color w:val="000000"/>
        </w:rPr>
        <w:tab/>
      </w:r>
    </w:p>
    <w:p w14:paraId="347DEB19" w14:textId="77777777" w:rsidR="005754C1" w:rsidRDefault="005754C1">
      <w:pPr>
        <w:pBdr>
          <w:top w:val="nil"/>
          <w:left w:val="nil"/>
          <w:bottom w:val="nil"/>
          <w:right w:val="nil"/>
          <w:between w:val="nil"/>
        </w:pBdr>
        <w:rPr>
          <w:b/>
          <w:bCs/>
          <w:color w:val="000000"/>
        </w:rPr>
      </w:pPr>
    </w:p>
    <w:p w14:paraId="5DB0E63D" w14:textId="77777777" w:rsidR="005754C1" w:rsidRDefault="00472CDC">
      <w:pPr>
        <w:pBdr>
          <w:top w:val="nil"/>
          <w:left w:val="nil"/>
          <w:bottom w:val="nil"/>
          <w:right w:val="nil"/>
          <w:between w:val="nil"/>
        </w:pBdr>
        <w:jc w:val="center"/>
        <w:rPr>
          <w:b/>
          <w:bCs/>
          <w:color w:val="000000"/>
        </w:rPr>
      </w:pPr>
      <w:r>
        <w:rPr>
          <w:b/>
          <w:bCs/>
          <w:color w:val="000000"/>
        </w:rPr>
        <w:tab/>
      </w:r>
    </w:p>
    <w:p w14:paraId="667D88ED" w14:textId="77777777" w:rsidR="005754C1" w:rsidRDefault="005754C1">
      <w:pPr>
        <w:pBdr>
          <w:top w:val="nil"/>
          <w:left w:val="nil"/>
          <w:bottom w:val="nil"/>
          <w:right w:val="nil"/>
          <w:between w:val="nil"/>
        </w:pBdr>
        <w:jc w:val="center"/>
        <w:rPr>
          <w:b/>
          <w:bCs/>
          <w:color w:val="000000"/>
        </w:rPr>
      </w:pPr>
    </w:p>
    <w:p w14:paraId="78FAD2F9" w14:textId="77777777" w:rsidR="005754C1" w:rsidRDefault="005754C1">
      <w:pPr>
        <w:pBdr>
          <w:top w:val="nil"/>
          <w:left w:val="nil"/>
          <w:bottom w:val="nil"/>
          <w:right w:val="nil"/>
          <w:between w:val="nil"/>
        </w:pBdr>
        <w:jc w:val="center"/>
        <w:rPr>
          <w:b/>
          <w:bCs/>
          <w:color w:val="000000"/>
        </w:rPr>
      </w:pPr>
    </w:p>
    <w:p w14:paraId="497C835B" w14:textId="77777777" w:rsidR="005754C1" w:rsidRDefault="00472CDC">
      <w:pPr>
        <w:ind w:hanging="1"/>
        <w:jc w:val="center"/>
        <w:rPr>
          <w:b/>
          <w:bCs/>
        </w:rPr>
      </w:pPr>
      <w:r>
        <w:rPr>
          <w:b/>
          <w:bCs/>
        </w:rPr>
        <w:t>NOMBRE DEL PROYECTO:</w:t>
      </w:r>
    </w:p>
    <w:p w14:paraId="48C81F49" w14:textId="0DDC2C91" w:rsidR="005754C1" w:rsidRDefault="00472CDC">
      <w:pPr>
        <w:ind w:hanging="1"/>
        <w:jc w:val="center"/>
        <w:rPr>
          <w:b/>
          <w:bCs/>
        </w:rPr>
      </w:pPr>
      <w:r>
        <w:rPr>
          <w:b/>
          <w:bCs/>
        </w:rPr>
        <w:t xml:space="preserve">DOTACIÓN DE AMBULANCIAS DE TRASLADO ASISTENCIAL </w:t>
      </w:r>
      <w:r w:rsidRPr="003B5CD6">
        <w:rPr>
          <w:b/>
          <w:bCs/>
          <w:color w:val="EE0000"/>
        </w:rPr>
        <w:t>BÁSICO</w:t>
      </w:r>
      <w:r w:rsidR="003B5CD6" w:rsidRPr="003B5CD6">
        <w:rPr>
          <w:b/>
          <w:bCs/>
          <w:color w:val="EE0000"/>
        </w:rPr>
        <w:t>/MEDICALIZADO</w:t>
      </w:r>
      <w:r w:rsidRPr="003B5CD6">
        <w:rPr>
          <w:b/>
          <w:bCs/>
          <w:color w:val="EE0000"/>
        </w:rPr>
        <w:t xml:space="preserve"> </w:t>
      </w:r>
      <w:r>
        <w:rPr>
          <w:b/>
          <w:bCs/>
        </w:rPr>
        <w:t xml:space="preserve">TERRESTRE EN SALUD EN LA </w:t>
      </w:r>
      <w:r w:rsidRPr="003B5CD6">
        <w:rPr>
          <w:b/>
          <w:bCs/>
          <w:color w:val="EE0000"/>
        </w:rPr>
        <w:t xml:space="preserve">E.S.E HOSPITAL </w:t>
      </w:r>
      <w:r w:rsidR="003B5CD6" w:rsidRPr="003B5CD6">
        <w:rPr>
          <w:b/>
          <w:bCs/>
          <w:color w:val="EE0000"/>
        </w:rPr>
        <w:t>XXXXXXXX</w:t>
      </w:r>
      <w:r>
        <w:rPr>
          <w:b/>
          <w:bCs/>
        </w:rPr>
        <w:t xml:space="preserve"> DEL MUNICIPIO </w:t>
      </w:r>
      <w:r w:rsidR="003B5CD6" w:rsidRPr="003B5CD6">
        <w:rPr>
          <w:b/>
          <w:bCs/>
          <w:color w:val="EE0000"/>
        </w:rPr>
        <w:t>XXXXXX</w:t>
      </w:r>
      <w:r>
        <w:rPr>
          <w:b/>
          <w:bCs/>
        </w:rPr>
        <w:t xml:space="preserve"> ANTIOQUIA</w:t>
      </w:r>
    </w:p>
    <w:p w14:paraId="40651C92" w14:textId="77777777" w:rsidR="005754C1" w:rsidRDefault="00472CDC">
      <w:pPr>
        <w:ind w:hanging="1"/>
        <w:jc w:val="center"/>
        <w:rPr>
          <w:b/>
          <w:bCs/>
        </w:rPr>
      </w:pPr>
      <w:r>
        <w:rPr>
          <w:b/>
          <w:bCs/>
        </w:rPr>
        <w:t xml:space="preserve"> </w:t>
      </w:r>
    </w:p>
    <w:p w14:paraId="0205D9D8" w14:textId="77777777" w:rsidR="005754C1" w:rsidRDefault="005754C1">
      <w:pPr>
        <w:pBdr>
          <w:top w:val="nil"/>
          <w:left w:val="nil"/>
          <w:bottom w:val="nil"/>
          <w:right w:val="nil"/>
          <w:between w:val="nil"/>
        </w:pBdr>
        <w:jc w:val="center"/>
        <w:rPr>
          <w:i/>
          <w:iCs/>
          <w:color w:val="000000"/>
        </w:rPr>
      </w:pPr>
    </w:p>
    <w:p w14:paraId="3582EDEA" w14:textId="77777777" w:rsidR="005754C1" w:rsidRDefault="005754C1">
      <w:pPr>
        <w:pBdr>
          <w:top w:val="nil"/>
          <w:left w:val="nil"/>
          <w:bottom w:val="nil"/>
          <w:right w:val="nil"/>
          <w:between w:val="nil"/>
        </w:pBdr>
        <w:jc w:val="center"/>
        <w:rPr>
          <w:i/>
          <w:iCs/>
          <w:color w:val="000000"/>
        </w:rPr>
      </w:pPr>
    </w:p>
    <w:p w14:paraId="7AEDF78F" w14:textId="77777777" w:rsidR="005754C1" w:rsidRDefault="005754C1">
      <w:pPr>
        <w:pBdr>
          <w:top w:val="nil"/>
          <w:left w:val="nil"/>
          <w:bottom w:val="nil"/>
          <w:right w:val="nil"/>
          <w:between w:val="nil"/>
        </w:pBdr>
        <w:jc w:val="center"/>
        <w:rPr>
          <w:i/>
          <w:iCs/>
          <w:color w:val="000000"/>
        </w:rPr>
      </w:pPr>
    </w:p>
    <w:p w14:paraId="163F19B8" w14:textId="52A67D55" w:rsidR="005754C1" w:rsidRDefault="005754C1">
      <w:pPr>
        <w:pBdr>
          <w:top w:val="nil"/>
          <w:left w:val="nil"/>
          <w:bottom w:val="nil"/>
          <w:right w:val="nil"/>
          <w:between w:val="nil"/>
        </w:pBdr>
        <w:jc w:val="center"/>
        <w:rPr>
          <w:noProof/>
        </w:rPr>
      </w:pPr>
    </w:p>
    <w:p w14:paraId="535F9481" w14:textId="77777777" w:rsidR="003B5CD6" w:rsidRDefault="003B5CD6">
      <w:pPr>
        <w:pBdr>
          <w:top w:val="nil"/>
          <w:left w:val="nil"/>
          <w:bottom w:val="nil"/>
          <w:right w:val="nil"/>
          <w:between w:val="nil"/>
        </w:pBdr>
        <w:jc w:val="center"/>
        <w:rPr>
          <w:noProof/>
        </w:rPr>
      </w:pPr>
    </w:p>
    <w:p w14:paraId="16B36296" w14:textId="77777777" w:rsidR="003B5CD6" w:rsidRDefault="003B5CD6">
      <w:pPr>
        <w:pBdr>
          <w:top w:val="nil"/>
          <w:left w:val="nil"/>
          <w:bottom w:val="nil"/>
          <w:right w:val="nil"/>
          <w:between w:val="nil"/>
        </w:pBdr>
        <w:jc w:val="center"/>
        <w:rPr>
          <w:noProof/>
        </w:rPr>
      </w:pPr>
    </w:p>
    <w:p w14:paraId="1118586A" w14:textId="77777777" w:rsidR="003B5CD6" w:rsidRDefault="003B5CD6">
      <w:pPr>
        <w:pBdr>
          <w:top w:val="nil"/>
          <w:left w:val="nil"/>
          <w:bottom w:val="nil"/>
          <w:right w:val="nil"/>
          <w:between w:val="nil"/>
        </w:pBdr>
        <w:jc w:val="center"/>
        <w:rPr>
          <w:noProof/>
        </w:rPr>
      </w:pPr>
    </w:p>
    <w:p w14:paraId="402989D2" w14:textId="77777777" w:rsidR="003B5CD6" w:rsidRDefault="003B5CD6">
      <w:pPr>
        <w:pBdr>
          <w:top w:val="nil"/>
          <w:left w:val="nil"/>
          <w:bottom w:val="nil"/>
          <w:right w:val="nil"/>
          <w:between w:val="nil"/>
        </w:pBdr>
        <w:jc w:val="center"/>
        <w:rPr>
          <w:noProof/>
        </w:rPr>
      </w:pPr>
    </w:p>
    <w:p w14:paraId="5207886A" w14:textId="66C22946" w:rsidR="003B5CD6" w:rsidRPr="003B5CD6" w:rsidRDefault="003B5CD6">
      <w:pPr>
        <w:pBdr>
          <w:top w:val="nil"/>
          <w:left w:val="nil"/>
          <w:bottom w:val="nil"/>
          <w:right w:val="nil"/>
          <w:between w:val="nil"/>
        </w:pBdr>
        <w:jc w:val="center"/>
        <w:rPr>
          <w:noProof/>
          <w:color w:val="EE0000"/>
        </w:rPr>
      </w:pPr>
      <w:r w:rsidRPr="003B5CD6">
        <w:rPr>
          <w:noProof/>
          <w:color w:val="EE0000"/>
        </w:rPr>
        <w:t>(INSERTE FOTO DE LA INSTITUCIÓN AQUÍ)</w:t>
      </w:r>
    </w:p>
    <w:p w14:paraId="2AB55A1F" w14:textId="77777777" w:rsidR="003B5CD6" w:rsidRDefault="003B5CD6">
      <w:pPr>
        <w:pBdr>
          <w:top w:val="nil"/>
          <w:left w:val="nil"/>
          <w:bottom w:val="nil"/>
          <w:right w:val="nil"/>
          <w:between w:val="nil"/>
        </w:pBdr>
        <w:jc w:val="center"/>
        <w:rPr>
          <w:noProof/>
        </w:rPr>
      </w:pPr>
    </w:p>
    <w:p w14:paraId="1A358E77" w14:textId="77777777" w:rsidR="003B5CD6" w:rsidRDefault="003B5CD6">
      <w:pPr>
        <w:pBdr>
          <w:top w:val="nil"/>
          <w:left w:val="nil"/>
          <w:bottom w:val="nil"/>
          <w:right w:val="nil"/>
          <w:between w:val="nil"/>
        </w:pBdr>
        <w:jc w:val="center"/>
        <w:rPr>
          <w:noProof/>
        </w:rPr>
      </w:pPr>
    </w:p>
    <w:p w14:paraId="10AA70E4" w14:textId="77777777" w:rsidR="003B5CD6" w:rsidRDefault="003B5CD6">
      <w:pPr>
        <w:pBdr>
          <w:top w:val="nil"/>
          <w:left w:val="nil"/>
          <w:bottom w:val="nil"/>
          <w:right w:val="nil"/>
          <w:between w:val="nil"/>
        </w:pBdr>
        <w:jc w:val="center"/>
        <w:rPr>
          <w:noProof/>
        </w:rPr>
      </w:pPr>
    </w:p>
    <w:p w14:paraId="6A72998F" w14:textId="77777777" w:rsidR="003B5CD6" w:rsidRDefault="003B5CD6">
      <w:pPr>
        <w:pBdr>
          <w:top w:val="nil"/>
          <w:left w:val="nil"/>
          <w:bottom w:val="nil"/>
          <w:right w:val="nil"/>
          <w:between w:val="nil"/>
        </w:pBdr>
        <w:jc w:val="center"/>
        <w:rPr>
          <w:noProof/>
        </w:rPr>
      </w:pPr>
    </w:p>
    <w:p w14:paraId="64B5F06E" w14:textId="77777777" w:rsidR="003B5CD6" w:rsidRDefault="003B5CD6">
      <w:pPr>
        <w:pBdr>
          <w:top w:val="nil"/>
          <w:left w:val="nil"/>
          <w:bottom w:val="nil"/>
          <w:right w:val="nil"/>
          <w:between w:val="nil"/>
        </w:pBdr>
        <w:jc w:val="center"/>
        <w:rPr>
          <w:noProof/>
        </w:rPr>
      </w:pPr>
    </w:p>
    <w:p w14:paraId="477778BE" w14:textId="77777777" w:rsidR="003B5CD6" w:rsidRDefault="003B5CD6">
      <w:pPr>
        <w:pBdr>
          <w:top w:val="nil"/>
          <w:left w:val="nil"/>
          <w:bottom w:val="nil"/>
          <w:right w:val="nil"/>
          <w:between w:val="nil"/>
        </w:pBdr>
        <w:jc w:val="center"/>
        <w:rPr>
          <w:noProof/>
        </w:rPr>
      </w:pPr>
    </w:p>
    <w:p w14:paraId="76235689" w14:textId="77777777" w:rsidR="003B5CD6" w:rsidRDefault="003B5CD6">
      <w:pPr>
        <w:pBdr>
          <w:top w:val="nil"/>
          <w:left w:val="nil"/>
          <w:bottom w:val="nil"/>
          <w:right w:val="nil"/>
          <w:between w:val="nil"/>
        </w:pBdr>
        <w:jc w:val="center"/>
        <w:rPr>
          <w:noProof/>
        </w:rPr>
      </w:pPr>
    </w:p>
    <w:p w14:paraId="73E2E4FA" w14:textId="77777777" w:rsidR="003B5CD6" w:rsidRDefault="003B5CD6">
      <w:pPr>
        <w:pBdr>
          <w:top w:val="nil"/>
          <w:left w:val="nil"/>
          <w:bottom w:val="nil"/>
          <w:right w:val="nil"/>
          <w:between w:val="nil"/>
        </w:pBdr>
        <w:jc w:val="center"/>
        <w:rPr>
          <w:noProof/>
        </w:rPr>
      </w:pPr>
    </w:p>
    <w:p w14:paraId="11CE81A9" w14:textId="77777777" w:rsidR="003B5CD6" w:rsidRDefault="003B5CD6">
      <w:pPr>
        <w:pBdr>
          <w:top w:val="nil"/>
          <w:left w:val="nil"/>
          <w:bottom w:val="nil"/>
          <w:right w:val="nil"/>
          <w:between w:val="nil"/>
        </w:pBdr>
        <w:jc w:val="center"/>
        <w:rPr>
          <w:noProof/>
        </w:rPr>
      </w:pPr>
    </w:p>
    <w:p w14:paraId="4F64AF9A" w14:textId="77777777" w:rsidR="003B5CD6" w:rsidRDefault="003B5CD6">
      <w:pPr>
        <w:pBdr>
          <w:top w:val="nil"/>
          <w:left w:val="nil"/>
          <w:bottom w:val="nil"/>
          <w:right w:val="nil"/>
          <w:between w:val="nil"/>
        </w:pBdr>
        <w:jc w:val="center"/>
        <w:rPr>
          <w:noProof/>
        </w:rPr>
      </w:pPr>
    </w:p>
    <w:p w14:paraId="08C04F88" w14:textId="77777777" w:rsidR="003B5CD6" w:rsidRDefault="003B5CD6">
      <w:pPr>
        <w:pBdr>
          <w:top w:val="nil"/>
          <w:left w:val="nil"/>
          <w:bottom w:val="nil"/>
          <w:right w:val="nil"/>
          <w:between w:val="nil"/>
        </w:pBdr>
        <w:jc w:val="center"/>
        <w:rPr>
          <w:noProof/>
        </w:rPr>
      </w:pPr>
    </w:p>
    <w:p w14:paraId="299B995A" w14:textId="77777777" w:rsidR="003B5CD6" w:rsidRDefault="003B5CD6">
      <w:pPr>
        <w:pBdr>
          <w:top w:val="nil"/>
          <w:left w:val="nil"/>
          <w:bottom w:val="nil"/>
          <w:right w:val="nil"/>
          <w:between w:val="nil"/>
        </w:pBdr>
        <w:jc w:val="center"/>
        <w:rPr>
          <w:i/>
          <w:iCs/>
          <w:color w:val="000000"/>
        </w:rPr>
      </w:pPr>
    </w:p>
    <w:p w14:paraId="0DCA698F" w14:textId="77777777" w:rsidR="005754C1" w:rsidRDefault="005754C1">
      <w:pPr>
        <w:pBdr>
          <w:top w:val="nil"/>
          <w:left w:val="nil"/>
          <w:bottom w:val="nil"/>
          <w:right w:val="nil"/>
          <w:between w:val="nil"/>
        </w:pBdr>
        <w:jc w:val="center"/>
        <w:rPr>
          <w:i/>
          <w:iCs/>
          <w:color w:val="000000"/>
        </w:rPr>
      </w:pPr>
    </w:p>
    <w:p w14:paraId="294051E4" w14:textId="77777777" w:rsidR="005754C1" w:rsidRDefault="005754C1">
      <w:pPr>
        <w:pBdr>
          <w:top w:val="nil"/>
          <w:left w:val="nil"/>
          <w:bottom w:val="nil"/>
          <w:right w:val="nil"/>
          <w:between w:val="nil"/>
        </w:pBdr>
        <w:jc w:val="center"/>
        <w:rPr>
          <w:i/>
          <w:iCs/>
          <w:color w:val="000000"/>
        </w:rPr>
      </w:pPr>
    </w:p>
    <w:p w14:paraId="2392617C" w14:textId="77777777" w:rsidR="005754C1" w:rsidRDefault="005754C1">
      <w:pPr>
        <w:pBdr>
          <w:top w:val="nil"/>
          <w:left w:val="nil"/>
          <w:bottom w:val="nil"/>
          <w:right w:val="nil"/>
          <w:between w:val="nil"/>
        </w:pBdr>
        <w:jc w:val="center"/>
        <w:rPr>
          <w:i/>
          <w:iCs/>
          <w:color w:val="000000"/>
        </w:rPr>
      </w:pPr>
    </w:p>
    <w:p w14:paraId="41B29ABA" w14:textId="77777777" w:rsidR="005754C1" w:rsidRDefault="005754C1">
      <w:pPr>
        <w:pBdr>
          <w:top w:val="nil"/>
          <w:left w:val="nil"/>
          <w:bottom w:val="nil"/>
          <w:right w:val="nil"/>
          <w:between w:val="nil"/>
        </w:pBdr>
        <w:rPr>
          <w:i/>
          <w:iCs/>
          <w:color w:val="000000"/>
        </w:rPr>
      </w:pPr>
    </w:p>
    <w:p w14:paraId="7BE6B2C0" w14:textId="208D69E2" w:rsidR="005754C1" w:rsidRPr="003B5CD6" w:rsidRDefault="00472CDC">
      <w:pPr>
        <w:pBdr>
          <w:top w:val="nil"/>
          <w:left w:val="nil"/>
          <w:bottom w:val="nil"/>
          <w:right w:val="nil"/>
          <w:between w:val="nil"/>
        </w:pBdr>
        <w:jc w:val="center"/>
        <w:rPr>
          <w:i/>
          <w:iCs/>
          <w:color w:val="EE0000"/>
        </w:rPr>
      </w:pPr>
      <w:r>
        <w:rPr>
          <w:i/>
          <w:iCs/>
          <w:color w:val="000000"/>
        </w:rPr>
        <w:t xml:space="preserve">E.S.E HOSPITAL </w:t>
      </w:r>
      <w:r w:rsidR="003B5CD6" w:rsidRPr="003B5CD6">
        <w:rPr>
          <w:i/>
          <w:iCs/>
          <w:color w:val="EE0000"/>
        </w:rPr>
        <w:t>XXXXXXXXX</w:t>
      </w:r>
    </w:p>
    <w:p w14:paraId="5C646024" w14:textId="77777777" w:rsidR="005754C1" w:rsidRDefault="00472CDC">
      <w:pPr>
        <w:jc w:val="center"/>
        <w:rPr>
          <w:i/>
          <w:iCs/>
          <w:color w:val="808080"/>
        </w:rPr>
      </w:pPr>
      <w:r>
        <w:rPr>
          <w:b/>
          <w:bCs/>
        </w:rPr>
        <w:t>Secretaría Seccional de Salud y Protección Social de Antioquia</w:t>
      </w:r>
    </w:p>
    <w:p w14:paraId="11C9309A" w14:textId="267D883F" w:rsidR="005754C1" w:rsidRDefault="00472CDC">
      <w:pPr>
        <w:jc w:val="center"/>
        <w:rPr>
          <w:b/>
          <w:bCs/>
        </w:rPr>
      </w:pPr>
      <w:r>
        <w:rPr>
          <w:i/>
          <w:iCs/>
          <w:color w:val="808080"/>
        </w:rPr>
        <w:br/>
      </w:r>
      <w:r>
        <w:rPr>
          <w:b/>
          <w:bCs/>
        </w:rPr>
        <w:t xml:space="preserve">Fecha: </w:t>
      </w:r>
      <w:r w:rsidR="003B5CD6">
        <w:rPr>
          <w:b/>
          <w:bCs/>
          <w:color w:val="EE0000"/>
        </w:rPr>
        <w:t>MES/AÑO</w:t>
      </w:r>
    </w:p>
    <w:p w14:paraId="6E5A5085" w14:textId="77777777" w:rsidR="005754C1" w:rsidRDefault="005754C1">
      <w:pPr>
        <w:widowControl/>
        <w:rPr>
          <w:b/>
          <w:bCs/>
        </w:rPr>
      </w:pPr>
    </w:p>
    <w:p w14:paraId="19CFF096" w14:textId="77777777" w:rsidR="005754C1" w:rsidRDefault="005754C1">
      <w:pPr>
        <w:jc w:val="both"/>
        <w:rPr>
          <w:b/>
          <w:bCs/>
        </w:rPr>
      </w:pPr>
    </w:p>
    <w:p w14:paraId="594D5E1E" w14:textId="77777777" w:rsidR="005754C1" w:rsidRDefault="00472CDC">
      <w:pPr>
        <w:jc w:val="both"/>
        <w:rPr>
          <w:b/>
          <w:bCs/>
        </w:rPr>
      </w:pPr>
      <w:r>
        <w:rPr>
          <w:b/>
          <w:bCs/>
        </w:rPr>
        <w:lastRenderedPageBreak/>
        <w:t>TABLA DE CONTENIDO</w:t>
      </w:r>
    </w:p>
    <w:p w14:paraId="08208483" w14:textId="77777777" w:rsidR="005754C1" w:rsidRDefault="005754C1">
      <w:pPr>
        <w:keepNext/>
        <w:keepLines/>
        <w:widowControl/>
        <w:pBdr>
          <w:top w:val="nil"/>
          <w:left w:val="nil"/>
          <w:bottom w:val="nil"/>
          <w:right w:val="nil"/>
          <w:between w:val="nil"/>
        </w:pBdr>
        <w:ind w:left="-708"/>
        <w:rPr>
          <w:color w:val="000000"/>
        </w:rPr>
      </w:pPr>
    </w:p>
    <w:sdt>
      <w:sdtPr>
        <w:id w:val="1387864427"/>
        <w:docPartObj>
          <w:docPartGallery w:val="Table of Contents"/>
          <w:docPartUnique/>
        </w:docPartObj>
      </w:sdtPr>
      <w:sdtContent>
        <w:p w14:paraId="6288405F" w14:textId="77777777" w:rsidR="005754C1" w:rsidRDefault="00472CDC">
          <w:pPr>
            <w:pBdr>
              <w:top w:val="nil"/>
              <w:left w:val="nil"/>
              <w:bottom w:val="nil"/>
              <w:right w:val="nil"/>
              <w:between w:val="nil"/>
            </w:pBdr>
            <w:tabs>
              <w:tab w:val="right" w:pos="8828"/>
            </w:tabs>
            <w:rPr>
              <w:color w:val="000000"/>
            </w:rPr>
          </w:pPr>
          <w:r>
            <w:fldChar w:fldCharType="begin"/>
          </w:r>
          <w:r>
            <w:instrText xml:space="preserve"> TOC \h \u \z \t "Heading 1,1,Heading 2,2,Heading 3,3,"</w:instrText>
          </w:r>
          <w:r>
            <w:fldChar w:fldCharType="separate"/>
          </w:r>
          <w:hyperlink w:anchor="_viz9xeehzohd">
            <w:r>
              <w:rPr>
                <w:color w:val="000000"/>
              </w:rPr>
              <w:t>INTRODUCCIÓN</w:t>
            </w:r>
            <w:r>
              <w:rPr>
                <w:color w:val="000000"/>
              </w:rPr>
              <w:tab/>
              <w:t>5</w:t>
            </w:r>
          </w:hyperlink>
        </w:p>
        <w:p w14:paraId="201A71DA" w14:textId="77777777" w:rsidR="005754C1" w:rsidRDefault="00472CDC">
          <w:pPr>
            <w:pBdr>
              <w:top w:val="nil"/>
              <w:left w:val="nil"/>
              <w:bottom w:val="nil"/>
              <w:right w:val="nil"/>
              <w:between w:val="nil"/>
            </w:pBdr>
            <w:tabs>
              <w:tab w:val="left" w:pos="440"/>
              <w:tab w:val="right" w:pos="8828"/>
            </w:tabs>
            <w:rPr>
              <w:color w:val="000000"/>
            </w:rPr>
          </w:pPr>
          <w:hyperlink w:anchor="_8mxajb7f5n2y">
            <w:r>
              <w:rPr>
                <w:color w:val="000000"/>
              </w:rPr>
              <w:t>1.</w:t>
            </w:r>
          </w:hyperlink>
          <w:hyperlink w:anchor="_8mxajb7f5n2y">
            <w:r>
              <w:rPr>
                <w:color w:val="000000"/>
              </w:rPr>
              <w:tab/>
            </w:r>
          </w:hyperlink>
          <w:r>
            <w:fldChar w:fldCharType="begin"/>
          </w:r>
          <w:r>
            <w:instrText xml:space="preserve"> PAGEREF _8mxajb7f5n2y \h </w:instrText>
          </w:r>
          <w:r>
            <w:fldChar w:fldCharType="separate"/>
          </w:r>
          <w:r>
            <w:rPr>
              <w:color w:val="000000"/>
            </w:rPr>
            <w:t>IDENTIFICACIÓN DE LA NECESIDAD</w:t>
          </w:r>
          <w:r>
            <w:rPr>
              <w:color w:val="000000"/>
            </w:rPr>
            <w:tab/>
            <w:t>6</w:t>
          </w:r>
          <w:r>
            <w:fldChar w:fldCharType="end"/>
          </w:r>
        </w:p>
        <w:p w14:paraId="318E7CE8" w14:textId="77777777" w:rsidR="005754C1" w:rsidRDefault="00472CDC">
          <w:pPr>
            <w:pBdr>
              <w:top w:val="nil"/>
              <w:left w:val="nil"/>
              <w:bottom w:val="nil"/>
              <w:right w:val="nil"/>
              <w:between w:val="nil"/>
            </w:pBdr>
            <w:tabs>
              <w:tab w:val="left" w:pos="880"/>
              <w:tab w:val="right" w:pos="8828"/>
            </w:tabs>
            <w:ind w:left="220"/>
            <w:rPr>
              <w:color w:val="000000"/>
            </w:rPr>
          </w:pPr>
          <w:hyperlink w:anchor="_dty8d6itsxfp">
            <w:r>
              <w:rPr>
                <w:color w:val="000000"/>
              </w:rPr>
              <w:t>1.1</w:t>
            </w:r>
          </w:hyperlink>
          <w:hyperlink w:anchor="_dty8d6itsxfp">
            <w:r>
              <w:rPr>
                <w:color w:val="000000"/>
              </w:rPr>
              <w:tab/>
            </w:r>
          </w:hyperlink>
          <w:r>
            <w:fldChar w:fldCharType="begin"/>
          </w:r>
          <w:r>
            <w:instrText xml:space="preserve"> PAGEREF _dty8d6itsxfp \h </w:instrText>
          </w:r>
          <w:r>
            <w:fldChar w:fldCharType="separate"/>
          </w:r>
          <w:r>
            <w:rPr>
              <w:color w:val="000000"/>
            </w:rPr>
            <w:t>CONTRIBUCIÓN DEL PROYECTO A LA POLÍTICA PÚBLICA</w:t>
          </w:r>
          <w:r>
            <w:rPr>
              <w:color w:val="000000"/>
            </w:rPr>
            <w:tab/>
            <w:t>6</w:t>
          </w:r>
          <w:r>
            <w:fldChar w:fldCharType="end"/>
          </w:r>
        </w:p>
        <w:p w14:paraId="425A9969" w14:textId="77777777" w:rsidR="005754C1" w:rsidRDefault="00472CDC">
          <w:pPr>
            <w:pBdr>
              <w:top w:val="nil"/>
              <w:left w:val="nil"/>
              <w:bottom w:val="nil"/>
              <w:right w:val="nil"/>
              <w:between w:val="nil"/>
            </w:pBdr>
            <w:tabs>
              <w:tab w:val="left" w:pos="1320"/>
              <w:tab w:val="right" w:pos="8828"/>
            </w:tabs>
            <w:ind w:left="440"/>
            <w:rPr>
              <w:color w:val="000000"/>
            </w:rPr>
          </w:pPr>
          <w:hyperlink w:anchor="_aqk92u9ioqw6">
            <w:r>
              <w:rPr>
                <w:color w:val="000000"/>
              </w:rPr>
              <w:t>1.1.1</w:t>
            </w:r>
          </w:hyperlink>
          <w:hyperlink w:anchor="_aqk92u9ioqw6">
            <w:r>
              <w:rPr>
                <w:color w:val="000000"/>
              </w:rPr>
              <w:tab/>
            </w:r>
          </w:hyperlink>
          <w:r>
            <w:fldChar w:fldCharType="begin"/>
          </w:r>
          <w:r>
            <w:instrText xml:space="preserve"> PAGEREF _aqk92u9ioqw6 \h </w:instrText>
          </w:r>
          <w:r>
            <w:fldChar w:fldCharType="separate"/>
          </w:r>
          <w:r>
            <w:rPr>
              <w:color w:val="000000"/>
            </w:rPr>
            <w:t>Contribución al Plan de Desarrollo Nacional</w:t>
          </w:r>
          <w:r>
            <w:rPr>
              <w:color w:val="000000"/>
            </w:rPr>
            <w:tab/>
            <w:t>6</w:t>
          </w:r>
          <w:r>
            <w:fldChar w:fldCharType="end"/>
          </w:r>
        </w:p>
        <w:p w14:paraId="28BC35C6" w14:textId="77777777" w:rsidR="005754C1" w:rsidRDefault="00472CDC">
          <w:pPr>
            <w:pBdr>
              <w:top w:val="nil"/>
              <w:left w:val="nil"/>
              <w:bottom w:val="nil"/>
              <w:right w:val="nil"/>
              <w:between w:val="nil"/>
            </w:pBdr>
            <w:tabs>
              <w:tab w:val="left" w:pos="1320"/>
              <w:tab w:val="right" w:pos="8828"/>
            </w:tabs>
            <w:ind w:left="440"/>
            <w:rPr>
              <w:color w:val="000000"/>
            </w:rPr>
          </w:pPr>
          <w:hyperlink w:anchor="_j3m86fphabok">
            <w:r>
              <w:rPr>
                <w:color w:val="000000"/>
              </w:rPr>
              <w:t>1.1.2</w:t>
            </w:r>
          </w:hyperlink>
          <w:hyperlink w:anchor="_j3m86fphabok">
            <w:r>
              <w:rPr>
                <w:color w:val="000000"/>
              </w:rPr>
              <w:tab/>
            </w:r>
          </w:hyperlink>
          <w:r>
            <w:fldChar w:fldCharType="begin"/>
          </w:r>
          <w:r>
            <w:instrText xml:space="preserve"> PAGEREF _j3m86fphabok \h </w:instrText>
          </w:r>
          <w:r>
            <w:fldChar w:fldCharType="separate"/>
          </w:r>
          <w:r>
            <w:rPr>
              <w:color w:val="000000"/>
            </w:rPr>
            <w:t>Indicador Producto Nacional MGA-Web</w:t>
          </w:r>
          <w:r>
            <w:rPr>
              <w:color w:val="000000"/>
            </w:rPr>
            <w:tab/>
            <w:t>6</w:t>
          </w:r>
          <w:r>
            <w:fldChar w:fldCharType="end"/>
          </w:r>
        </w:p>
        <w:p w14:paraId="5767C498" w14:textId="77777777" w:rsidR="005754C1" w:rsidRDefault="00472CDC">
          <w:pPr>
            <w:pBdr>
              <w:top w:val="nil"/>
              <w:left w:val="nil"/>
              <w:bottom w:val="nil"/>
              <w:right w:val="nil"/>
              <w:between w:val="nil"/>
            </w:pBdr>
            <w:tabs>
              <w:tab w:val="left" w:pos="1320"/>
              <w:tab w:val="right" w:pos="8828"/>
            </w:tabs>
            <w:ind w:left="440"/>
            <w:rPr>
              <w:color w:val="000000"/>
            </w:rPr>
          </w:pPr>
          <w:hyperlink w:anchor="_ynio093e594s">
            <w:r>
              <w:rPr>
                <w:color w:val="000000"/>
              </w:rPr>
              <w:t>1.1.3</w:t>
            </w:r>
          </w:hyperlink>
          <w:hyperlink w:anchor="_ynio093e594s">
            <w:r>
              <w:rPr>
                <w:color w:val="000000"/>
              </w:rPr>
              <w:tab/>
            </w:r>
          </w:hyperlink>
          <w:r>
            <w:fldChar w:fldCharType="begin"/>
          </w:r>
          <w:r>
            <w:instrText xml:space="preserve"> PAGEREF _ynio093e594s \h </w:instrText>
          </w:r>
          <w:r>
            <w:fldChar w:fldCharType="separate"/>
          </w:r>
          <w:r>
            <w:rPr>
              <w:color w:val="000000"/>
            </w:rPr>
            <w:t>Plan de Desarrollo del Departamental o Sectorial</w:t>
          </w:r>
          <w:r>
            <w:rPr>
              <w:color w:val="000000"/>
            </w:rPr>
            <w:tab/>
            <w:t>6</w:t>
          </w:r>
          <w:r>
            <w:fldChar w:fldCharType="end"/>
          </w:r>
        </w:p>
        <w:p w14:paraId="42EDE8FD" w14:textId="77777777" w:rsidR="005754C1" w:rsidRDefault="00472CDC">
          <w:pPr>
            <w:pBdr>
              <w:top w:val="nil"/>
              <w:left w:val="nil"/>
              <w:bottom w:val="nil"/>
              <w:right w:val="nil"/>
              <w:between w:val="nil"/>
            </w:pBdr>
            <w:tabs>
              <w:tab w:val="left" w:pos="1320"/>
              <w:tab w:val="right" w:pos="8828"/>
            </w:tabs>
            <w:ind w:left="440"/>
            <w:rPr>
              <w:color w:val="000000"/>
            </w:rPr>
          </w:pPr>
          <w:hyperlink w:anchor="_vu1td13t6gr2">
            <w:r>
              <w:rPr>
                <w:color w:val="000000"/>
              </w:rPr>
              <w:t>1.1.4</w:t>
            </w:r>
          </w:hyperlink>
          <w:hyperlink w:anchor="_vu1td13t6gr2">
            <w:r>
              <w:rPr>
                <w:color w:val="000000"/>
              </w:rPr>
              <w:tab/>
            </w:r>
          </w:hyperlink>
          <w:r>
            <w:fldChar w:fldCharType="begin"/>
          </w:r>
          <w:r>
            <w:instrText xml:space="preserve"> PAGEREF _vu1td13t6gr2 \h </w:instrText>
          </w:r>
          <w:r>
            <w:fldChar w:fldCharType="separate"/>
          </w:r>
          <w:r>
            <w:rPr>
              <w:color w:val="000000"/>
            </w:rPr>
            <w:t>Plan de Desarrollo Distrital o Municipal</w:t>
          </w:r>
          <w:r>
            <w:rPr>
              <w:color w:val="000000"/>
            </w:rPr>
            <w:tab/>
            <w:t>7</w:t>
          </w:r>
          <w:r>
            <w:fldChar w:fldCharType="end"/>
          </w:r>
        </w:p>
        <w:p w14:paraId="3C100FB9" w14:textId="77777777" w:rsidR="005754C1" w:rsidRDefault="00472CDC">
          <w:pPr>
            <w:pBdr>
              <w:top w:val="nil"/>
              <w:left w:val="nil"/>
              <w:bottom w:val="nil"/>
              <w:right w:val="nil"/>
              <w:between w:val="nil"/>
            </w:pBdr>
            <w:tabs>
              <w:tab w:val="left" w:pos="1320"/>
              <w:tab w:val="right" w:pos="8828"/>
            </w:tabs>
            <w:ind w:left="440"/>
            <w:rPr>
              <w:color w:val="000000"/>
            </w:rPr>
          </w:pPr>
          <w:hyperlink w:anchor="_p9q8gcq1h63u">
            <w:r>
              <w:rPr>
                <w:color w:val="000000"/>
              </w:rPr>
              <w:t>1.1.5</w:t>
            </w:r>
          </w:hyperlink>
          <w:hyperlink w:anchor="_p9q8gcq1h63u">
            <w:r>
              <w:rPr>
                <w:color w:val="000000"/>
              </w:rPr>
              <w:tab/>
            </w:r>
          </w:hyperlink>
          <w:r>
            <w:fldChar w:fldCharType="begin"/>
          </w:r>
          <w:r>
            <w:instrText xml:space="preserve"> PAGEREF _p9q8gcq1h63u \h </w:instrText>
          </w:r>
          <w:r>
            <w:fldChar w:fldCharType="separate"/>
          </w:r>
          <w:r>
            <w:rPr>
              <w:color w:val="000000"/>
            </w:rPr>
            <w:t>Plan de Desarrollo Institucional</w:t>
          </w:r>
          <w:r>
            <w:rPr>
              <w:color w:val="000000"/>
            </w:rPr>
            <w:tab/>
            <w:t>7</w:t>
          </w:r>
          <w:r>
            <w:fldChar w:fldCharType="end"/>
          </w:r>
        </w:p>
        <w:p w14:paraId="4F37EF91" w14:textId="77777777" w:rsidR="005754C1" w:rsidRDefault="00472CDC">
          <w:pPr>
            <w:pBdr>
              <w:top w:val="nil"/>
              <w:left w:val="nil"/>
              <w:bottom w:val="nil"/>
              <w:right w:val="nil"/>
              <w:between w:val="nil"/>
            </w:pBdr>
            <w:tabs>
              <w:tab w:val="left" w:pos="880"/>
              <w:tab w:val="right" w:pos="8828"/>
            </w:tabs>
            <w:ind w:left="220"/>
            <w:rPr>
              <w:color w:val="000000"/>
            </w:rPr>
          </w:pPr>
          <w:hyperlink w:anchor="_ka092lgu0wnq">
            <w:r>
              <w:rPr>
                <w:color w:val="000000"/>
              </w:rPr>
              <w:t>1.2</w:t>
            </w:r>
          </w:hyperlink>
          <w:hyperlink w:anchor="_ka092lgu0wnq">
            <w:r>
              <w:rPr>
                <w:color w:val="000000"/>
              </w:rPr>
              <w:tab/>
            </w:r>
          </w:hyperlink>
          <w:r>
            <w:fldChar w:fldCharType="begin"/>
          </w:r>
          <w:r>
            <w:instrText xml:space="preserve"> PAGEREF _ka092lgu0wnq \h </w:instrText>
          </w:r>
          <w:r>
            <w:fldChar w:fldCharType="separate"/>
          </w:r>
          <w:r>
            <w:rPr>
              <w:color w:val="000000"/>
            </w:rPr>
            <w:t>IDENTIFICACIÓN DE LA NECESIDAD Y DESCRIPCIÓN DEL PROBLEMA</w:t>
          </w:r>
          <w:r>
            <w:rPr>
              <w:color w:val="000000"/>
            </w:rPr>
            <w:tab/>
            <w:t>7</w:t>
          </w:r>
          <w:r>
            <w:fldChar w:fldCharType="end"/>
          </w:r>
        </w:p>
        <w:p w14:paraId="2FEE72D5" w14:textId="77777777" w:rsidR="005754C1" w:rsidRDefault="00472CDC">
          <w:pPr>
            <w:pBdr>
              <w:top w:val="nil"/>
              <w:left w:val="nil"/>
              <w:bottom w:val="nil"/>
              <w:right w:val="nil"/>
              <w:between w:val="nil"/>
            </w:pBdr>
            <w:tabs>
              <w:tab w:val="left" w:pos="1320"/>
              <w:tab w:val="right" w:pos="8828"/>
            </w:tabs>
            <w:ind w:left="440"/>
            <w:rPr>
              <w:color w:val="000000"/>
            </w:rPr>
          </w:pPr>
          <w:hyperlink w:anchor="_scwsw7k9xm54">
            <w:r>
              <w:rPr>
                <w:color w:val="000000"/>
              </w:rPr>
              <w:t>1.2.1</w:t>
            </w:r>
          </w:hyperlink>
          <w:hyperlink w:anchor="_scwsw7k9xm54">
            <w:r>
              <w:rPr>
                <w:color w:val="000000"/>
              </w:rPr>
              <w:tab/>
            </w:r>
          </w:hyperlink>
          <w:r>
            <w:fldChar w:fldCharType="begin"/>
          </w:r>
          <w:r>
            <w:instrText xml:space="preserve"> PAGEREF _scwsw7k9xm54 \h </w:instrText>
          </w:r>
          <w:r>
            <w:fldChar w:fldCharType="separate"/>
          </w:r>
          <w:r>
            <w:rPr>
              <w:color w:val="000000"/>
            </w:rPr>
            <w:t>Análisis del problema</w:t>
          </w:r>
          <w:r>
            <w:rPr>
              <w:color w:val="000000"/>
            </w:rPr>
            <w:tab/>
            <w:t>7</w:t>
          </w:r>
          <w:r>
            <w:fldChar w:fldCharType="end"/>
          </w:r>
        </w:p>
        <w:p w14:paraId="69B81118" w14:textId="77777777" w:rsidR="005754C1" w:rsidRDefault="00472CDC">
          <w:pPr>
            <w:pBdr>
              <w:top w:val="nil"/>
              <w:left w:val="nil"/>
              <w:bottom w:val="nil"/>
              <w:right w:val="nil"/>
              <w:between w:val="nil"/>
            </w:pBdr>
            <w:tabs>
              <w:tab w:val="left" w:pos="1320"/>
              <w:tab w:val="right" w:pos="8828"/>
            </w:tabs>
            <w:ind w:left="440"/>
            <w:rPr>
              <w:color w:val="000000"/>
            </w:rPr>
          </w:pPr>
          <w:hyperlink w:anchor="_1u3rot3nerbk">
            <w:r>
              <w:rPr>
                <w:color w:val="000000"/>
              </w:rPr>
              <w:t>1.2.2</w:t>
            </w:r>
          </w:hyperlink>
          <w:hyperlink w:anchor="_1u3rot3nerbk">
            <w:r>
              <w:rPr>
                <w:color w:val="000000"/>
              </w:rPr>
              <w:tab/>
            </w:r>
          </w:hyperlink>
          <w:r>
            <w:fldChar w:fldCharType="begin"/>
          </w:r>
          <w:r>
            <w:instrText xml:space="preserve"> PAGEREF _1u3rot3nerbk \h </w:instrText>
          </w:r>
          <w:r>
            <w:fldChar w:fldCharType="separate"/>
          </w:r>
          <w:r>
            <w:rPr>
              <w:color w:val="000000"/>
            </w:rPr>
            <w:t>Definición del problema central</w:t>
          </w:r>
          <w:r>
            <w:rPr>
              <w:color w:val="000000"/>
            </w:rPr>
            <w:tab/>
            <w:t>7</w:t>
          </w:r>
          <w:r>
            <w:fldChar w:fldCharType="end"/>
          </w:r>
        </w:p>
        <w:p w14:paraId="5574BD01" w14:textId="77777777" w:rsidR="005754C1" w:rsidRDefault="00472CDC">
          <w:pPr>
            <w:pBdr>
              <w:top w:val="nil"/>
              <w:left w:val="nil"/>
              <w:bottom w:val="nil"/>
              <w:right w:val="nil"/>
              <w:between w:val="nil"/>
            </w:pBdr>
            <w:tabs>
              <w:tab w:val="left" w:pos="1320"/>
              <w:tab w:val="right" w:pos="8828"/>
            </w:tabs>
            <w:ind w:left="440"/>
            <w:rPr>
              <w:color w:val="000000"/>
            </w:rPr>
          </w:pPr>
          <w:hyperlink w:anchor="_i9mnnf9j0pom">
            <w:r>
              <w:rPr>
                <w:color w:val="000000"/>
              </w:rPr>
              <w:t>1.2.3</w:t>
            </w:r>
          </w:hyperlink>
          <w:hyperlink w:anchor="_i9mnnf9j0pom">
            <w:r>
              <w:rPr>
                <w:color w:val="000000"/>
              </w:rPr>
              <w:tab/>
            </w:r>
          </w:hyperlink>
          <w:r>
            <w:fldChar w:fldCharType="begin"/>
          </w:r>
          <w:r>
            <w:instrText xml:space="preserve"> PAGEREF _i9mnnf9j0pom \h </w:instrText>
          </w:r>
          <w:r>
            <w:fldChar w:fldCharType="separate"/>
          </w:r>
          <w:r>
            <w:rPr>
              <w:color w:val="000000"/>
            </w:rPr>
            <w:t>Árbol de problemas</w:t>
          </w:r>
          <w:r>
            <w:rPr>
              <w:color w:val="000000"/>
            </w:rPr>
            <w:tab/>
            <w:t>8</w:t>
          </w:r>
          <w:r>
            <w:fldChar w:fldCharType="end"/>
          </w:r>
        </w:p>
        <w:p w14:paraId="7A83AFCB" w14:textId="77777777" w:rsidR="005754C1" w:rsidRDefault="00472CDC">
          <w:pPr>
            <w:pBdr>
              <w:top w:val="nil"/>
              <w:left w:val="nil"/>
              <w:bottom w:val="nil"/>
              <w:right w:val="nil"/>
              <w:between w:val="nil"/>
            </w:pBdr>
            <w:tabs>
              <w:tab w:val="left" w:pos="1320"/>
              <w:tab w:val="right" w:pos="8828"/>
            </w:tabs>
            <w:ind w:left="440"/>
            <w:rPr>
              <w:color w:val="000000"/>
            </w:rPr>
          </w:pPr>
          <w:hyperlink w:anchor="_2pn3cl5isvxf">
            <w:r>
              <w:rPr>
                <w:color w:val="000000"/>
              </w:rPr>
              <w:t>1.2.4</w:t>
            </w:r>
          </w:hyperlink>
          <w:hyperlink w:anchor="_2pn3cl5isvxf">
            <w:r>
              <w:rPr>
                <w:color w:val="000000"/>
              </w:rPr>
              <w:tab/>
            </w:r>
          </w:hyperlink>
          <w:r>
            <w:fldChar w:fldCharType="begin"/>
          </w:r>
          <w:r>
            <w:instrText xml:space="preserve"> PAGEREF _2pn3cl5isvxf \h </w:instrText>
          </w:r>
          <w:r>
            <w:fldChar w:fldCharType="separate"/>
          </w:r>
          <w:r>
            <w:rPr>
              <w:color w:val="000000"/>
            </w:rPr>
            <w:t>Descripción de la situación existente con respecto al problema</w:t>
          </w:r>
          <w:r>
            <w:rPr>
              <w:color w:val="000000"/>
            </w:rPr>
            <w:tab/>
            <w:t>7</w:t>
          </w:r>
          <w:r>
            <w:fldChar w:fldCharType="end"/>
          </w:r>
        </w:p>
        <w:p w14:paraId="28FBF62F" w14:textId="77777777" w:rsidR="005754C1" w:rsidRDefault="00472CDC">
          <w:pPr>
            <w:pBdr>
              <w:top w:val="nil"/>
              <w:left w:val="nil"/>
              <w:bottom w:val="nil"/>
              <w:right w:val="nil"/>
              <w:between w:val="nil"/>
            </w:pBdr>
            <w:tabs>
              <w:tab w:val="left" w:pos="1320"/>
              <w:tab w:val="right" w:pos="8828"/>
            </w:tabs>
            <w:ind w:left="440"/>
            <w:rPr>
              <w:color w:val="000000"/>
            </w:rPr>
          </w:pPr>
          <w:hyperlink w:anchor="_sp5q5gma2qhe">
            <w:r>
              <w:rPr>
                <w:color w:val="000000"/>
              </w:rPr>
              <w:t>1.2.5</w:t>
            </w:r>
          </w:hyperlink>
          <w:hyperlink w:anchor="_sp5q5gma2qhe">
            <w:r>
              <w:rPr>
                <w:color w:val="000000"/>
              </w:rPr>
              <w:tab/>
            </w:r>
          </w:hyperlink>
          <w:r>
            <w:fldChar w:fldCharType="begin"/>
          </w:r>
          <w:r>
            <w:instrText xml:space="preserve"> PAGEREF _sp5q5gma2qhe \h </w:instrText>
          </w:r>
          <w:r>
            <w:fldChar w:fldCharType="separate"/>
          </w:r>
          <w:r>
            <w:rPr>
              <w:color w:val="000000"/>
            </w:rPr>
            <w:t>Magnitud actual del problema e indicadores de referencia</w:t>
          </w:r>
          <w:r>
            <w:rPr>
              <w:color w:val="000000"/>
            </w:rPr>
            <w:tab/>
            <w:t>9</w:t>
          </w:r>
          <w:r>
            <w:fldChar w:fldCharType="end"/>
          </w:r>
        </w:p>
        <w:p w14:paraId="6520313A" w14:textId="77777777" w:rsidR="005754C1" w:rsidRDefault="00472CDC">
          <w:pPr>
            <w:pBdr>
              <w:top w:val="nil"/>
              <w:left w:val="nil"/>
              <w:bottom w:val="nil"/>
              <w:right w:val="nil"/>
              <w:between w:val="nil"/>
            </w:pBdr>
            <w:tabs>
              <w:tab w:val="left" w:pos="1320"/>
              <w:tab w:val="right" w:pos="8828"/>
            </w:tabs>
            <w:ind w:left="440"/>
            <w:rPr>
              <w:color w:val="000000"/>
            </w:rPr>
          </w:pPr>
          <w:hyperlink w:anchor="_91eaz3klf7qe">
            <w:r>
              <w:rPr>
                <w:color w:val="000000"/>
              </w:rPr>
              <w:t>1.2.6</w:t>
            </w:r>
          </w:hyperlink>
          <w:hyperlink w:anchor="_91eaz3klf7qe">
            <w:r>
              <w:rPr>
                <w:color w:val="000000"/>
              </w:rPr>
              <w:tab/>
            </w:r>
          </w:hyperlink>
          <w:r>
            <w:fldChar w:fldCharType="begin"/>
          </w:r>
          <w:r>
            <w:instrText xml:space="preserve"> PAGEREF _91eaz3klf7qe \h </w:instrText>
          </w:r>
          <w:r>
            <w:fldChar w:fldCharType="separate"/>
          </w:r>
          <w:r>
            <w:rPr>
              <w:color w:val="000000"/>
            </w:rPr>
            <w:t>Evidencias fotográficas magnitud actual del problema</w:t>
          </w:r>
          <w:r>
            <w:rPr>
              <w:color w:val="000000"/>
            </w:rPr>
            <w:tab/>
            <w:t>10</w:t>
          </w:r>
          <w:r>
            <w:fldChar w:fldCharType="end"/>
          </w:r>
        </w:p>
        <w:p w14:paraId="1F0D7B34" w14:textId="77777777" w:rsidR="005754C1" w:rsidRDefault="00472CDC">
          <w:pPr>
            <w:pBdr>
              <w:top w:val="nil"/>
              <w:left w:val="nil"/>
              <w:bottom w:val="nil"/>
              <w:right w:val="nil"/>
              <w:between w:val="nil"/>
            </w:pBdr>
            <w:tabs>
              <w:tab w:val="left" w:pos="880"/>
              <w:tab w:val="right" w:pos="8828"/>
            </w:tabs>
            <w:ind w:left="220"/>
            <w:rPr>
              <w:color w:val="000000"/>
            </w:rPr>
          </w:pPr>
          <w:hyperlink w:anchor="_tp8l6r7yp3k8">
            <w:r>
              <w:rPr>
                <w:color w:val="000000"/>
              </w:rPr>
              <w:t>1.3</w:t>
            </w:r>
          </w:hyperlink>
          <w:hyperlink w:anchor="_tp8l6r7yp3k8">
            <w:r>
              <w:rPr>
                <w:color w:val="000000"/>
              </w:rPr>
              <w:tab/>
            </w:r>
          </w:hyperlink>
          <w:r>
            <w:fldChar w:fldCharType="begin"/>
          </w:r>
          <w:r>
            <w:instrText xml:space="preserve"> PAGEREF _tp8l6r7yp3k8 \h </w:instrText>
          </w:r>
          <w:r>
            <w:fldChar w:fldCharType="separate"/>
          </w:r>
          <w:r>
            <w:rPr>
              <w:color w:val="000000"/>
            </w:rPr>
            <w:t>IDENTIFICACIÓN Y ANÁLISIS DE PARTICIPANTES</w:t>
          </w:r>
          <w:r>
            <w:rPr>
              <w:color w:val="000000"/>
            </w:rPr>
            <w:tab/>
            <w:t>10</w:t>
          </w:r>
          <w:r>
            <w:fldChar w:fldCharType="end"/>
          </w:r>
        </w:p>
        <w:p w14:paraId="633C3A67" w14:textId="77777777" w:rsidR="005754C1" w:rsidRDefault="00472CDC">
          <w:pPr>
            <w:pBdr>
              <w:top w:val="nil"/>
              <w:left w:val="nil"/>
              <w:bottom w:val="nil"/>
              <w:right w:val="nil"/>
              <w:between w:val="nil"/>
            </w:pBdr>
            <w:tabs>
              <w:tab w:val="left" w:pos="1320"/>
              <w:tab w:val="right" w:pos="8828"/>
            </w:tabs>
            <w:ind w:left="440"/>
            <w:rPr>
              <w:color w:val="000000"/>
            </w:rPr>
          </w:pPr>
          <w:hyperlink w:anchor="_yd9f5mt2asds">
            <w:r>
              <w:rPr>
                <w:color w:val="000000"/>
              </w:rPr>
              <w:t>1.3.1</w:t>
            </w:r>
          </w:hyperlink>
          <w:hyperlink w:anchor="_yd9f5mt2asds">
            <w:r>
              <w:rPr>
                <w:color w:val="000000"/>
              </w:rPr>
              <w:tab/>
            </w:r>
          </w:hyperlink>
          <w:r>
            <w:fldChar w:fldCharType="begin"/>
          </w:r>
          <w:r>
            <w:instrText xml:space="preserve"> PAGEREF _yd9f5mt2asds \h </w:instrText>
          </w:r>
          <w:r>
            <w:fldChar w:fldCharType="separate"/>
          </w:r>
          <w:r>
            <w:rPr>
              <w:color w:val="000000"/>
            </w:rPr>
            <w:t>Identificación de participantes</w:t>
          </w:r>
          <w:r>
            <w:rPr>
              <w:color w:val="000000"/>
            </w:rPr>
            <w:tab/>
            <w:t>10</w:t>
          </w:r>
          <w:r>
            <w:fldChar w:fldCharType="end"/>
          </w:r>
        </w:p>
        <w:p w14:paraId="18996A52" w14:textId="77777777" w:rsidR="005754C1" w:rsidRDefault="00472CDC">
          <w:pPr>
            <w:pBdr>
              <w:top w:val="nil"/>
              <w:left w:val="nil"/>
              <w:bottom w:val="nil"/>
              <w:right w:val="nil"/>
              <w:between w:val="nil"/>
            </w:pBdr>
            <w:tabs>
              <w:tab w:val="left" w:pos="1320"/>
              <w:tab w:val="right" w:pos="8828"/>
            </w:tabs>
            <w:ind w:left="440"/>
            <w:rPr>
              <w:color w:val="000000"/>
            </w:rPr>
          </w:pPr>
          <w:hyperlink w:anchor="_gshri76sx4ce">
            <w:r>
              <w:rPr>
                <w:color w:val="000000"/>
              </w:rPr>
              <w:t>1.3.2</w:t>
            </w:r>
          </w:hyperlink>
          <w:hyperlink w:anchor="_gshri76sx4ce">
            <w:r>
              <w:rPr>
                <w:color w:val="000000"/>
              </w:rPr>
              <w:tab/>
            </w:r>
          </w:hyperlink>
          <w:r>
            <w:fldChar w:fldCharType="begin"/>
          </w:r>
          <w:r>
            <w:instrText xml:space="preserve"> PAGEREF _gshri76sx4ce \h </w:instrText>
          </w:r>
          <w:r>
            <w:fldChar w:fldCharType="separate"/>
          </w:r>
          <w:r>
            <w:rPr>
              <w:color w:val="000000"/>
            </w:rPr>
            <w:t>Análisis de los participantes</w:t>
          </w:r>
          <w:r>
            <w:rPr>
              <w:color w:val="000000"/>
            </w:rPr>
            <w:tab/>
            <w:t>11</w:t>
          </w:r>
          <w:r>
            <w:fldChar w:fldCharType="end"/>
          </w:r>
        </w:p>
        <w:p w14:paraId="50908AA7" w14:textId="77777777" w:rsidR="005754C1" w:rsidRDefault="00472CDC">
          <w:pPr>
            <w:pBdr>
              <w:top w:val="nil"/>
              <w:left w:val="nil"/>
              <w:bottom w:val="nil"/>
              <w:right w:val="nil"/>
              <w:between w:val="nil"/>
            </w:pBdr>
            <w:tabs>
              <w:tab w:val="left" w:pos="880"/>
              <w:tab w:val="right" w:pos="8828"/>
            </w:tabs>
            <w:ind w:left="220"/>
            <w:rPr>
              <w:color w:val="000000"/>
            </w:rPr>
          </w:pPr>
          <w:hyperlink w:anchor="_qo03r33b2vji">
            <w:r>
              <w:rPr>
                <w:color w:val="000000"/>
              </w:rPr>
              <w:t>1.4</w:t>
            </w:r>
          </w:hyperlink>
          <w:hyperlink w:anchor="_qo03r33b2vji">
            <w:r>
              <w:rPr>
                <w:color w:val="000000"/>
              </w:rPr>
              <w:tab/>
            </w:r>
          </w:hyperlink>
          <w:r>
            <w:fldChar w:fldCharType="begin"/>
          </w:r>
          <w:r>
            <w:instrText xml:space="preserve"> PAGEREF _qo03r33b2vji \h </w:instrText>
          </w:r>
          <w:r>
            <w:fldChar w:fldCharType="separate"/>
          </w:r>
          <w:r>
            <w:rPr>
              <w:color w:val="000000"/>
            </w:rPr>
            <w:t>POBLACIÓN AFECTADA Y OBJETIVO</w:t>
          </w:r>
          <w:r>
            <w:rPr>
              <w:color w:val="000000"/>
            </w:rPr>
            <w:tab/>
            <w:t>12</w:t>
          </w:r>
          <w:r>
            <w:fldChar w:fldCharType="end"/>
          </w:r>
        </w:p>
        <w:p w14:paraId="542411B7" w14:textId="77777777" w:rsidR="005754C1" w:rsidRDefault="00472CDC">
          <w:pPr>
            <w:pBdr>
              <w:top w:val="nil"/>
              <w:left w:val="nil"/>
              <w:bottom w:val="nil"/>
              <w:right w:val="nil"/>
              <w:between w:val="nil"/>
            </w:pBdr>
            <w:tabs>
              <w:tab w:val="left" w:pos="1320"/>
              <w:tab w:val="right" w:pos="8828"/>
            </w:tabs>
            <w:ind w:left="440"/>
            <w:rPr>
              <w:color w:val="000000"/>
            </w:rPr>
          </w:pPr>
          <w:hyperlink w:anchor="_6ji8mhr701p4">
            <w:r>
              <w:rPr>
                <w:color w:val="000000"/>
              </w:rPr>
              <w:t>1.4.1</w:t>
            </w:r>
          </w:hyperlink>
          <w:hyperlink w:anchor="_6ji8mhr701p4">
            <w:r>
              <w:rPr>
                <w:color w:val="000000"/>
              </w:rPr>
              <w:tab/>
            </w:r>
          </w:hyperlink>
          <w:r>
            <w:fldChar w:fldCharType="begin"/>
          </w:r>
          <w:r>
            <w:instrText xml:space="preserve"> PAGEREF _6ji8mhr701p4 \h </w:instrText>
          </w:r>
          <w:r>
            <w:fldChar w:fldCharType="separate"/>
          </w:r>
          <w:r>
            <w:rPr>
              <w:color w:val="000000"/>
            </w:rPr>
            <w:t>Población afectada por el problema</w:t>
          </w:r>
          <w:r>
            <w:rPr>
              <w:color w:val="000000"/>
            </w:rPr>
            <w:tab/>
            <w:t>12</w:t>
          </w:r>
          <w:r>
            <w:fldChar w:fldCharType="end"/>
          </w:r>
        </w:p>
        <w:p w14:paraId="06C88CA6" w14:textId="77777777" w:rsidR="005754C1" w:rsidRDefault="00472CDC">
          <w:pPr>
            <w:pBdr>
              <w:top w:val="nil"/>
              <w:left w:val="nil"/>
              <w:bottom w:val="nil"/>
              <w:right w:val="nil"/>
              <w:between w:val="nil"/>
            </w:pBdr>
            <w:tabs>
              <w:tab w:val="left" w:pos="1320"/>
              <w:tab w:val="right" w:pos="8828"/>
            </w:tabs>
            <w:ind w:left="440"/>
            <w:rPr>
              <w:color w:val="000000"/>
            </w:rPr>
          </w:pPr>
          <w:hyperlink w:anchor="_n81obrwvazwp">
            <w:r>
              <w:rPr>
                <w:color w:val="000000"/>
              </w:rPr>
              <w:t>1.4.2</w:t>
            </w:r>
          </w:hyperlink>
          <w:hyperlink w:anchor="_n81obrwvazwp">
            <w:r>
              <w:rPr>
                <w:color w:val="000000"/>
              </w:rPr>
              <w:tab/>
            </w:r>
          </w:hyperlink>
          <w:r>
            <w:fldChar w:fldCharType="begin"/>
          </w:r>
          <w:r>
            <w:instrText xml:space="preserve"> PAGEREF _n81obrwvazwp \h </w:instrText>
          </w:r>
          <w:r>
            <w:fldChar w:fldCharType="separate"/>
          </w:r>
          <w:r>
            <w:rPr>
              <w:color w:val="000000"/>
            </w:rPr>
            <w:t>Localización de la población</w:t>
          </w:r>
          <w:r>
            <w:rPr>
              <w:color w:val="000000"/>
            </w:rPr>
            <w:tab/>
            <w:t>12</w:t>
          </w:r>
          <w:r>
            <w:fldChar w:fldCharType="end"/>
          </w:r>
        </w:p>
        <w:p w14:paraId="56C876BF" w14:textId="77777777" w:rsidR="005754C1" w:rsidRDefault="00472CDC">
          <w:pPr>
            <w:pBdr>
              <w:top w:val="nil"/>
              <w:left w:val="nil"/>
              <w:bottom w:val="nil"/>
              <w:right w:val="nil"/>
              <w:between w:val="nil"/>
            </w:pBdr>
            <w:tabs>
              <w:tab w:val="left" w:pos="1320"/>
              <w:tab w:val="right" w:pos="8828"/>
            </w:tabs>
            <w:ind w:left="440"/>
            <w:rPr>
              <w:color w:val="000000"/>
            </w:rPr>
          </w:pPr>
          <w:hyperlink w:anchor="_gdbzpkepo1ac">
            <w:r>
              <w:rPr>
                <w:color w:val="000000"/>
              </w:rPr>
              <w:t>1.4.3</w:t>
            </w:r>
          </w:hyperlink>
          <w:hyperlink w:anchor="_gdbzpkepo1ac">
            <w:r>
              <w:rPr>
                <w:color w:val="000000"/>
              </w:rPr>
              <w:tab/>
            </w:r>
          </w:hyperlink>
          <w:r>
            <w:fldChar w:fldCharType="begin"/>
          </w:r>
          <w:r>
            <w:instrText xml:space="preserve"> PAGEREF _gdbzpkepo1ac \h </w:instrText>
          </w:r>
          <w:r>
            <w:fldChar w:fldCharType="separate"/>
          </w:r>
          <w:r>
            <w:rPr>
              <w:color w:val="000000"/>
            </w:rPr>
            <w:t>Población objetivo de la intervención</w:t>
          </w:r>
          <w:r>
            <w:rPr>
              <w:color w:val="000000"/>
            </w:rPr>
            <w:tab/>
            <w:t>12</w:t>
          </w:r>
          <w:r>
            <w:fldChar w:fldCharType="end"/>
          </w:r>
        </w:p>
        <w:p w14:paraId="6380714D" w14:textId="77777777" w:rsidR="005754C1" w:rsidRDefault="00472CDC">
          <w:pPr>
            <w:pBdr>
              <w:top w:val="nil"/>
              <w:left w:val="nil"/>
              <w:bottom w:val="nil"/>
              <w:right w:val="nil"/>
              <w:between w:val="nil"/>
            </w:pBdr>
            <w:tabs>
              <w:tab w:val="left" w:pos="1320"/>
              <w:tab w:val="right" w:pos="8828"/>
            </w:tabs>
            <w:ind w:left="440"/>
            <w:rPr>
              <w:color w:val="000000"/>
            </w:rPr>
          </w:pPr>
          <w:hyperlink w:anchor="_qil8pe6ju907">
            <w:r>
              <w:rPr>
                <w:color w:val="000000"/>
              </w:rPr>
              <w:t>1.4.4</w:t>
            </w:r>
          </w:hyperlink>
          <w:hyperlink w:anchor="_qil8pe6ju907">
            <w:r>
              <w:rPr>
                <w:color w:val="000000"/>
              </w:rPr>
              <w:tab/>
            </w:r>
          </w:hyperlink>
          <w:r>
            <w:fldChar w:fldCharType="begin"/>
          </w:r>
          <w:r>
            <w:instrText xml:space="preserve"> PAGEREF _qil8pe6ju907 \h </w:instrText>
          </w:r>
          <w:r>
            <w:fldChar w:fldCharType="separate"/>
          </w:r>
          <w:r>
            <w:rPr>
              <w:color w:val="000000"/>
            </w:rPr>
            <w:t>Características Demográficas de la Población Objetivo</w:t>
          </w:r>
          <w:r>
            <w:rPr>
              <w:color w:val="000000"/>
            </w:rPr>
            <w:tab/>
            <w:t>13</w:t>
          </w:r>
          <w:r>
            <w:fldChar w:fldCharType="end"/>
          </w:r>
        </w:p>
        <w:p w14:paraId="518770BC" w14:textId="77777777" w:rsidR="005754C1" w:rsidRDefault="00472CDC">
          <w:pPr>
            <w:pBdr>
              <w:top w:val="nil"/>
              <w:left w:val="nil"/>
              <w:bottom w:val="nil"/>
              <w:right w:val="nil"/>
              <w:between w:val="nil"/>
            </w:pBdr>
            <w:tabs>
              <w:tab w:val="left" w:pos="880"/>
              <w:tab w:val="right" w:pos="8828"/>
            </w:tabs>
            <w:ind w:left="220"/>
            <w:rPr>
              <w:color w:val="000000"/>
            </w:rPr>
          </w:pPr>
          <w:hyperlink w:anchor="_t3eg87jxjou5">
            <w:r>
              <w:rPr>
                <w:color w:val="000000"/>
              </w:rPr>
              <w:t>1.5</w:t>
            </w:r>
          </w:hyperlink>
          <w:hyperlink w:anchor="_t3eg87jxjou5">
            <w:r>
              <w:rPr>
                <w:color w:val="000000"/>
              </w:rPr>
              <w:tab/>
            </w:r>
          </w:hyperlink>
          <w:r>
            <w:fldChar w:fldCharType="begin"/>
          </w:r>
          <w:r>
            <w:instrText xml:space="preserve"> PAGEREF _t3eg87jxjou5 \h </w:instrText>
          </w:r>
          <w:r>
            <w:fldChar w:fldCharType="separate"/>
          </w:r>
          <w:r>
            <w:rPr>
              <w:color w:val="000000"/>
            </w:rPr>
            <w:t>SOPORTE TEÓRICO</w:t>
          </w:r>
          <w:r>
            <w:rPr>
              <w:color w:val="000000"/>
            </w:rPr>
            <w:tab/>
            <w:t>15</w:t>
          </w:r>
          <w:r>
            <w:fldChar w:fldCharType="end"/>
          </w:r>
        </w:p>
        <w:p w14:paraId="53FCCD5D" w14:textId="77777777" w:rsidR="005754C1" w:rsidRDefault="00472CDC">
          <w:pPr>
            <w:pBdr>
              <w:top w:val="nil"/>
              <w:left w:val="nil"/>
              <w:bottom w:val="nil"/>
              <w:right w:val="nil"/>
              <w:between w:val="nil"/>
            </w:pBdr>
            <w:tabs>
              <w:tab w:val="left" w:pos="880"/>
              <w:tab w:val="right" w:pos="8828"/>
            </w:tabs>
            <w:ind w:left="220"/>
            <w:rPr>
              <w:color w:val="000000"/>
            </w:rPr>
          </w:pPr>
          <w:hyperlink w:anchor="_e00wyss3vgnp">
            <w:r>
              <w:rPr>
                <w:color w:val="000000"/>
              </w:rPr>
              <w:t>1.6</w:t>
            </w:r>
          </w:hyperlink>
          <w:hyperlink w:anchor="_e00wyss3vgnp">
            <w:r>
              <w:rPr>
                <w:color w:val="000000"/>
              </w:rPr>
              <w:tab/>
            </w:r>
          </w:hyperlink>
          <w:r>
            <w:fldChar w:fldCharType="begin"/>
          </w:r>
          <w:r>
            <w:instrText xml:space="preserve"> PAGEREF _e00wyss3vgnp \h </w:instrText>
          </w:r>
          <w:r>
            <w:fldChar w:fldCharType="separate"/>
          </w:r>
          <w:r>
            <w:rPr>
              <w:color w:val="000000"/>
            </w:rPr>
            <w:t>OBJETIVOS GENERAL Y ESPECÍFICOS</w:t>
          </w:r>
          <w:r>
            <w:rPr>
              <w:color w:val="000000"/>
            </w:rPr>
            <w:tab/>
            <w:t>15</w:t>
          </w:r>
          <w:r>
            <w:fldChar w:fldCharType="end"/>
          </w:r>
        </w:p>
        <w:p w14:paraId="245F464C" w14:textId="77777777" w:rsidR="005754C1" w:rsidRDefault="00472CDC">
          <w:pPr>
            <w:pBdr>
              <w:top w:val="nil"/>
              <w:left w:val="nil"/>
              <w:bottom w:val="nil"/>
              <w:right w:val="nil"/>
              <w:between w:val="nil"/>
            </w:pBdr>
            <w:tabs>
              <w:tab w:val="left" w:pos="1320"/>
              <w:tab w:val="right" w:pos="8828"/>
            </w:tabs>
            <w:ind w:left="440"/>
            <w:rPr>
              <w:color w:val="000000"/>
            </w:rPr>
          </w:pPr>
          <w:hyperlink w:anchor="_aw75gphnsouv">
            <w:r>
              <w:rPr>
                <w:color w:val="000000"/>
              </w:rPr>
              <w:t>1.6.1</w:t>
            </w:r>
          </w:hyperlink>
          <w:hyperlink w:anchor="_aw75gphnsouv">
            <w:r>
              <w:rPr>
                <w:color w:val="000000"/>
              </w:rPr>
              <w:tab/>
            </w:r>
          </w:hyperlink>
          <w:r>
            <w:fldChar w:fldCharType="begin"/>
          </w:r>
          <w:r>
            <w:instrText xml:space="preserve"> PAGEREF _aw75gphnsouv \h </w:instrText>
          </w:r>
          <w:r>
            <w:fldChar w:fldCharType="separate"/>
          </w:r>
          <w:r>
            <w:rPr>
              <w:color w:val="000000"/>
            </w:rPr>
            <w:t>Árbol de objetivos</w:t>
          </w:r>
          <w:r>
            <w:rPr>
              <w:color w:val="000000"/>
            </w:rPr>
            <w:tab/>
            <w:t>15</w:t>
          </w:r>
          <w:r>
            <w:fldChar w:fldCharType="end"/>
          </w:r>
        </w:p>
        <w:p w14:paraId="76189F75" w14:textId="77777777" w:rsidR="005754C1" w:rsidRDefault="00472CDC">
          <w:pPr>
            <w:pBdr>
              <w:top w:val="nil"/>
              <w:left w:val="nil"/>
              <w:bottom w:val="nil"/>
              <w:right w:val="nil"/>
              <w:between w:val="nil"/>
            </w:pBdr>
            <w:tabs>
              <w:tab w:val="left" w:pos="1320"/>
              <w:tab w:val="right" w:pos="8828"/>
            </w:tabs>
            <w:ind w:left="440"/>
            <w:rPr>
              <w:color w:val="000000"/>
            </w:rPr>
          </w:pPr>
          <w:hyperlink w:anchor="_cen9knngck9k">
            <w:r>
              <w:rPr>
                <w:color w:val="000000"/>
              </w:rPr>
              <w:t>1.6.2</w:t>
            </w:r>
          </w:hyperlink>
          <w:hyperlink w:anchor="_cen9knngck9k">
            <w:r>
              <w:rPr>
                <w:color w:val="000000"/>
              </w:rPr>
              <w:tab/>
            </w:r>
          </w:hyperlink>
          <w:r>
            <w:fldChar w:fldCharType="begin"/>
          </w:r>
          <w:r>
            <w:instrText xml:space="preserve"> PAGEREF _cen9knngck9k \h </w:instrText>
          </w:r>
          <w:r>
            <w:fldChar w:fldCharType="separate"/>
          </w:r>
          <w:r>
            <w:rPr>
              <w:color w:val="000000"/>
            </w:rPr>
            <w:t>Indicador(es) de seguimiento al objetivo general</w:t>
          </w:r>
          <w:r>
            <w:rPr>
              <w:color w:val="000000"/>
            </w:rPr>
            <w:tab/>
            <w:t>16</w:t>
          </w:r>
          <w:r>
            <w:fldChar w:fldCharType="end"/>
          </w:r>
        </w:p>
        <w:p w14:paraId="29AA4125" w14:textId="77777777" w:rsidR="005754C1" w:rsidRDefault="00472CDC">
          <w:pPr>
            <w:pBdr>
              <w:top w:val="nil"/>
              <w:left w:val="nil"/>
              <w:bottom w:val="nil"/>
              <w:right w:val="nil"/>
              <w:between w:val="nil"/>
            </w:pBdr>
            <w:tabs>
              <w:tab w:val="left" w:pos="880"/>
              <w:tab w:val="right" w:pos="8828"/>
            </w:tabs>
            <w:ind w:left="220"/>
            <w:rPr>
              <w:color w:val="000000"/>
            </w:rPr>
          </w:pPr>
          <w:hyperlink w:anchor="_25d340msevpo">
            <w:r>
              <w:rPr>
                <w:color w:val="000000"/>
              </w:rPr>
              <w:t>1.7</w:t>
            </w:r>
          </w:hyperlink>
          <w:hyperlink w:anchor="_25d340msevpo">
            <w:r>
              <w:rPr>
                <w:color w:val="000000"/>
              </w:rPr>
              <w:tab/>
            </w:r>
          </w:hyperlink>
          <w:r>
            <w:fldChar w:fldCharType="begin"/>
          </w:r>
          <w:r>
            <w:instrText xml:space="preserve"> PAGEREF _25d340msevpo \h </w:instrText>
          </w:r>
          <w:r>
            <w:fldChar w:fldCharType="separate"/>
          </w:r>
          <w:r>
            <w:rPr>
              <w:color w:val="000000"/>
            </w:rPr>
            <w:t>ALTERNATIVAS DE SOLUCIÓN</w:t>
          </w:r>
          <w:r>
            <w:rPr>
              <w:color w:val="000000"/>
            </w:rPr>
            <w:tab/>
            <w:t>17</w:t>
          </w:r>
          <w:r>
            <w:fldChar w:fldCharType="end"/>
          </w:r>
        </w:p>
        <w:p w14:paraId="0391E2D1" w14:textId="77777777" w:rsidR="005754C1" w:rsidRDefault="00472CDC">
          <w:pPr>
            <w:pBdr>
              <w:top w:val="nil"/>
              <w:left w:val="nil"/>
              <w:bottom w:val="nil"/>
              <w:right w:val="nil"/>
              <w:between w:val="nil"/>
            </w:pBdr>
            <w:tabs>
              <w:tab w:val="left" w:pos="1320"/>
              <w:tab w:val="right" w:pos="8828"/>
            </w:tabs>
            <w:ind w:left="440"/>
            <w:rPr>
              <w:color w:val="000000"/>
            </w:rPr>
          </w:pPr>
          <w:hyperlink w:anchor="_wda0dk7c5s6l">
            <w:r>
              <w:rPr>
                <w:color w:val="000000"/>
              </w:rPr>
              <w:t>1.7.1</w:t>
            </w:r>
          </w:hyperlink>
          <w:hyperlink w:anchor="_wda0dk7c5s6l">
            <w:r>
              <w:rPr>
                <w:color w:val="000000"/>
              </w:rPr>
              <w:tab/>
            </w:r>
          </w:hyperlink>
          <w:r>
            <w:fldChar w:fldCharType="begin"/>
          </w:r>
          <w:r>
            <w:instrText xml:space="preserve"> PAGEREF _wda0dk7c5s6l \h </w:instrText>
          </w:r>
          <w:r>
            <w:fldChar w:fldCharType="separate"/>
          </w:r>
          <w:r>
            <w:rPr>
              <w:color w:val="000000"/>
            </w:rPr>
            <w:t>Criterios de selección:</w:t>
          </w:r>
          <w:r>
            <w:rPr>
              <w:color w:val="000000"/>
            </w:rPr>
            <w:tab/>
            <w:t>18</w:t>
          </w:r>
          <w:r>
            <w:fldChar w:fldCharType="end"/>
          </w:r>
        </w:p>
        <w:p w14:paraId="0EB70C26" w14:textId="77777777" w:rsidR="005754C1" w:rsidRDefault="00472CDC">
          <w:pPr>
            <w:pBdr>
              <w:top w:val="nil"/>
              <w:left w:val="nil"/>
              <w:bottom w:val="nil"/>
              <w:right w:val="nil"/>
              <w:between w:val="nil"/>
            </w:pBdr>
            <w:tabs>
              <w:tab w:val="left" w:pos="1320"/>
              <w:tab w:val="right" w:pos="8828"/>
            </w:tabs>
            <w:ind w:left="440"/>
            <w:rPr>
              <w:color w:val="000000"/>
            </w:rPr>
          </w:pPr>
          <w:hyperlink w:anchor="_kdcwkdfa748e">
            <w:r>
              <w:rPr>
                <w:color w:val="000000"/>
              </w:rPr>
              <w:t>1.7.2</w:t>
            </w:r>
          </w:hyperlink>
          <w:hyperlink w:anchor="_kdcwkdfa748e">
            <w:r>
              <w:rPr>
                <w:color w:val="000000"/>
              </w:rPr>
              <w:tab/>
            </w:r>
          </w:hyperlink>
          <w:r>
            <w:fldChar w:fldCharType="begin"/>
          </w:r>
          <w:r>
            <w:instrText xml:space="preserve"> PAGEREF _kdcwkdfa748e \h </w:instrText>
          </w:r>
          <w:r>
            <w:fldChar w:fldCharType="separate"/>
          </w:r>
          <w:r>
            <w:rPr>
              <w:color w:val="000000"/>
            </w:rPr>
            <w:t>Nombre de la(s) alternativa(s) seleccionada(s)</w:t>
          </w:r>
          <w:r>
            <w:rPr>
              <w:color w:val="000000"/>
            </w:rPr>
            <w:tab/>
            <w:t>18</w:t>
          </w:r>
          <w:r>
            <w:fldChar w:fldCharType="end"/>
          </w:r>
        </w:p>
        <w:p w14:paraId="1F59C554" w14:textId="77777777" w:rsidR="005754C1" w:rsidRDefault="00472CDC">
          <w:pPr>
            <w:pBdr>
              <w:top w:val="nil"/>
              <w:left w:val="nil"/>
              <w:bottom w:val="nil"/>
              <w:right w:val="nil"/>
              <w:between w:val="nil"/>
            </w:pBdr>
            <w:tabs>
              <w:tab w:val="left" w:pos="440"/>
              <w:tab w:val="right" w:pos="8828"/>
            </w:tabs>
            <w:rPr>
              <w:color w:val="000000"/>
            </w:rPr>
          </w:pPr>
          <w:hyperlink w:anchor="_pxgszwqpjvb7">
            <w:r>
              <w:rPr>
                <w:color w:val="000000"/>
              </w:rPr>
              <w:t>2.</w:t>
            </w:r>
          </w:hyperlink>
          <w:hyperlink w:anchor="_pxgszwqpjvb7">
            <w:r>
              <w:rPr>
                <w:color w:val="000000"/>
              </w:rPr>
              <w:tab/>
            </w:r>
          </w:hyperlink>
          <w:r>
            <w:fldChar w:fldCharType="begin"/>
          </w:r>
          <w:r>
            <w:instrText xml:space="preserve"> PAGEREF _pxgszwqpjvb7 \h </w:instrText>
          </w:r>
          <w:r>
            <w:fldChar w:fldCharType="separate"/>
          </w:r>
          <w:r>
            <w:rPr>
              <w:color w:val="000000"/>
            </w:rPr>
            <w:t>PREPARACIÓN DEL PROYECTO</w:t>
          </w:r>
          <w:r>
            <w:rPr>
              <w:color w:val="000000"/>
            </w:rPr>
            <w:tab/>
            <w:t>18</w:t>
          </w:r>
          <w:r>
            <w:fldChar w:fldCharType="end"/>
          </w:r>
        </w:p>
        <w:p w14:paraId="51F3F1D8" w14:textId="77777777" w:rsidR="005754C1" w:rsidRDefault="00472CDC">
          <w:pPr>
            <w:pBdr>
              <w:top w:val="nil"/>
              <w:left w:val="nil"/>
              <w:bottom w:val="nil"/>
              <w:right w:val="nil"/>
              <w:between w:val="nil"/>
            </w:pBdr>
            <w:tabs>
              <w:tab w:val="left" w:pos="880"/>
              <w:tab w:val="right" w:pos="8828"/>
            </w:tabs>
            <w:ind w:left="220"/>
            <w:rPr>
              <w:color w:val="000000"/>
            </w:rPr>
          </w:pPr>
          <w:hyperlink w:anchor="_8hetsf37mnsk">
            <w:r>
              <w:rPr>
                <w:color w:val="000000"/>
              </w:rPr>
              <w:t>2.1</w:t>
            </w:r>
          </w:hyperlink>
          <w:hyperlink w:anchor="_8hetsf37mnsk">
            <w:r>
              <w:rPr>
                <w:color w:val="000000"/>
              </w:rPr>
              <w:tab/>
            </w:r>
          </w:hyperlink>
          <w:r>
            <w:fldChar w:fldCharType="begin"/>
          </w:r>
          <w:r>
            <w:instrText xml:space="preserve"> PAGEREF _8hetsf37mnsk \h </w:instrText>
          </w:r>
          <w:r>
            <w:fldChar w:fldCharType="separate"/>
          </w:r>
          <w:r>
            <w:rPr>
              <w:color w:val="000000"/>
            </w:rPr>
            <w:t>ESTUDIO DE NECESIDADES</w:t>
          </w:r>
          <w:r>
            <w:rPr>
              <w:color w:val="000000"/>
            </w:rPr>
            <w:tab/>
            <w:t>19</w:t>
          </w:r>
          <w:r>
            <w:fldChar w:fldCharType="end"/>
          </w:r>
        </w:p>
        <w:p w14:paraId="1691CC81" w14:textId="77777777" w:rsidR="005754C1" w:rsidRDefault="00472CDC">
          <w:pPr>
            <w:pBdr>
              <w:top w:val="nil"/>
              <w:left w:val="nil"/>
              <w:bottom w:val="nil"/>
              <w:right w:val="nil"/>
              <w:between w:val="nil"/>
            </w:pBdr>
            <w:tabs>
              <w:tab w:val="left" w:pos="1320"/>
              <w:tab w:val="right" w:pos="8828"/>
            </w:tabs>
            <w:ind w:left="440"/>
            <w:rPr>
              <w:color w:val="000000"/>
            </w:rPr>
          </w:pPr>
          <w:hyperlink w:anchor="_30cjqoe52syh">
            <w:r>
              <w:rPr>
                <w:color w:val="000000"/>
              </w:rPr>
              <w:t>2.1.1</w:t>
            </w:r>
          </w:hyperlink>
          <w:hyperlink w:anchor="_30cjqoe52syh">
            <w:r>
              <w:rPr>
                <w:color w:val="000000"/>
              </w:rPr>
              <w:tab/>
            </w:r>
          </w:hyperlink>
          <w:r>
            <w:fldChar w:fldCharType="begin"/>
          </w:r>
          <w:r>
            <w:instrText xml:space="preserve"> PAGEREF _30cjqoe52syh \h </w:instrText>
          </w:r>
          <w:r>
            <w:fldChar w:fldCharType="separate"/>
          </w:r>
          <w:r>
            <w:rPr>
              <w:color w:val="000000"/>
            </w:rPr>
            <w:t>Bien o servicio a entregar o demanda a satisfacer</w:t>
          </w:r>
          <w:r>
            <w:rPr>
              <w:color w:val="000000"/>
            </w:rPr>
            <w:tab/>
            <w:t>19</w:t>
          </w:r>
          <w:r>
            <w:fldChar w:fldCharType="end"/>
          </w:r>
        </w:p>
        <w:p w14:paraId="725F2CF4" w14:textId="77777777" w:rsidR="005754C1" w:rsidRDefault="00472CDC">
          <w:pPr>
            <w:pBdr>
              <w:top w:val="nil"/>
              <w:left w:val="nil"/>
              <w:bottom w:val="nil"/>
              <w:right w:val="nil"/>
              <w:between w:val="nil"/>
            </w:pBdr>
            <w:tabs>
              <w:tab w:val="left" w:pos="880"/>
              <w:tab w:val="right" w:pos="8828"/>
            </w:tabs>
            <w:ind w:left="220"/>
            <w:rPr>
              <w:color w:val="000000"/>
            </w:rPr>
          </w:pPr>
          <w:hyperlink w:anchor="_m3qsywnp0v64">
            <w:r>
              <w:rPr>
                <w:color w:val="000000"/>
              </w:rPr>
              <w:t>2.2</w:t>
            </w:r>
          </w:hyperlink>
          <w:hyperlink w:anchor="_m3qsywnp0v64">
            <w:r>
              <w:rPr>
                <w:color w:val="000000"/>
              </w:rPr>
              <w:tab/>
            </w:r>
          </w:hyperlink>
          <w:r>
            <w:fldChar w:fldCharType="begin"/>
          </w:r>
          <w:r>
            <w:instrText xml:space="preserve"> PAGEREF _m3qsywnp0v64 \h </w:instrText>
          </w:r>
          <w:r>
            <w:fldChar w:fldCharType="separate"/>
          </w:r>
          <w:r>
            <w:rPr>
              <w:color w:val="000000"/>
            </w:rPr>
            <w:t>ANÁLISIS TÉCNICO DE LA ALTERNATIVA</w:t>
          </w:r>
          <w:r>
            <w:rPr>
              <w:color w:val="000000"/>
            </w:rPr>
            <w:tab/>
            <w:t>20</w:t>
          </w:r>
          <w:r>
            <w:fldChar w:fldCharType="end"/>
          </w:r>
        </w:p>
        <w:p w14:paraId="484C8068" w14:textId="77777777" w:rsidR="005754C1" w:rsidRDefault="00472CDC">
          <w:pPr>
            <w:pBdr>
              <w:top w:val="nil"/>
              <w:left w:val="nil"/>
              <w:bottom w:val="nil"/>
              <w:right w:val="nil"/>
              <w:between w:val="nil"/>
            </w:pBdr>
            <w:tabs>
              <w:tab w:val="left" w:pos="1320"/>
              <w:tab w:val="right" w:pos="8828"/>
            </w:tabs>
            <w:ind w:left="440"/>
            <w:rPr>
              <w:color w:val="000000"/>
            </w:rPr>
          </w:pPr>
          <w:hyperlink w:anchor="_xldfbssoevoe">
            <w:r>
              <w:rPr>
                <w:color w:val="000000"/>
              </w:rPr>
              <w:t>2.2.1</w:t>
            </w:r>
          </w:hyperlink>
          <w:hyperlink w:anchor="_xldfbssoevoe">
            <w:r>
              <w:rPr>
                <w:color w:val="000000"/>
              </w:rPr>
              <w:tab/>
            </w:r>
          </w:hyperlink>
          <w:r>
            <w:fldChar w:fldCharType="begin"/>
          </w:r>
          <w:r>
            <w:instrText xml:space="preserve"> PAGEREF _xldfbssoevoe \h </w:instrText>
          </w:r>
          <w:r>
            <w:fldChar w:fldCharType="separate"/>
          </w:r>
          <w:r>
            <w:rPr>
              <w:color w:val="000000"/>
            </w:rPr>
            <w:t>Resumen o descripción de la alternativa</w:t>
          </w:r>
          <w:r>
            <w:rPr>
              <w:color w:val="000000"/>
            </w:rPr>
            <w:tab/>
            <w:t>20</w:t>
          </w:r>
          <w:r>
            <w:fldChar w:fldCharType="end"/>
          </w:r>
        </w:p>
        <w:p w14:paraId="39E6E1AF" w14:textId="77777777" w:rsidR="005754C1" w:rsidRDefault="00472CDC">
          <w:pPr>
            <w:pBdr>
              <w:top w:val="nil"/>
              <w:left w:val="nil"/>
              <w:bottom w:val="nil"/>
              <w:right w:val="nil"/>
              <w:between w:val="nil"/>
            </w:pBdr>
            <w:tabs>
              <w:tab w:val="left" w:pos="880"/>
              <w:tab w:val="right" w:pos="8828"/>
            </w:tabs>
            <w:ind w:left="220"/>
            <w:rPr>
              <w:color w:val="000000"/>
            </w:rPr>
          </w:pPr>
          <w:hyperlink w:anchor="_uhf08mv0hd96">
            <w:r>
              <w:rPr>
                <w:color w:val="000000"/>
              </w:rPr>
              <w:t>2.3</w:t>
            </w:r>
          </w:hyperlink>
          <w:hyperlink w:anchor="_uhf08mv0hd96">
            <w:r>
              <w:rPr>
                <w:color w:val="000000"/>
              </w:rPr>
              <w:tab/>
            </w:r>
          </w:hyperlink>
          <w:r>
            <w:fldChar w:fldCharType="begin"/>
          </w:r>
          <w:r>
            <w:instrText xml:space="preserve"> PAGEREF _uhf08mv0hd96 \h </w:instrText>
          </w:r>
          <w:r>
            <w:fldChar w:fldCharType="separate"/>
          </w:r>
          <w:r>
            <w:rPr>
              <w:color w:val="000000"/>
            </w:rPr>
            <w:t>LOCALIZACIÓN DE LA ALTERNATIVA</w:t>
          </w:r>
          <w:r>
            <w:rPr>
              <w:color w:val="000000"/>
            </w:rPr>
            <w:tab/>
            <w:t>20</w:t>
          </w:r>
          <w:r>
            <w:fldChar w:fldCharType="end"/>
          </w:r>
        </w:p>
        <w:p w14:paraId="696CD07C" w14:textId="77777777" w:rsidR="005754C1" w:rsidRDefault="00472CDC">
          <w:pPr>
            <w:pBdr>
              <w:top w:val="nil"/>
              <w:left w:val="nil"/>
              <w:bottom w:val="nil"/>
              <w:right w:val="nil"/>
              <w:between w:val="nil"/>
            </w:pBdr>
            <w:tabs>
              <w:tab w:val="left" w:pos="1320"/>
              <w:tab w:val="right" w:pos="8828"/>
            </w:tabs>
            <w:ind w:left="440"/>
            <w:rPr>
              <w:color w:val="000000"/>
            </w:rPr>
          </w:pPr>
          <w:hyperlink w:anchor="_pjmkjp9orhry">
            <w:r>
              <w:rPr>
                <w:color w:val="000000"/>
              </w:rPr>
              <w:t>2.3.1</w:t>
            </w:r>
          </w:hyperlink>
          <w:hyperlink w:anchor="_pjmkjp9orhry">
            <w:r>
              <w:rPr>
                <w:color w:val="000000"/>
              </w:rPr>
              <w:tab/>
            </w:r>
          </w:hyperlink>
          <w:r>
            <w:fldChar w:fldCharType="begin"/>
          </w:r>
          <w:r>
            <w:instrText xml:space="preserve"> PAGEREF _pjmkjp9orhry \h </w:instrText>
          </w:r>
          <w:r>
            <w:fldChar w:fldCharType="separate"/>
          </w:r>
          <w:r>
            <w:rPr>
              <w:color w:val="000000"/>
            </w:rPr>
            <w:t>Localización</w:t>
          </w:r>
          <w:r>
            <w:rPr>
              <w:color w:val="000000"/>
            </w:rPr>
            <w:tab/>
            <w:t>20</w:t>
          </w:r>
          <w:r>
            <w:fldChar w:fldCharType="end"/>
          </w:r>
        </w:p>
        <w:p w14:paraId="0E87240E" w14:textId="77777777" w:rsidR="005754C1" w:rsidRDefault="00472CDC">
          <w:pPr>
            <w:pBdr>
              <w:top w:val="nil"/>
              <w:left w:val="nil"/>
              <w:bottom w:val="nil"/>
              <w:right w:val="nil"/>
              <w:between w:val="nil"/>
            </w:pBdr>
            <w:tabs>
              <w:tab w:val="left" w:pos="1320"/>
              <w:tab w:val="right" w:pos="8828"/>
            </w:tabs>
            <w:ind w:left="440"/>
            <w:rPr>
              <w:color w:val="000000"/>
            </w:rPr>
          </w:pPr>
          <w:hyperlink w:anchor="_n190nqkg309w">
            <w:r>
              <w:rPr>
                <w:color w:val="000000"/>
              </w:rPr>
              <w:t>2.3.2</w:t>
            </w:r>
          </w:hyperlink>
          <w:hyperlink w:anchor="_n190nqkg309w">
            <w:r>
              <w:rPr>
                <w:color w:val="000000"/>
              </w:rPr>
              <w:tab/>
            </w:r>
          </w:hyperlink>
          <w:r>
            <w:fldChar w:fldCharType="begin"/>
          </w:r>
          <w:r>
            <w:instrText xml:space="preserve"> PAGEREF _n190nqkg309w \h </w:instrText>
          </w:r>
          <w:r>
            <w:fldChar w:fldCharType="separate"/>
          </w:r>
          <w:r>
            <w:rPr>
              <w:color w:val="000000"/>
            </w:rPr>
            <w:t>Localización en el mapa- Georreferenciación del proyecto</w:t>
          </w:r>
          <w:r>
            <w:rPr>
              <w:color w:val="000000"/>
            </w:rPr>
            <w:tab/>
            <w:t>21</w:t>
          </w:r>
          <w:r>
            <w:fldChar w:fldCharType="end"/>
          </w:r>
        </w:p>
        <w:p w14:paraId="717EDBFD" w14:textId="77777777" w:rsidR="005754C1" w:rsidRDefault="00472CDC">
          <w:pPr>
            <w:pBdr>
              <w:top w:val="nil"/>
              <w:left w:val="nil"/>
              <w:bottom w:val="nil"/>
              <w:right w:val="nil"/>
              <w:between w:val="nil"/>
            </w:pBdr>
            <w:tabs>
              <w:tab w:val="left" w:pos="1320"/>
              <w:tab w:val="right" w:pos="8828"/>
            </w:tabs>
            <w:ind w:left="440"/>
            <w:rPr>
              <w:color w:val="000000"/>
            </w:rPr>
          </w:pPr>
          <w:hyperlink w:anchor="_42gzuspfly17">
            <w:r>
              <w:rPr>
                <w:color w:val="000000"/>
              </w:rPr>
              <w:t>2.3.3</w:t>
            </w:r>
          </w:hyperlink>
          <w:hyperlink w:anchor="_42gzuspfly17">
            <w:r>
              <w:rPr>
                <w:color w:val="000000"/>
              </w:rPr>
              <w:tab/>
            </w:r>
          </w:hyperlink>
          <w:r>
            <w:fldChar w:fldCharType="begin"/>
          </w:r>
          <w:r>
            <w:instrText xml:space="preserve"> PAGEREF _42gzuspfly17 \h </w:instrText>
          </w:r>
          <w:r>
            <w:fldChar w:fldCharType="separate"/>
          </w:r>
          <w:r>
            <w:rPr>
              <w:color w:val="000000"/>
            </w:rPr>
            <w:t>Factores analizados</w:t>
          </w:r>
          <w:r>
            <w:rPr>
              <w:color w:val="000000"/>
            </w:rPr>
            <w:tab/>
            <w:t>21</w:t>
          </w:r>
          <w:r>
            <w:fldChar w:fldCharType="end"/>
          </w:r>
        </w:p>
        <w:p w14:paraId="2ACA6DE0" w14:textId="77777777" w:rsidR="005754C1" w:rsidRDefault="00472CDC">
          <w:pPr>
            <w:pBdr>
              <w:top w:val="nil"/>
              <w:left w:val="nil"/>
              <w:bottom w:val="nil"/>
              <w:right w:val="nil"/>
              <w:between w:val="nil"/>
            </w:pBdr>
            <w:tabs>
              <w:tab w:val="left" w:pos="1320"/>
              <w:tab w:val="right" w:pos="8828"/>
            </w:tabs>
            <w:ind w:left="440"/>
            <w:rPr>
              <w:color w:val="000000"/>
            </w:rPr>
          </w:pPr>
          <w:hyperlink w:anchor="_p3jrehz0l5wm">
            <w:r>
              <w:rPr>
                <w:color w:val="000000"/>
              </w:rPr>
              <w:t>2.3.4</w:t>
            </w:r>
          </w:hyperlink>
          <w:hyperlink w:anchor="_p3jrehz0l5wm">
            <w:r>
              <w:rPr>
                <w:color w:val="000000"/>
              </w:rPr>
              <w:tab/>
            </w:r>
          </w:hyperlink>
          <w:r>
            <w:fldChar w:fldCharType="begin"/>
          </w:r>
          <w:r>
            <w:instrText xml:space="preserve"> PAGEREF _p3jrehz0l5wm \h </w:instrText>
          </w:r>
          <w:r>
            <w:fldChar w:fldCharType="separate"/>
          </w:r>
          <w:r>
            <w:rPr>
              <w:color w:val="000000"/>
            </w:rPr>
            <w:t>Alcance del proyecto</w:t>
          </w:r>
          <w:r>
            <w:rPr>
              <w:color w:val="000000"/>
            </w:rPr>
            <w:tab/>
            <w:t>22</w:t>
          </w:r>
          <w:r>
            <w:fldChar w:fldCharType="end"/>
          </w:r>
        </w:p>
        <w:p w14:paraId="32E5F2AF" w14:textId="77777777" w:rsidR="005754C1" w:rsidRDefault="00472CDC">
          <w:pPr>
            <w:pBdr>
              <w:top w:val="nil"/>
              <w:left w:val="nil"/>
              <w:bottom w:val="nil"/>
              <w:right w:val="nil"/>
              <w:between w:val="nil"/>
            </w:pBdr>
            <w:tabs>
              <w:tab w:val="left" w:pos="880"/>
              <w:tab w:val="right" w:pos="8828"/>
            </w:tabs>
            <w:ind w:left="220"/>
            <w:rPr>
              <w:color w:val="000000"/>
            </w:rPr>
          </w:pPr>
          <w:hyperlink w:anchor="_p1q52g46ec1">
            <w:r>
              <w:rPr>
                <w:color w:val="000000"/>
              </w:rPr>
              <w:t>2.4</w:t>
            </w:r>
          </w:hyperlink>
          <w:hyperlink w:anchor="_p1q52g46ec1">
            <w:r>
              <w:rPr>
                <w:color w:val="000000"/>
              </w:rPr>
              <w:tab/>
            </w:r>
          </w:hyperlink>
          <w:r>
            <w:fldChar w:fldCharType="begin"/>
          </w:r>
          <w:r>
            <w:instrText xml:space="preserve"> PAGEREF _p1q52g46ec1 \h </w:instrText>
          </w:r>
          <w:r>
            <w:fldChar w:fldCharType="separate"/>
          </w:r>
          <w:r>
            <w:rPr>
              <w:color w:val="000000"/>
            </w:rPr>
            <w:t>JUSTIFICACIÓN DEL PROYECTO</w:t>
          </w:r>
          <w:r>
            <w:rPr>
              <w:color w:val="000000"/>
            </w:rPr>
            <w:tab/>
            <w:t>22</w:t>
          </w:r>
          <w:r>
            <w:fldChar w:fldCharType="end"/>
          </w:r>
        </w:p>
        <w:p w14:paraId="3A9BE1EA" w14:textId="77777777" w:rsidR="005754C1" w:rsidRDefault="00472CDC">
          <w:pPr>
            <w:pBdr>
              <w:top w:val="nil"/>
              <w:left w:val="nil"/>
              <w:bottom w:val="nil"/>
              <w:right w:val="nil"/>
              <w:between w:val="nil"/>
            </w:pBdr>
            <w:tabs>
              <w:tab w:val="left" w:pos="880"/>
              <w:tab w:val="right" w:pos="8828"/>
            </w:tabs>
            <w:ind w:left="220"/>
            <w:rPr>
              <w:color w:val="000000"/>
            </w:rPr>
          </w:pPr>
          <w:hyperlink w:anchor="_2r0i0j76y4l">
            <w:r>
              <w:rPr>
                <w:color w:val="000000"/>
              </w:rPr>
              <w:t>2.5</w:t>
            </w:r>
          </w:hyperlink>
          <w:hyperlink w:anchor="_2r0i0j76y4l">
            <w:r>
              <w:rPr>
                <w:color w:val="000000"/>
              </w:rPr>
              <w:tab/>
            </w:r>
          </w:hyperlink>
          <w:r>
            <w:fldChar w:fldCharType="begin"/>
          </w:r>
          <w:r>
            <w:instrText xml:space="preserve"> PAGEREF _2r0i0j76y4l \h </w:instrText>
          </w:r>
          <w:r>
            <w:fldChar w:fldCharType="separate"/>
          </w:r>
          <w:r>
            <w:rPr>
              <w:color w:val="000000"/>
            </w:rPr>
            <w:t>CADENA DE VALOR</w:t>
          </w:r>
          <w:r>
            <w:rPr>
              <w:color w:val="000000"/>
            </w:rPr>
            <w:tab/>
            <w:t>22</w:t>
          </w:r>
          <w:r>
            <w:fldChar w:fldCharType="end"/>
          </w:r>
        </w:p>
        <w:p w14:paraId="0936ACA5" w14:textId="77777777" w:rsidR="005754C1" w:rsidRDefault="00472CDC">
          <w:pPr>
            <w:pBdr>
              <w:top w:val="nil"/>
              <w:left w:val="nil"/>
              <w:bottom w:val="nil"/>
              <w:right w:val="nil"/>
              <w:between w:val="nil"/>
            </w:pBdr>
            <w:tabs>
              <w:tab w:val="left" w:pos="1320"/>
              <w:tab w:val="right" w:pos="8828"/>
            </w:tabs>
            <w:ind w:left="440"/>
            <w:rPr>
              <w:color w:val="000000"/>
            </w:rPr>
          </w:pPr>
          <w:hyperlink w:anchor="_2szhkp5mh0t5">
            <w:r>
              <w:rPr>
                <w:color w:val="000000"/>
              </w:rPr>
              <w:t>2.5.1</w:t>
            </w:r>
          </w:hyperlink>
          <w:hyperlink w:anchor="_2szhkp5mh0t5">
            <w:r>
              <w:rPr>
                <w:color w:val="000000"/>
              </w:rPr>
              <w:tab/>
            </w:r>
          </w:hyperlink>
          <w:r>
            <w:fldChar w:fldCharType="begin"/>
          </w:r>
          <w:r>
            <w:instrText xml:space="preserve"> PAGEREF _2szhkp5mh0t5 \h </w:instrText>
          </w:r>
          <w:r>
            <w:fldChar w:fldCharType="separate"/>
          </w:r>
          <w:r>
            <w:rPr>
              <w:color w:val="000000"/>
            </w:rPr>
            <w:t>Identificación de los productos</w:t>
          </w:r>
          <w:r>
            <w:rPr>
              <w:color w:val="000000"/>
            </w:rPr>
            <w:tab/>
            <w:t>22</w:t>
          </w:r>
          <w:r>
            <w:fldChar w:fldCharType="end"/>
          </w:r>
        </w:p>
        <w:p w14:paraId="1189F93B" w14:textId="77777777" w:rsidR="005754C1" w:rsidRDefault="00472CDC">
          <w:pPr>
            <w:pBdr>
              <w:top w:val="nil"/>
              <w:left w:val="nil"/>
              <w:bottom w:val="nil"/>
              <w:right w:val="nil"/>
              <w:between w:val="nil"/>
            </w:pBdr>
            <w:tabs>
              <w:tab w:val="left" w:pos="1320"/>
              <w:tab w:val="right" w:pos="8828"/>
            </w:tabs>
            <w:ind w:left="440"/>
            <w:rPr>
              <w:color w:val="000000"/>
            </w:rPr>
          </w:pPr>
          <w:hyperlink w:anchor="_iw3i1081rx7a">
            <w:r>
              <w:rPr>
                <w:color w:val="000000"/>
              </w:rPr>
              <w:t>2.5.2</w:t>
            </w:r>
          </w:hyperlink>
          <w:hyperlink w:anchor="_iw3i1081rx7a">
            <w:r>
              <w:rPr>
                <w:color w:val="000000"/>
              </w:rPr>
              <w:tab/>
            </w:r>
          </w:hyperlink>
          <w:r>
            <w:fldChar w:fldCharType="begin"/>
          </w:r>
          <w:r>
            <w:instrText xml:space="preserve"> PAGEREF _iw3i1081rx7a \h </w:instrText>
          </w:r>
          <w:r>
            <w:fldChar w:fldCharType="separate"/>
          </w:r>
          <w:r>
            <w:rPr>
              <w:color w:val="000000"/>
            </w:rPr>
            <w:t>Programación de Costos</w:t>
          </w:r>
          <w:r>
            <w:rPr>
              <w:color w:val="000000"/>
            </w:rPr>
            <w:tab/>
            <w:t>23</w:t>
          </w:r>
          <w:r>
            <w:fldChar w:fldCharType="end"/>
          </w:r>
        </w:p>
        <w:p w14:paraId="752B0441" w14:textId="77777777" w:rsidR="005754C1" w:rsidRDefault="00472CDC">
          <w:pPr>
            <w:pBdr>
              <w:top w:val="nil"/>
              <w:left w:val="nil"/>
              <w:bottom w:val="nil"/>
              <w:right w:val="nil"/>
              <w:between w:val="nil"/>
            </w:pBdr>
            <w:tabs>
              <w:tab w:val="left" w:pos="1320"/>
              <w:tab w:val="right" w:pos="8828"/>
            </w:tabs>
            <w:ind w:left="440"/>
            <w:rPr>
              <w:color w:val="000000"/>
            </w:rPr>
          </w:pPr>
          <w:hyperlink w:anchor="_vy5je6w9vaib">
            <w:r>
              <w:rPr>
                <w:color w:val="000000"/>
              </w:rPr>
              <w:t>2.5.3</w:t>
            </w:r>
          </w:hyperlink>
          <w:hyperlink w:anchor="_vy5je6w9vaib">
            <w:r>
              <w:rPr>
                <w:color w:val="000000"/>
              </w:rPr>
              <w:tab/>
            </w:r>
          </w:hyperlink>
          <w:r>
            <w:fldChar w:fldCharType="begin"/>
          </w:r>
          <w:r>
            <w:instrText xml:space="preserve"> PAGEREF _vy5je6w9vaib \h </w:instrText>
          </w:r>
          <w:r>
            <w:fldChar w:fldCharType="separate"/>
          </w:r>
          <w:r>
            <w:rPr>
              <w:color w:val="000000"/>
            </w:rPr>
            <w:t>Costo total del proyecto</w:t>
          </w:r>
          <w:r>
            <w:rPr>
              <w:color w:val="000000"/>
            </w:rPr>
            <w:tab/>
            <w:t>25</w:t>
          </w:r>
          <w:r>
            <w:fldChar w:fldCharType="end"/>
          </w:r>
        </w:p>
        <w:p w14:paraId="0E4F17D2" w14:textId="77777777" w:rsidR="005754C1" w:rsidRDefault="00472CDC">
          <w:pPr>
            <w:pBdr>
              <w:top w:val="nil"/>
              <w:left w:val="nil"/>
              <w:bottom w:val="nil"/>
              <w:right w:val="nil"/>
              <w:between w:val="nil"/>
            </w:pBdr>
            <w:tabs>
              <w:tab w:val="left" w:pos="880"/>
              <w:tab w:val="right" w:pos="8828"/>
            </w:tabs>
            <w:ind w:left="220"/>
            <w:rPr>
              <w:color w:val="000000"/>
            </w:rPr>
          </w:pPr>
          <w:hyperlink w:anchor="_fwm1q9f9u9g">
            <w:r>
              <w:rPr>
                <w:color w:val="000000"/>
              </w:rPr>
              <w:t>2.6</w:t>
            </w:r>
          </w:hyperlink>
          <w:hyperlink w:anchor="_fwm1q9f9u9g">
            <w:r>
              <w:rPr>
                <w:color w:val="000000"/>
              </w:rPr>
              <w:tab/>
            </w:r>
          </w:hyperlink>
          <w:r>
            <w:fldChar w:fldCharType="begin"/>
          </w:r>
          <w:r>
            <w:instrText xml:space="preserve"> PAGEREF _fwm1q9f9u9g \h </w:instrText>
          </w:r>
          <w:r>
            <w:fldChar w:fldCharType="separate"/>
          </w:r>
          <w:r>
            <w:rPr>
              <w:color w:val="000000"/>
            </w:rPr>
            <w:t>ANÁLISIS DE RIESGOS</w:t>
          </w:r>
          <w:r>
            <w:rPr>
              <w:color w:val="000000"/>
            </w:rPr>
            <w:tab/>
            <w:t>25</w:t>
          </w:r>
          <w:r>
            <w:fldChar w:fldCharType="end"/>
          </w:r>
        </w:p>
        <w:p w14:paraId="0B517D7A" w14:textId="77777777" w:rsidR="005754C1" w:rsidRDefault="00472CDC">
          <w:pPr>
            <w:pBdr>
              <w:top w:val="nil"/>
              <w:left w:val="nil"/>
              <w:bottom w:val="nil"/>
              <w:right w:val="nil"/>
              <w:between w:val="nil"/>
            </w:pBdr>
            <w:tabs>
              <w:tab w:val="left" w:pos="1320"/>
              <w:tab w:val="right" w:pos="8828"/>
            </w:tabs>
            <w:ind w:left="440"/>
            <w:rPr>
              <w:color w:val="000000"/>
            </w:rPr>
          </w:pPr>
          <w:hyperlink w:anchor="_a3qju0wd4qgj">
            <w:r>
              <w:rPr>
                <w:color w:val="000000"/>
              </w:rPr>
              <w:t>2.6.1</w:t>
            </w:r>
          </w:hyperlink>
          <w:hyperlink w:anchor="_a3qju0wd4qgj">
            <w:r>
              <w:rPr>
                <w:color w:val="000000"/>
              </w:rPr>
              <w:tab/>
            </w:r>
          </w:hyperlink>
          <w:r>
            <w:fldChar w:fldCharType="begin"/>
          </w:r>
          <w:r>
            <w:instrText xml:space="preserve"> PAGEREF _a3qju0wd4qgj \h </w:instrText>
          </w:r>
          <w:r>
            <w:fldChar w:fldCharType="separate"/>
          </w:r>
          <w:r>
            <w:rPr>
              <w:color w:val="000000"/>
            </w:rPr>
            <w:t>Matriz de Riesgos</w:t>
          </w:r>
          <w:r>
            <w:rPr>
              <w:color w:val="000000"/>
            </w:rPr>
            <w:tab/>
            <w:t>25</w:t>
          </w:r>
          <w:r>
            <w:fldChar w:fldCharType="end"/>
          </w:r>
        </w:p>
        <w:p w14:paraId="50476EE9" w14:textId="77777777" w:rsidR="005754C1" w:rsidRDefault="00472CDC">
          <w:pPr>
            <w:pBdr>
              <w:top w:val="nil"/>
              <w:left w:val="nil"/>
              <w:bottom w:val="nil"/>
              <w:right w:val="nil"/>
              <w:between w:val="nil"/>
            </w:pBdr>
            <w:tabs>
              <w:tab w:val="left" w:pos="880"/>
              <w:tab w:val="right" w:pos="8828"/>
            </w:tabs>
            <w:ind w:left="220"/>
            <w:rPr>
              <w:color w:val="000000"/>
            </w:rPr>
          </w:pPr>
          <w:hyperlink w:anchor="_brtz0p7kv2vz">
            <w:r>
              <w:rPr>
                <w:color w:val="000000"/>
              </w:rPr>
              <w:t>2.7</w:t>
            </w:r>
          </w:hyperlink>
          <w:hyperlink w:anchor="_brtz0p7kv2vz">
            <w:r>
              <w:rPr>
                <w:color w:val="000000"/>
              </w:rPr>
              <w:tab/>
            </w:r>
          </w:hyperlink>
          <w:r>
            <w:fldChar w:fldCharType="begin"/>
          </w:r>
          <w:r>
            <w:instrText xml:space="preserve"> PAGEREF _brtz0p7kv2vz \h </w:instrText>
          </w:r>
          <w:r>
            <w:fldChar w:fldCharType="separate"/>
          </w:r>
          <w:r>
            <w:rPr>
              <w:color w:val="000000"/>
            </w:rPr>
            <w:t>INGRESOS Y BENEFICIOS DEL PROYECTO</w:t>
          </w:r>
          <w:r>
            <w:rPr>
              <w:color w:val="000000"/>
            </w:rPr>
            <w:tab/>
            <w:t>26</w:t>
          </w:r>
          <w:r>
            <w:fldChar w:fldCharType="end"/>
          </w:r>
        </w:p>
        <w:p w14:paraId="5F76C652" w14:textId="77777777" w:rsidR="005754C1" w:rsidRDefault="00472CDC">
          <w:pPr>
            <w:pBdr>
              <w:top w:val="nil"/>
              <w:left w:val="nil"/>
              <w:bottom w:val="nil"/>
              <w:right w:val="nil"/>
              <w:between w:val="nil"/>
            </w:pBdr>
            <w:tabs>
              <w:tab w:val="left" w:pos="1320"/>
              <w:tab w:val="right" w:pos="8828"/>
            </w:tabs>
            <w:ind w:left="440"/>
            <w:rPr>
              <w:color w:val="000000"/>
            </w:rPr>
          </w:pPr>
          <w:hyperlink w:anchor="_51gg3iizcq5h">
            <w:r>
              <w:rPr>
                <w:color w:val="000000"/>
              </w:rPr>
              <w:t>2.7.1</w:t>
            </w:r>
          </w:hyperlink>
          <w:hyperlink w:anchor="_51gg3iizcq5h">
            <w:r>
              <w:rPr>
                <w:color w:val="000000"/>
              </w:rPr>
              <w:tab/>
            </w:r>
          </w:hyperlink>
          <w:r>
            <w:fldChar w:fldCharType="begin"/>
          </w:r>
          <w:r>
            <w:instrText xml:space="preserve"> PAGEREF _51gg3iizcq5h \h </w:instrText>
          </w:r>
          <w:r>
            <w:fldChar w:fldCharType="separate"/>
          </w:r>
          <w:r>
            <w:rPr>
              <w:color w:val="000000"/>
            </w:rPr>
            <w:t>Valoración</w:t>
          </w:r>
          <w:r>
            <w:rPr>
              <w:color w:val="000000"/>
            </w:rPr>
            <w:tab/>
            <w:t>26</w:t>
          </w:r>
          <w:r>
            <w:fldChar w:fldCharType="end"/>
          </w:r>
        </w:p>
        <w:p w14:paraId="6AA32448" w14:textId="77777777" w:rsidR="005754C1" w:rsidRDefault="00472CDC">
          <w:pPr>
            <w:pBdr>
              <w:top w:val="nil"/>
              <w:left w:val="nil"/>
              <w:bottom w:val="nil"/>
              <w:right w:val="nil"/>
              <w:between w:val="nil"/>
            </w:pBdr>
            <w:tabs>
              <w:tab w:val="left" w:pos="880"/>
              <w:tab w:val="right" w:pos="8828"/>
            </w:tabs>
            <w:ind w:left="220"/>
            <w:rPr>
              <w:color w:val="000000"/>
            </w:rPr>
          </w:pPr>
          <w:hyperlink w:anchor="_ck5ktzug9vzd">
            <w:r>
              <w:rPr>
                <w:color w:val="000000"/>
              </w:rPr>
              <w:t>2.8</w:t>
            </w:r>
          </w:hyperlink>
          <w:hyperlink w:anchor="_ck5ktzug9vzd">
            <w:r>
              <w:rPr>
                <w:color w:val="000000"/>
              </w:rPr>
              <w:tab/>
            </w:r>
          </w:hyperlink>
          <w:r>
            <w:fldChar w:fldCharType="begin"/>
          </w:r>
          <w:r>
            <w:instrText xml:space="preserve"> PAGEREF _ck5ktzug9vzd \h </w:instrText>
          </w:r>
          <w:r>
            <w:fldChar w:fldCharType="separate"/>
          </w:r>
          <w:r>
            <w:rPr>
              <w:color w:val="000000"/>
            </w:rPr>
            <w:t>INDICADORES DE PRODUCTO Y GESTIÓN</w:t>
          </w:r>
          <w:r>
            <w:rPr>
              <w:color w:val="000000"/>
            </w:rPr>
            <w:tab/>
            <w:t>27</w:t>
          </w:r>
          <w:r>
            <w:fldChar w:fldCharType="end"/>
          </w:r>
        </w:p>
        <w:p w14:paraId="0FB3DEF6" w14:textId="77777777" w:rsidR="005754C1" w:rsidRDefault="00472CDC">
          <w:pPr>
            <w:pBdr>
              <w:top w:val="nil"/>
              <w:left w:val="nil"/>
              <w:bottom w:val="nil"/>
              <w:right w:val="nil"/>
              <w:between w:val="nil"/>
            </w:pBdr>
            <w:tabs>
              <w:tab w:val="left" w:pos="880"/>
              <w:tab w:val="right" w:pos="8828"/>
            </w:tabs>
            <w:ind w:left="220"/>
            <w:rPr>
              <w:color w:val="000000"/>
            </w:rPr>
          </w:pPr>
          <w:hyperlink w:anchor="_xdgvc0kqkdje">
            <w:r>
              <w:rPr>
                <w:color w:val="000000"/>
              </w:rPr>
              <w:t>2.9</w:t>
            </w:r>
          </w:hyperlink>
          <w:hyperlink w:anchor="_xdgvc0kqkdje">
            <w:r>
              <w:rPr>
                <w:color w:val="000000"/>
              </w:rPr>
              <w:tab/>
            </w:r>
          </w:hyperlink>
          <w:r>
            <w:fldChar w:fldCharType="begin"/>
          </w:r>
          <w:r>
            <w:instrText xml:space="preserve"> PAGEREF _xdgvc0kqkdje \h </w:instrText>
          </w:r>
          <w:r>
            <w:fldChar w:fldCharType="separate"/>
          </w:r>
          <w:r>
            <w:rPr>
              <w:color w:val="000000"/>
            </w:rPr>
            <w:t>FUENTES DE FINANCIACIÓN</w:t>
          </w:r>
          <w:r>
            <w:rPr>
              <w:color w:val="000000"/>
            </w:rPr>
            <w:tab/>
            <w:t>27</w:t>
          </w:r>
          <w:r>
            <w:fldChar w:fldCharType="end"/>
          </w:r>
        </w:p>
        <w:p w14:paraId="027D4010" w14:textId="77777777" w:rsidR="005754C1" w:rsidRDefault="00472CDC">
          <w:pPr>
            <w:pBdr>
              <w:top w:val="nil"/>
              <w:left w:val="nil"/>
              <w:bottom w:val="nil"/>
              <w:right w:val="nil"/>
              <w:between w:val="nil"/>
            </w:pBdr>
            <w:tabs>
              <w:tab w:val="left" w:pos="880"/>
              <w:tab w:val="right" w:pos="8828"/>
            </w:tabs>
            <w:ind w:left="220"/>
            <w:rPr>
              <w:color w:val="000000"/>
            </w:rPr>
          </w:pPr>
          <w:hyperlink w:anchor="_cblwwi98jh5g">
            <w:r>
              <w:rPr>
                <w:color w:val="000000"/>
              </w:rPr>
              <w:t>2.10</w:t>
            </w:r>
          </w:hyperlink>
          <w:hyperlink w:anchor="_cblwwi98jh5g">
            <w:r>
              <w:rPr>
                <w:color w:val="000000"/>
              </w:rPr>
              <w:tab/>
            </w:r>
          </w:hyperlink>
          <w:r>
            <w:fldChar w:fldCharType="begin"/>
          </w:r>
          <w:r>
            <w:instrText xml:space="preserve"> PAGEREF _cblwwi98jh5g \h </w:instrText>
          </w:r>
          <w:r>
            <w:fldChar w:fldCharType="separate"/>
          </w:r>
          <w:r>
            <w:rPr>
              <w:color w:val="000000"/>
            </w:rPr>
            <w:t>SOSTENIBILIDAD DEL PROYECTO</w:t>
          </w:r>
          <w:r>
            <w:rPr>
              <w:color w:val="000000"/>
            </w:rPr>
            <w:tab/>
            <w:t>28</w:t>
          </w:r>
          <w:r>
            <w:fldChar w:fldCharType="end"/>
          </w:r>
        </w:p>
        <w:p w14:paraId="1A0F5E3C" w14:textId="77777777" w:rsidR="005754C1" w:rsidRDefault="00472CDC">
          <w:pPr>
            <w:pBdr>
              <w:top w:val="nil"/>
              <w:left w:val="nil"/>
              <w:bottom w:val="nil"/>
              <w:right w:val="nil"/>
              <w:between w:val="nil"/>
            </w:pBdr>
            <w:tabs>
              <w:tab w:val="left" w:pos="880"/>
              <w:tab w:val="right" w:pos="8828"/>
            </w:tabs>
            <w:ind w:left="220"/>
            <w:rPr>
              <w:color w:val="000000"/>
            </w:rPr>
          </w:pPr>
          <w:hyperlink w:anchor="_1rd2c28ruut4">
            <w:r>
              <w:rPr>
                <w:color w:val="000000"/>
              </w:rPr>
              <w:t>2.11</w:t>
            </w:r>
          </w:hyperlink>
          <w:hyperlink w:anchor="_1rd2c28ruut4">
            <w:r>
              <w:rPr>
                <w:color w:val="000000"/>
              </w:rPr>
              <w:tab/>
            </w:r>
          </w:hyperlink>
          <w:r>
            <w:fldChar w:fldCharType="begin"/>
          </w:r>
          <w:r>
            <w:instrText xml:space="preserve"> PAGEREF _1rd2c28ruut4 \h </w:instrText>
          </w:r>
          <w:r>
            <w:fldChar w:fldCharType="separate"/>
          </w:r>
          <w:r>
            <w:rPr>
              <w:color w:val="000000"/>
            </w:rPr>
            <w:t>CRONOGRAMA DEL PROYECTO</w:t>
          </w:r>
          <w:r>
            <w:rPr>
              <w:color w:val="000000"/>
            </w:rPr>
            <w:tab/>
            <w:t>28</w:t>
          </w:r>
          <w:r>
            <w:fldChar w:fldCharType="end"/>
          </w:r>
        </w:p>
        <w:p w14:paraId="5A9EF505" w14:textId="77777777" w:rsidR="005754C1" w:rsidRDefault="00472CDC">
          <w:pPr>
            <w:pBdr>
              <w:top w:val="nil"/>
              <w:left w:val="nil"/>
              <w:bottom w:val="nil"/>
              <w:right w:val="nil"/>
              <w:between w:val="nil"/>
            </w:pBdr>
            <w:tabs>
              <w:tab w:val="left" w:pos="440"/>
              <w:tab w:val="right" w:pos="8828"/>
            </w:tabs>
            <w:rPr>
              <w:color w:val="000000"/>
            </w:rPr>
          </w:pPr>
          <w:hyperlink w:anchor="_j716uf7xq96t">
            <w:r>
              <w:rPr>
                <w:color w:val="000000"/>
              </w:rPr>
              <w:t>3.</w:t>
            </w:r>
          </w:hyperlink>
          <w:hyperlink w:anchor="_j716uf7xq96t">
            <w:r>
              <w:rPr>
                <w:color w:val="000000"/>
              </w:rPr>
              <w:tab/>
            </w:r>
          </w:hyperlink>
          <w:r>
            <w:fldChar w:fldCharType="begin"/>
          </w:r>
          <w:r>
            <w:instrText xml:space="preserve"> PAGEREF _j716uf7xq96t \h </w:instrText>
          </w:r>
          <w:r>
            <w:fldChar w:fldCharType="separate"/>
          </w:r>
          <w:r>
            <w:rPr>
              <w:color w:val="000000"/>
            </w:rPr>
            <w:t>INFORMACIÓN DE LA ENTIDAD PROPONENTE O EJECUTORA</w:t>
          </w:r>
          <w:r>
            <w:rPr>
              <w:color w:val="000000"/>
            </w:rPr>
            <w:tab/>
            <w:t>28</w:t>
          </w:r>
          <w:r>
            <w:fldChar w:fldCharType="end"/>
          </w:r>
        </w:p>
        <w:p w14:paraId="1F2AADC4" w14:textId="77777777" w:rsidR="005754C1" w:rsidRDefault="00472CDC">
          <w:pPr>
            <w:pBdr>
              <w:top w:val="nil"/>
              <w:left w:val="nil"/>
              <w:bottom w:val="nil"/>
              <w:right w:val="nil"/>
              <w:between w:val="nil"/>
            </w:pBdr>
            <w:tabs>
              <w:tab w:val="left" w:pos="880"/>
              <w:tab w:val="right" w:pos="8828"/>
            </w:tabs>
            <w:ind w:left="220"/>
            <w:rPr>
              <w:color w:val="000000"/>
            </w:rPr>
          </w:pPr>
          <w:hyperlink w:anchor="_c0niuocwyzpn">
            <w:r>
              <w:rPr>
                <w:color w:val="000000"/>
              </w:rPr>
              <w:t>3.1</w:t>
            </w:r>
          </w:hyperlink>
          <w:hyperlink w:anchor="_c0niuocwyzpn">
            <w:r>
              <w:rPr>
                <w:color w:val="000000"/>
              </w:rPr>
              <w:tab/>
            </w:r>
          </w:hyperlink>
          <w:r>
            <w:fldChar w:fldCharType="begin"/>
          </w:r>
          <w:r>
            <w:instrText xml:space="preserve"> PAGEREF _c0niuocwyzpn \h </w:instrText>
          </w:r>
          <w:r>
            <w:fldChar w:fldCharType="separate"/>
          </w:r>
          <w:r>
            <w:rPr>
              <w:color w:val="000000"/>
            </w:rPr>
            <w:t>INFORMACIÓN BÁSICA DE LA ENTIDAD</w:t>
          </w:r>
          <w:r>
            <w:rPr>
              <w:color w:val="000000"/>
            </w:rPr>
            <w:tab/>
            <w:t>29</w:t>
          </w:r>
          <w:r>
            <w:fldChar w:fldCharType="end"/>
          </w:r>
        </w:p>
        <w:p w14:paraId="4358EFBA" w14:textId="77777777" w:rsidR="005754C1" w:rsidRDefault="00472CDC">
          <w:pPr>
            <w:pBdr>
              <w:top w:val="nil"/>
              <w:left w:val="nil"/>
              <w:bottom w:val="nil"/>
              <w:right w:val="nil"/>
              <w:between w:val="nil"/>
            </w:pBdr>
            <w:tabs>
              <w:tab w:val="left" w:pos="1320"/>
              <w:tab w:val="right" w:pos="8828"/>
            </w:tabs>
            <w:ind w:left="440"/>
            <w:rPr>
              <w:color w:val="000000"/>
            </w:rPr>
          </w:pPr>
          <w:hyperlink w:anchor="_hkd08t31oldy">
            <w:r>
              <w:rPr>
                <w:color w:val="000000"/>
              </w:rPr>
              <w:t>3.1.1</w:t>
            </w:r>
          </w:hyperlink>
          <w:hyperlink w:anchor="_hkd08t31oldy">
            <w:r>
              <w:rPr>
                <w:color w:val="000000"/>
              </w:rPr>
              <w:tab/>
            </w:r>
          </w:hyperlink>
          <w:r>
            <w:fldChar w:fldCharType="begin"/>
          </w:r>
          <w:r>
            <w:instrText xml:space="preserve"> PAGEREF _hkd08t31oldy \h </w:instrText>
          </w:r>
          <w:r>
            <w:fldChar w:fldCharType="separate"/>
          </w:r>
          <w:r>
            <w:rPr>
              <w:color w:val="000000"/>
            </w:rPr>
            <w:t>Plataforma estratégica de la entidad</w:t>
          </w:r>
          <w:r>
            <w:rPr>
              <w:color w:val="000000"/>
            </w:rPr>
            <w:tab/>
            <w:t>29</w:t>
          </w:r>
          <w:r>
            <w:fldChar w:fldCharType="end"/>
          </w:r>
        </w:p>
        <w:p w14:paraId="45F17CE6" w14:textId="77777777" w:rsidR="005754C1" w:rsidRDefault="00472CDC">
          <w:pPr>
            <w:pBdr>
              <w:top w:val="nil"/>
              <w:left w:val="nil"/>
              <w:bottom w:val="nil"/>
              <w:right w:val="nil"/>
              <w:between w:val="nil"/>
            </w:pBdr>
            <w:tabs>
              <w:tab w:val="left" w:pos="1320"/>
              <w:tab w:val="right" w:pos="8828"/>
            </w:tabs>
            <w:ind w:left="440"/>
            <w:rPr>
              <w:color w:val="000000"/>
            </w:rPr>
          </w:pPr>
          <w:hyperlink w:anchor="_fzy6a6cm8m28">
            <w:r>
              <w:rPr>
                <w:color w:val="000000"/>
              </w:rPr>
              <w:t>3.1.2</w:t>
            </w:r>
          </w:hyperlink>
          <w:hyperlink w:anchor="_fzy6a6cm8m28">
            <w:r>
              <w:rPr>
                <w:color w:val="000000"/>
              </w:rPr>
              <w:tab/>
            </w:r>
          </w:hyperlink>
          <w:r>
            <w:fldChar w:fldCharType="begin"/>
          </w:r>
          <w:r>
            <w:instrText xml:space="preserve"> PAGEREF _fzy6a6cm8m28 \h </w:instrText>
          </w:r>
          <w:r>
            <w:fldChar w:fldCharType="separate"/>
          </w:r>
          <w:r>
            <w:rPr>
              <w:color w:val="000000"/>
            </w:rPr>
            <w:t>Generalidades del Municipio y/o Departamento</w:t>
          </w:r>
          <w:r>
            <w:rPr>
              <w:color w:val="000000"/>
            </w:rPr>
            <w:tab/>
            <w:t>29</w:t>
          </w:r>
          <w:r>
            <w:fldChar w:fldCharType="end"/>
          </w:r>
        </w:p>
        <w:p w14:paraId="5C516496" w14:textId="77777777" w:rsidR="005754C1" w:rsidRDefault="00472CDC">
          <w:pPr>
            <w:pBdr>
              <w:top w:val="nil"/>
              <w:left w:val="nil"/>
              <w:bottom w:val="nil"/>
              <w:right w:val="nil"/>
              <w:between w:val="nil"/>
            </w:pBdr>
            <w:tabs>
              <w:tab w:val="left" w:pos="880"/>
              <w:tab w:val="right" w:pos="8828"/>
            </w:tabs>
            <w:ind w:left="220"/>
            <w:rPr>
              <w:color w:val="000000"/>
            </w:rPr>
          </w:pPr>
          <w:hyperlink w:anchor="_ecnooynv70s1">
            <w:r>
              <w:rPr>
                <w:color w:val="000000"/>
              </w:rPr>
              <w:t>3.2</w:t>
            </w:r>
          </w:hyperlink>
          <w:hyperlink w:anchor="_ecnooynv70s1">
            <w:r>
              <w:rPr>
                <w:color w:val="000000"/>
              </w:rPr>
              <w:tab/>
            </w:r>
          </w:hyperlink>
          <w:r>
            <w:fldChar w:fldCharType="begin"/>
          </w:r>
          <w:r>
            <w:instrText xml:space="preserve"> PAGEREF _ecnooynv70s1 \h </w:instrText>
          </w:r>
          <w:r>
            <w:fldChar w:fldCharType="separate"/>
          </w:r>
          <w:r>
            <w:rPr>
              <w:color w:val="000000"/>
            </w:rPr>
            <w:t>RELACIÓN LISTA DE ANEXOS</w:t>
          </w:r>
          <w:r>
            <w:rPr>
              <w:color w:val="000000"/>
            </w:rPr>
            <w:tab/>
            <w:t>29</w:t>
          </w:r>
          <w:r>
            <w:fldChar w:fldCharType="end"/>
          </w:r>
        </w:p>
        <w:p w14:paraId="398CB0F3" w14:textId="77777777" w:rsidR="005754C1" w:rsidRDefault="00472CDC">
          <w:pPr>
            <w:pBdr>
              <w:top w:val="nil"/>
              <w:left w:val="nil"/>
              <w:bottom w:val="nil"/>
              <w:right w:val="nil"/>
              <w:between w:val="nil"/>
            </w:pBdr>
            <w:tabs>
              <w:tab w:val="left" w:pos="880"/>
              <w:tab w:val="right" w:pos="8828"/>
            </w:tabs>
            <w:ind w:left="220"/>
            <w:rPr>
              <w:color w:val="000000"/>
            </w:rPr>
          </w:pPr>
          <w:hyperlink w:anchor="_bpv1j0jugh81">
            <w:r>
              <w:rPr>
                <w:color w:val="000000"/>
              </w:rPr>
              <w:t>3.3</w:t>
            </w:r>
          </w:hyperlink>
          <w:hyperlink w:anchor="_bpv1j0jugh81">
            <w:r>
              <w:rPr>
                <w:color w:val="000000"/>
              </w:rPr>
              <w:tab/>
            </w:r>
          </w:hyperlink>
          <w:r>
            <w:fldChar w:fldCharType="begin"/>
          </w:r>
          <w:r>
            <w:instrText xml:space="preserve"> PAGEREF _bpv1j0jugh81 \h </w:instrText>
          </w:r>
          <w:r>
            <w:fldChar w:fldCharType="separate"/>
          </w:r>
          <w:r>
            <w:rPr>
              <w:color w:val="000000"/>
            </w:rPr>
            <w:t>BIBLIOGRAFÍA</w:t>
          </w:r>
          <w:r>
            <w:rPr>
              <w:color w:val="000000"/>
            </w:rPr>
            <w:tab/>
            <w:t>29</w:t>
          </w:r>
          <w:r>
            <w:fldChar w:fldCharType="end"/>
          </w:r>
        </w:p>
        <w:p w14:paraId="656D27AD" w14:textId="77777777" w:rsidR="005754C1" w:rsidRDefault="00472CDC">
          <w:pPr>
            <w:pBdr>
              <w:top w:val="nil"/>
              <w:left w:val="nil"/>
              <w:bottom w:val="nil"/>
              <w:right w:val="nil"/>
              <w:between w:val="nil"/>
            </w:pBdr>
            <w:tabs>
              <w:tab w:val="left" w:pos="660"/>
              <w:tab w:val="right" w:pos="8835"/>
            </w:tabs>
            <w:ind w:left="220"/>
            <w:rPr>
              <w:color w:val="000000"/>
              <w:u w:val="single"/>
            </w:rPr>
          </w:pPr>
          <w:r>
            <w:fldChar w:fldCharType="end"/>
          </w:r>
        </w:p>
      </w:sdtContent>
    </w:sdt>
    <w:p w14:paraId="27980A0A" w14:textId="77777777" w:rsidR="005754C1" w:rsidRDefault="005754C1">
      <w:pPr>
        <w:rPr>
          <w:color w:val="000000"/>
        </w:rPr>
      </w:pPr>
    </w:p>
    <w:p w14:paraId="0EC5F495" w14:textId="77777777" w:rsidR="005754C1" w:rsidRDefault="005754C1">
      <w:pPr>
        <w:jc w:val="both"/>
        <w:rPr>
          <w:color w:val="FF0000"/>
        </w:rPr>
      </w:pPr>
    </w:p>
    <w:p w14:paraId="5B44AE87" w14:textId="77777777" w:rsidR="005754C1" w:rsidRDefault="005754C1">
      <w:pPr>
        <w:jc w:val="both"/>
      </w:pPr>
    </w:p>
    <w:p w14:paraId="74E845EF" w14:textId="77777777" w:rsidR="005754C1" w:rsidRDefault="005754C1">
      <w:pPr>
        <w:jc w:val="both"/>
      </w:pPr>
    </w:p>
    <w:p w14:paraId="0DCFDA50" w14:textId="77777777" w:rsidR="005754C1" w:rsidRDefault="005754C1">
      <w:pPr>
        <w:jc w:val="both"/>
      </w:pPr>
    </w:p>
    <w:p w14:paraId="79F6E588" w14:textId="77777777" w:rsidR="005754C1" w:rsidRDefault="005754C1">
      <w:pPr>
        <w:jc w:val="both"/>
        <w:rPr>
          <w:b/>
          <w:bCs/>
        </w:rPr>
      </w:pPr>
    </w:p>
    <w:p w14:paraId="0FD094A3" w14:textId="77777777" w:rsidR="005754C1" w:rsidRDefault="005754C1">
      <w:pPr>
        <w:jc w:val="both"/>
        <w:rPr>
          <w:b/>
          <w:bCs/>
        </w:rPr>
      </w:pPr>
    </w:p>
    <w:p w14:paraId="4FE2D900" w14:textId="77777777" w:rsidR="005754C1" w:rsidRDefault="00472CDC">
      <w:pPr>
        <w:widowControl/>
        <w:jc w:val="both"/>
        <w:rPr>
          <w:b/>
          <w:bCs/>
        </w:rPr>
      </w:pPr>
      <w:r>
        <w:br w:type="page"/>
      </w:r>
    </w:p>
    <w:p w14:paraId="4CABC026" w14:textId="77777777" w:rsidR="005754C1" w:rsidRDefault="00472CDC">
      <w:pPr>
        <w:pStyle w:val="Ttulo2"/>
        <w:keepNext w:val="0"/>
        <w:keepLines w:val="0"/>
        <w:widowControl/>
        <w:spacing w:before="360" w:after="80" w:line="259" w:lineRule="auto"/>
        <w:rPr>
          <w:rFonts w:ascii="Arial" w:eastAsia="Arial" w:hAnsi="Arial" w:cs="Arial"/>
          <w:b/>
          <w:bCs/>
          <w:color w:val="000000"/>
          <w:sz w:val="22"/>
          <w:szCs w:val="22"/>
        </w:rPr>
      </w:pPr>
      <w:bookmarkStart w:id="0" w:name="_1tj7seinro8" w:colFirst="0" w:colLast="0"/>
      <w:bookmarkEnd w:id="0"/>
      <w:r>
        <w:rPr>
          <w:rFonts w:ascii="Arial" w:eastAsia="Arial" w:hAnsi="Arial" w:cs="Arial"/>
          <w:b/>
          <w:bCs/>
          <w:color w:val="000000"/>
          <w:sz w:val="22"/>
          <w:szCs w:val="22"/>
        </w:rPr>
        <w:lastRenderedPageBreak/>
        <w:t>INTRODUCCIÓN</w:t>
      </w:r>
    </w:p>
    <w:p w14:paraId="73F741E6" w14:textId="77777777" w:rsidR="005754C1" w:rsidRDefault="00472CDC">
      <w:pPr>
        <w:widowControl/>
        <w:spacing w:before="240" w:after="240" w:line="259" w:lineRule="auto"/>
        <w:jc w:val="both"/>
      </w:pPr>
      <w:r>
        <w:t>La salud es un derecho fundamental en Colombia y su garantía exige asegurar el acceso oportuno, continuo y con calidad a los servicios, especialmente en municipios con alta dispersión rural. En este contexto, el transporte asistencial básico terrestre constituye un componente esencial para garantizar la referencia y contrarreferencia de pacientes que requieren atención en instituciones de mayor complejidad.</w:t>
      </w:r>
    </w:p>
    <w:p w14:paraId="6FA81B6C" w14:textId="57359BFF" w:rsidR="005754C1" w:rsidRDefault="00472CDC">
      <w:pPr>
        <w:widowControl/>
        <w:spacing w:before="240" w:after="240" w:line="259" w:lineRule="auto"/>
        <w:jc w:val="both"/>
      </w:pPr>
      <w:r>
        <w:t xml:space="preserve">El presente documento técnico sustenta el proyecto “Dotación de ambulancias de traslado asistencial </w:t>
      </w:r>
      <w:r w:rsidR="003B5CD6">
        <w:rPr>
          <w:color w:val="EE0000"/>
        </w:rPr>
        <w:t>XXXXXXX</w:t>
      </w:r>
      <w:r>
        <w:t xml:space="preserve"> terrestre en salud en la E.S.E </w:t>
      </w:r>
      <w:r w:rsidR="003B5CD6">
        <w:rPr>
          <w:color w:val="EE0000"/>
        </w:rPr>
        <w:t>XXXXX</w:t>
      </w:r>
      <w:r>
        <w:t xml:space="preserve"> del municipio de </w:t>
      </w:r>
      <w:r w:rsidR="003B5CD6">
        <w:rPr>
          <w:color w:val="EE0000"/>
        </w:rPr>
        <w:t>XXXX,</w:t>
      </w:r>
      <w:r>
        <w:t xml:space="preserve"> Antioquia”, formulado bajo la Metodología General Ajustada (MGA)</w:t>
      </w:r>
    </w:p>
    <w:p w14:paraId="1F30FCA4" w14:textId="51E1D2F3" w:rsidR="005754C1" w:rsidRDefault="00472CDC">
      <w:pPr>
        <w:widowControl/>
        <w:spacing w:before="240" w:after="240" w:line="259" w:lineRule="auto"/>
        <w:jc w:val="both"/>
      </w:pPr>
      <w:r>
        <w:t xml:space="preserve">El objetivo principal es fortalecer la prestación del servicio de transporte asistencial </w:t>
      </w:r>
      <w:r w:rsidR="003B5CD6" w:rsidRPr="003B5CD6">
        <w:rPr>
          <w:color w:val="EE0000"/>
        </w:rPr>
        <w:t>básico/medicalizado</w:t>
      </w:r>
      <w:r w:rsidRPr="003B5CD6">
        <w:rPr>
          <w:color w:val="EE0000"/>
        </w:rPr>
        <w:t xml:space="preserve"> </w:t>
      </w:r>
      <w:r>
        <w:t>mediante la adquisición de ambulancias con características técnicas y tecnológicas adecuadas para las condiciones geográficas del municipio. Esta intervención es importante porque la limitada capacidad logística actual se ha convertido en una barrera de acceso, afectando la oportunidad en las remisiones, incrementando el gasto de bolsillo de los pacientes y generando riesgos en la atención.</w:t>
      </w:r>
    </w:p>
    <w:p w14:paraId="3558E38A" w14:textId="77777777" w:rsidR="005754C1" w:rsidRDefault="00472CDC">
      <w:pPr>
        <w:widowControl/>
        <w:spacing w:before="240" w:after="240" w:line="259" w:lineRule="auto"/>
        <w:jc w:val="both"/>
      </w:pPr>
      <w:r>
        <w:t>El proyecto se desarrolló para dar respuesta estructural a esta problemática, mejorar la capacidad operativa del hospital y garantizar traslados seguros y oportunos, especialmente para la población rural. Su formulación incluyó el análisis del problema, la evaluación de alternativas, el estudio técnico y financiero, la estimación de beneficios y la definición de indicadores de seguimiento, seleccionando como alternativa óptima la adquisición de nuevas ambulancias.</w:t>
      </w:r>
    </w:p>
    <w:p w14:paraId="2E1DF54F" w14:textId="72B1DFCC" w:rsidR="005754C1" w:rsidRDefault="00472CDC">
      <w:pPr>
        <w:widowControl/>
        <w:spacing w:before="240" w:after="240" w:line="259" w:lineRule="auto"/>
        <w:jc w:val="both"/>
      </w:pPr>
      <w:r>
        <w:t xml:space="preserve">En síntesis, esta iniciativa busca fortalecer la capacidad institucional de la E.S.E y contribuir de manera directa a la garantía efectiva del derecho a la salud en el municipio de </w:t>
      </w:r>
      <w:r w:rsidR="003B5CD6">
        <w:rPr>
          <w:color w:val="EE0000"/>
        </w:rPr>
        <w:t>XXXX</w:t>
      </w:r>
      <w:r>
        <w:t>.</w:t>
      </w:r>
    </w:p>
    <w:p w14:paraId="4E5898D0" w14:textId="77777777" w:rsidR="005754C1" w:rsidRDefault="00472CDC">
      <w:pPr>
        <w:widowControl/>
        <w:spacing w:after="160" w:line="259" w:lineRule="auto"/>
        <w:jc w:val="both"/>
        <w:rPr>
          <w:color w:val="808080"/>
        </w:rPr>
      </w:pPr>
      <w:r>
        <w:br w:type="page"/>
      </w:r>
    </w:p>
    <w:p w14:paraId="37EB377C" w14:textId="77777777" w:rsidR="005754C1" w:rsidRDefault="00472CDC">
      <w:pPr>
        <w:pStyle w:val="Ttulo1"/>
        <w:numPr>
          <w:ilvl w:val="0"/>
          <w:numId w:val="2"/>
        </w:numPr>
        <w:spacing w:before="0"/>
        <w:ind w:left="426" w:hanging="426"/>
        <w:jc w:val="both"/>
      </w:pPr>
      <w:bookmarkStart w:id="1" w:name="_8mxajb7f5n2y" w:colFirst="0" w:colLast="0"/>
      <w:bookmarkEnd w:id="1"/>
      <w:r>
        <w:lastRenderedPageBreak/>
        <w:t>IDENTIFICACIÓN DE LA NECESIDAD</w:t>
      </w:r>
    </w:p>
    <w:p w14:paraId="55BC544E" w14:textId="77777777" w:rsidR="005754C1" w:rsidRDefault="005754C1">
      <w:pPr>
        <w:pBdr>
          <w:top w:val="nil"/>
          <w:left w:val="nil"/>
          <w:bottom w:val="nil"/>
          <w:right w:val="nil"/>
          <w:between w:val="nil"/>
        </w:pBdr>
        <w:tabs>
          <w:tab w:val="left" w:pos="2037"/>
          <w:tab w:val="left" w:pos="2038"/>
        </w:tabs>
        <w:jc w:val="both"/>
        <w:rPr>
          <w:b/>
          <w:bCs/>
          <w:color w:val="000000"/>
        </w:rPr>
      </w:pPr>
    </w:p>
    <w:p w14:paraId="34FB2062" w14:textId="1C45E3AD" w:rsidR="005754C1" w:rsidRDefault="00472CDC">
      <w:pPr>
        <w:pBdr>
          <w:top w:val="nil"/>
          <w:left w:val="nil"/>
          <w:bottom w:val="nil"/>
          <w:right w:val="nil"/>
          <w:between w:val="nil"/>
        </w:pBdr>
        <w:tabs>
          <w:tab w:val="left" w:pos="2037"/>
          <w:tab w:val="left" w:pos="2038"/>
        </w:tabs>
        <w:jc w:val="both"/>
        <w:rPr>
          <w:color w:val="000000"/>
        </w:rPr>
      </w:pPr>
      <w:r>
        <w:rPr>
          <w:color w:val="000000"/>
        </w:rPr>
        <w:t xml:space="preserve">Las ambulancias de traslado asistencial básico terrestre de la E.S.E </w:t>
      </w:r>
      <w:r w:rsidR="003B5CD6">
        <w:rPr>
          <w:color w:val="EE0000"/>
        </w:rPr>
        <w:t>XXXXXX</w:t>
      </w:r>
      <w:r>
        <w:rPr>
          <w:color w:val="000000"/>
        </w:rPr>
        <w:t xml:space="preserve"> presentan múltiples problemas técnicos y tecnológicos, derivados del uso continuo y de factores externos en la prestación del servicio. El desplazamiento por vías de acceso en mal estado del municipio y zonas rurales, la alta demanda del servicio de la población ubicada en zonas aledañas al casco urbano y la obsolescencia técnica y tecnológica por la no renovación de los vehículos desde hace más de 5 años, influye negativamente en la prestación del servicio y afecta la gravemente la calidad de los mismos. Debido a la situación actual, se requiere una intervención planificada que permita a la institución brindar servicios de salud con calidad para proteger este derecho fundamental.</w:t>
      </w:r>
    </w:p>
    <w:p w14:paraId="21162698" w14:textId="77777777" w:rsidR="005754C1" w:rsidRDefault="005754C1">
      <w:pPr>
        <w:pBdr>
          <w:top w:val="nil"/>
          <w:left w:val="nil"/>
          <w:bottom w:val="nil"/>
          <w:right w:val="nil"/>
          <w:between w:val="nil"/>
        </w:pBdr>
        <w:tabs>
          <w:tab w:val="left" w:pos="2037"/>
          <w:tab w:val="left" w:pos="2038"/>
        </w:tabs>
        <w:jc w:val="both"/>
        <w:rPr>
          <w:color w:val="000000"/>
        </w:rPr>
      </w:pPr>
    </w:p>
    <w:p w14:paraId="69D36AA3" w14:textId="017608B9" w:rsidR="005754C1" w:rsidRPr="006D3D7F" w:rsidRDefault="00472CDC">
      <w:pPr>
        <w:pBdr>
          <w:top w:val="nil"/>
          <w:left w:val="nil"/>
          <w:bottom w:val="nil"/>
          <w:right w:val="nil"/>
          <w:between w:val="nil"/>
        </w:pBdr>
        <w:tabs>
          <w:tab w:val="left" w:pos="2037"/>
          <w:tab w:val="left" w:pos="2038"/>
        </w:tabs>
        <w:jc w:val="both"/>
        <w:rPr>
          <w:color w:val="EE0000"/>
        </w:rPr>
      </w:pPr>
      <w:r>
        <w:rPr>
          <w:color w:val="000000"/>
        </w:rPr>
        <w:t xml:space="preserve">Las ambulancias actuales presentan un alto desgaste y deterioro en autopartes de vital importancia para su correcto funcionamiento y seguridad. La suspensión resulta gravemente afectada por las malas condiciones de las vías, la carrocería presenta golpes, abolladuras y desgaste por el desprendimiento de material en zonas rurales, el motor y los frenos deben </w:t>
      </w:r>
      <w:r w:rsidR="006D3D7F">
        <w:rPr>
          <w:color w:val="000000"/>
        </w:rPr>
        <w:t>recibir mantenimientos correctivos</w:t>
      </w:r>
      <w:r>
        <w:rPr>
          <w:color w:val="000000"/>
        </w:rPr>
        <w:t xml:space="preserve"> </w:t>
      </w:r>
      <w:r w:rsidR="006D3D7F">
        <w:rPr>
          <w:color w:val="000000"/>
        </w:rPr>
        <w:t>constantemente,</w:t>
      </w:r>
      <w:r>
        <w:rPr>
          <w:color w:val="000000"/>
        </w:rPr>
        <w:t xml:space="preserve"> debido a que </w:t>
      </w:r>
      <w:r>
        <w:t>el uso</w:t>
      </w:r>
      <w:r>
        <w:rPr>
          <w:color w:val="000000"/>
        </w:rPr>
        <w:t xml:space="preserve"> continuo acelera el desgaste de estas partes. En ocasiones las conexiones eléctricas deben ser revisadas ya que presentan corriente intermitente comprometiendo la vida y seguridad de los ocupantes por el alto riesgo de incendio.</w:t>
      </w:r>
      <w:r w:rsidR="006D3D7F">
        <w:rPr>
          <w:color w:val="000000"/>
        </w:rPr>
        <w:t xml:space="preserve"> </w:t>
      </w:r>
      <w:r w:rsidR="006D3D7F" w:rsidRPr="006D3D7F">
        <w:rPr>
          <w:color w:val="EE0000"/>
        </w:rPr>
        <w:t>(Reemplazar párrafo con la descripción del estado actual de las ambulancias del municipio)</w:t>
      </w:r>
    </w:p>
    <w:p w14:paraId="6EAECBC0" w14:textId="77777777" w:rsidR="005754C1" w:rsidRDefault="005754C1">
      <w:pPr>
        <w:pBdr>
          <w:top w:val="nil"/>
          <w:left w:val="nil"/>
          <w:bottom w:val="nil"/>
          <w:right w:val="nil"/>
          <w:between w:val="nil"/>
        </w:pBdr>
        <w:tabs>
          <w:tab w:val="left" w:pos="2037"/>
          <w:tab w:val="left" w:pos="2038"/>
        </w:tabs>
        <w:jc w:val="both"/>
        <w:rPr>
          <w:color w:val="000000"/>
        </w:rPr>
      </w:pPr>
    </w:p>
    <w:p w14:paraId="42CB6B1A" w14:textId="27958712" w:rsidR="005754C1" w:rsidRDefault="00472CDC">
      <w:pPr>
        <w:pBdr>
          <w:top w:val="nil"/>
          <w:left w:val="nil"/>
          <w:bottom w:val="nil"/>
          <w:right w:val="nil"/>
          <w:between w:val="nil"/>
        </w:pBdr>
        <w:tabs>
          <w:tab w:val="left" w:pos="2037"/>
          <w:tab w:val="left" w:pos="2038"/>
        </w:tabs>
        <w:jc w:val="both"/>
        <w:rPr>
          <w:color w:val="000000"/>
        </w:rPr>
      </w:pPr>
      <w:r>
        <w:rPr>
          <w:color w:val="000000"/>
        </w:rPr>
        <w:t xml:space="preserve">El servicio de traslado asistencial básico es de suma importancia para la población del municipio </w:t>
      </w:r>
      <w:r w:rsidR="006D3D7F">
        <w:rPr>
          <w:color w:val="000000"/>
        </w:rPr>
        <w:t xml:space="preserve">de </w:t>
      </w:r>
      <w:r w:rsidR="006D3D7F" w:rsidRPr="006D3D7F">
        <w:rPr>
          <w:color w:val="EE0000"/>
        </w:rPr>
        <w:t>XXXXX</w:t>
      </w:r>
      <w:r>
        <w:rPr>
          <w:color w:val="000000"/>
        </w:rPr>
        <w:t xml:space="preserve"> y sus alrededores, la baja calidad e insuficiencia en la prestación de este servicio compromete la vida, aumentando la tasa de mortalidad, el deterioro físico y mental de los pacientes, la insatisfacción y aceptación de los servicios de salud y adicionalmente, las malas condiciones de los vehículos representan un alto riesgo para el talento humano que presta el servicio.</w:t>
      </w:r>
    </w:p>
    <w:p w14:paraId="10D8A315" w14:textId="77777777" w:rsidR="005754C1" w:rsidRDefault="005754C1">
      <w:pPr>
        <w:pBdr>
          <w:top w:val="nil"/>
          <w:left w:val="nil"/>
          <w:bottom w:val="nil"/>
          <w:right w:val="nil"/>
          <w:between w:val="nil"/>
        </w:pBdr>
        <w:tabs>
          <w:tab w:val="left" w:pos="2037"/>
          <w:tab w:val="left" w:pos="2038"/>
        </w:tabs>
        <w:jc w:val="both"/>
        <w:rPr>
          <w:color w:val="000000"/>
        </w:rPr>
      </w:pPr>
    </w:p>
    <w:p w14:paraId="61F51FEA" w14:textId="77777777" w:rsidR="005754C1" w:rsidRDefault="005754C1">
      <w:pPr>
        <w:pStyle w:val="Ttulo1"/>
        <w:spacing w:before="0"/>
        <w:ind w:left="0" w:firstLine="0"/>
        <w:jc w:val="both"/>
      </w:pPr>
    </w:p>
    <w:p w14:paraId="13D63232"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2" w:name="_dty8d6itsxfp" w:colFirst="0" w:colLast="0"/>
      <w:bookmarkEnd w:id="2"/>
      <w:r>
        <w:rPr>
          <w:rFonts w:ascii="Arial" w:eastAsia="Arial" w:hAnsi="Arial" w:cs="Arial"/>
          <w:b/>
          <w:bCs/>
          <w:color w:val="000000"/>
          <w:sz w:val="22"/>
          <w:szCs w:val="22"/>
        </w:rPr>
        <w:t>CONTRIBUCIÓN DEL PROYECTO A LA POLÍTICA PÚBLICA</w:t>
      </w:r>
    </w:p>
    <w:p w14:paraId="1B506801" w14:textId="77777777" w:rsidR="005754C1" w:rsidRDefault="005754C1"/>
    <w:p w14:paraId="76B2BEE8" w14:textId="77777777" w:rsidR="005754C1" w:rsidRDefault="00472CDC">
      <w:pPr>
        <w:jc w:val="both"/>
        <w:rPr>
          <w:i/>
          <w:iCs/>
        </w:rPr>
      </w:pPr>
      <w:r>
        <w:rPr>
          <w:i/>
          <w:iCs/>
        </w:rPr>
        <w:t>Se relaciona a continuación articulación del proyecto con los planes de desarrollo de los niveles de gobierno: Nacional, Departamental, Municipal e institucional según el caso que aplique:</w:t>
      </w:r>
    </w:p>
    <w:p w14:paraId="4252D499" w14:textId="77777777" w:rsidR="005754C1" w:rsidRDefault="005754C1">
      <w:pPr>
        <w:jc w:val="both"/>
      </w:pPr>
    </w:p>
    <w:p w14:paraId="7EB2D768"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3" w:name="_aqk92u9ioqw6" w:colFirst="0" w:colLast="0"/>
      <w:bookmarkEnd w:id="3"/>
      <w:r>
        <w:rPr>
          <w:rFonts w:ascii="Arial" w:eastAsia="Arial" w:hAnsi="Arial" w:cs="Arial"/>
          <w:b/>
          <w:bCs/>
          <w:color w:val="000000"/>
          <w:sz w:val="22"/>
          <w:szCs w:val="22"/>
        </w:rPr>
        <w:t>Contribución al Plan de Desarrollo Nacional</w:t>
      </w:r>
    </w:p>
    <w:p w14:paraId="2DFEAB37" w14:textId="77777777" w:rsidR="005754C1" w:rsidRDefault="005754C1">
      <w:pPr>
        <w:jc w:val="both"/>
      </w:pPr>
    </w:p>
    <w:tbl>
      <w:tblPr>
        <w:tblStyle w:val="a"/>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5754C1" w14:paraId="44B844B1" w14:textId="77777777">
        <w:tc>
          <w:tcPr>
            <w:tcW w:w="2547" w:type="dxa"/>
            <w:vAlign w:val="center"/>
          </w:tcPr>
          <w:p w14:paraId="1DFB2F54" w14:textId="77777777" w:rsidR="005754C1" w:rsidRDefault="00472CDC">
            <w:r>
              <w:rPr>
                <w:b/>
                <w:bCs/>
              </w:rPr>
              <w:t>Plan Nacional de Desarrollo:</w:t>
            </w:r>
          </w:p>
        </w:tc>
        <w:tc>
          <w:tcPr>
            <w:tcW w:w="6281" w:type="dxa"/>
            <w:vAlign w:val="center"/>
          </w:tcPr>
          <w:p w14:paraId="485374E5" w14:textId="77777777" w:rsidR="005754C1" w:rsidRDefault="00472CDC">
            <w:pPr>
              <w:jc w:val="both"/>
              <w:rPr>
                <w:i/>
                <w:iCs/>
                <w:color w:val="808080"/>
              </w:rPr>
            </w:pPr>
            <w:r>
              <w:t>(2022-2026) Colombia Potencia Mundial de la Vida</w:t>
            </w:r>
          </w:p>
        </w:tc>
      </w:tr>
      <w:tr w:rsidR="005754C1" w14:paraId="67F9CAD9" w14:textId="77777777">
        <w:tc>
          <w:tcPr>
            <w:tcW w:w="2547" w:type="dxa"/>
            <w:vAlign w:val="center"/>
          </w:tcPr>
          <w:p w14:paraId="6C30096C" w14:textId="77777777" w:rsidR="005754C1" w:rsidRDefault="00472CDC">
            <w:r>
              <w:rPr>
                <w:b/>
                <w:bCs/>
              </w:rPr>
              <w:t>Programa:</w:t>
            </w:r>
          </w:p>
        </w:tc>
        <w:tc>
          <w:tcPr>
            <w:tcW w:w="6281" w:type="dxa"/>
            <w:vAlign w:val="center"/>
          </w:tcPr>
          <w:p w14:paraId="09E66D3F" w14:textId="77777777" w:rsidR="005754C1" w:rsidRDefault="00472CDC">
            <w:pPr>
              <w:jc w:val="both"/>
              <w:rPr>
                <w:i/>
                <w:iCs/>
                <w:color w:val="808080"/>
              </w:rPr>
            </w:pPr>
            <w:r>
              <w:t>1906 - Aseguramiento y prestación integral de servicios de salud</w:t>
            </w:r>
          </w:p>
        </w:tc>
      </w:tr>
      <w:tr w:rsidR="005754C1" w14:paraId="3B4DFAFD" w14:textId="77777777">
        <w:tc>
          <w:tcPr>
            <w:tcW w:w="2547" w:type="dxa"/>
            <w:vAlign w:val="center"/>
          </w:tcPr>
          <w:p w14:paraId="74E7D32D" w14:textId="77777777" w:rsidR="005754C1" w:rsidRDefault="00472CDC">
            <w:r>
              <w:rPr>
                <w:b/>
                <w:bCs/>
              </w:rPr>
              <w:t>Transformación:</w:t>
            </w:r>
          </w:p>
        </w:tc>
        <w:tc>
          <w:tcPr>
            <w:tcW w:w="6281" w:type="dxa"/>
            <w:vAlign w:val="center"/>
          </w:tcPr>
          <w:p w14:paraId="7C9D5836" w14:textId="77777777" w:rsidR="005754C1" w:rsidRDefault="00472CDC">
            <w:pPr>
              <w:jc w:val="both"/>
              <w:rPr>
                <w:i/>
                <w:iCs/>
                <w:color w:val="808080"/>
              </w:rPr>
            </w:pPr>
            <w:r>
              <w:t>Seguridad Humana y Justicia Social</w:t>
            </w:r>
          </w:p>
        </w:tc>
      </w:tr>
      <w:tr w:rsidR="005754C1" w14:paraId="368CEC39" w14:textId="77777777">
        <w:tc>
          <w:tcPr>
            <w:tcW w:w="2547" w:type="dxa"/>
            <w:vAlign w:val="center"/>
          </w:tcPr>
          <w:p w14:paraId="39A2A0FD" w14:textId="77777777" w:rsidR="005754C1" w:rsidRDefault="00472CDC">
            <w:pPr>
              <w:rPr>
                <w:b/>
                <w:bCs/>
              </w:rPr>
            </w:pPr>
            <w:r>
              <w:rPr>
                <w:b/>
                <w:bCs/>
              </w:rPr>
              <w:t>Pilar:</w:t>
            </w:r>
          </w:p>
        </w:tc>
        <w:tc>
          <w:tcPr>
            <w:tcW w:w="6281" w:type="dxa"/>
            <w:vAlign w:val="center"/>
          </w:tcPr>
          <w:p w14:paraId="2F06E506" w14:textId="77777777" w:rsidR="005754C1" w:rsidRDefault="00472CDC">
            <w:pPr>
              <w:jc w:val="both"/>
              <w:rPr>
                <w:i/>
                <w:iCs/>
                <w:color w:val="808080"/>
              </w:rPr>
            </w:pPr>
            <w:r>
              <w:t>Superación de privaciones como fundamento de la dignidad humana y condiciones básicas para el bienestar</w:t>
            </w:r>
          </w:p>
        </w:tc>
      </w:tr>
      <w:tr w:rsidR="005754C1" w14:paraId="1344CBB9" w14:textId="77777777">
        <w:trPr>
          <w:trHeight w:val="300"/>
        </w:trPr>
        <w:tc>
          <w:tcPr>
            <w:tcW w:w="2547" w:type="dxa"/>
            <w:vAlign w:val="center"/>
          </w:tcPr>
          <w:p w14:paraId="574F26C4" w14:textId="77777777" w:rsidR="005754C1" w:rsidRDefault="00472CDC">
            <w:pPr>
              <w:rPr>
                <w:b/>
                <w:bCs/>
              </w:rPr>
            </w:pPr>
            <w:r>
              <w:rPr>
                <w:b/>
                <w:bCs/>
              </w:rPr>
              <w:t>Catalizador</w:t>
            </w:r>
          </w:p>
        </w:tc>
        <w:tc>
          <w:tcPr>
            <w:tcW w:w="6281" w:type="dxa"/>
            <w:vAlign w:val="center"/>
          </w:tcPr>
          <w:p w14:paraId="128F01CD" w14:textId="77777777" w:rsidR="005754C1" w:rsidRDefault="00472CDC">
            <w:pPr>
              <w:jc w:val="both"/>
              <w:rPr>
                <w:i/>
                <w:iCs/>
                <w:color w:val="808080"/>
              </w:rPr>
            </w:pPr>
            <w:r>
              <w:t xml:space="preserve">Hacia un sistema de salud garantista, universal, basado en un </w:t>
            </w:r>
            <w:r>
              <w:lastRenderedPageBreak/>
              <w:t>modelo de salud preventivo y predictivo</w:t>
            </w:r>
          </w:p>
        </w:tc>
      </w:tr>
    </w:tbl>
    <w:p w14:paraId="51483F2A" w14:textId="77777777" w:rsidR="005754C1" w:rsidRDefault="005754C1">
      <w:pPr>
        <w:jc w:val="both"/>
      </w:pPr>
    </w:p>
    <w:p w14:paraId="5BAC089F"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4" w:name="_j3m86fphabok" w:colFirst="0" w:colLast="0"/>
      <w:bookmarkEnd w:id="4"/>
      <w:r>
        <w:rPr>
          <w:rFonts w:ascii="Arial" w:eastAsia="Arial" w:hAnsi="Arial" w:cs="Arial"/>
          <w:b/>
          <w:bCs/>
          <w:color w:val="000000"/>
          <w:sz w:val="22"/>
          <w:szCs w:val="22"/>
        </w:rPr>
        <w:t>Indicador Producto Nacional MGA-Web</w:t>
      </w:r>
    </w:p>
    <w:p w14:paraId="71D397D9" w14:textId="77777777" w:rsidR="005754C1" w:rsidRDefault="005754C1">
      <w:pPr>
        <w:jc w:val="both"/>
      </w:pPr>
    </w:p>
    <w:tbl>
      <w:tblPr>
        <w:tblStyle w:val="a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5"/>
        <w:gridCol w:w="1765"/>
        <w:gridCol w:w="1852"/>
        <w:gridCol w:w="1680"/>
        <w:gridCol w:w="1766"/>
      </w:tblGrid>
      <w:tr w:rsidR="005754C1" w14:paraId="6D071CB2" w14:textId="77777777">
        <w:tc>
          <w:tcPr>
            <w:tcW w:w="1765" w:type="dxa"/>
          </w:tcPr>
          <w:p w14:paraId="5D7542BC" w14:textId="77777777" w:rsidR="005754C1" w:rsidRDefault="00472CDC">
            <w:pPr>
              <w:jc w:val="center"/>
              <w:rPr>
                <w:b/>
                <w:bCs/>
              </w:rPr>
            </w:pPr>
            <w:r>
              <w:rPr>
                <w:b/>
                <w:bCs/>
              </w:rPr>
              <w:t>Nombre</w:t>
            </w:r>
          </w:p>
        </w:tc>
        <w:tc>
          <w:tcPr>
            <w:tcW w:w="1765" w:type="dxa"/>
          </w:tcPr>
          <w:p w14:paraId="768E1D81" w14:textId="77777777" w:rsidR="005754C1" w:rsidRDefault="00472CDC">
            <w:pPr>
              <w:jc w:val="center"/>
              <w:rPr>
                <w:b/>
                <w:bCs/>
              </w:rPr>
            </w:pPr>
            <w:r>
              <w:rPr>
                <w:b/>
                <w:bCs/>
              </w:rPr>
              <w:t>Descripción</w:t>
            </w:r>
          </w:p>
        </w:tc>
        <w:tc>
          <w:tcPr>
            <w:tcW w:w="1852" w:type="dxa"/>
          </w:tcPr>
          <w:p w14:paraId="450EDDB1" w14:textId="77777777" w:rsidR="005754C1" w:rsidRDefault="00472CDC">
            <w:pPr>
              <w:jc w:val="center"/>
              <w:rPr>
                <w:b/>
                <w:bCs/>
              </w:rPr>
            </w:pPr>
            <w:r>
              <w:rPr>
                <w:b/>
                <w:bCs/>
              </w:rPr>
              <w:t>Unidad Medida</w:t>
            </w:r>
          </w:p>
        </w:tc>
        <w:tc>
          <w:tcPr>
            <w:tcW w:w="1680" w:type="dxa"/>
          </w:tcPr>
          <w:p w14:paraId="665BA4A4" w14:textId="77777777" w:rsidR="005754C1" w:rsidRDefault="00472CDC">
            <w:pPr>
              <w:jc w:val="center"/>
              <w:rPr>
                <w:b/>
                <w:bCs/>
              </w:rPr>
            </w:pPr>
            <w:r>
              <w:rPr>
                <w:b/>
                <w:bCs/>
              </w:rPr>
              <w:t>Sector</w:t>
            </w:r>
          </w:p>
        </w:tc>
        <w:tc>
          <w:tcPr>
            <w:tcW w:w="1766" w:type="dxa"/>
          </w:tcPr>
          <w:p w14:paraId="64C82382" w14:textId="77777777" w:rsidR="005754C1" w:rsidRDefault="00472CDC">
            <w:pPr>
              <w:jc w:val="center"/>
              <w:rPr>
                <w:b/>
                <w:bCs/>
              </w:rPr>
            </w:pPr>
            <w:r>
              <w:rPr>
                <w:b/>
                <w:bCs/>
              </w:rPr>
              <w:t>Programa</w:t>
            </w:r>
          </w:p>
        </w:tc>
      </w:tr>
      <w:tr w:rsidR="005754C1" w14:paraId="1824A833" w14:textId="77777777">
        <w:trPr>
          <w:trHeight w:val="363"/>
        </w:trPr>
        <w:tc>
          <w:tcPr>
            <w:tcW w:w="1765" w:type="dxa"/>
          </w:tcPr>
          <w:p w14:paraId="44E4DD23" w14:textId="77777777" w:rsidR="005754C1" w:rsidRDefault="00472CDC">
            <w:pPr>
              <w:jc w:val="both"/>
            </w:pPr>
            <w:r>
              <w:t>Servicio de apoyo a la prestación del servicio de transporte de pacientes</w:t>
            </w:r>
          </w:p>
        </w:tc>
        <w:tc>
          <w:tcPr>
            <w:tcW w:w="1765" w:type="dxa"/>
          </w:tcPr>
          <w:p w14:paraId="1B0466F4" w14:textId="77777777" w:rsidR="005754C1" w:rsidRDefault="00472CDC">
            <w:pPr>
              <w:jc w:val="both"/>
            </w:pPr>
            <w:r>
              <w:t xml:space="preserve">Incluye el apoyo tanto el financiero como en especie para prestar el servicio de transporte de pacientes. </w:t>
            </w:r>
          </w:p>
        </w:tc>
        <w:tc>
          <w:tcPr>
            <w:tcW w:w="1852" w:type="dxa"/>
          </w:tcPr>
          <w:p w14:paraId="12EE4CF3" w14:textId="77777777" w:rsidR="005754C1" w:rsidRDefault="00472CDC">
            <w:pPr>
              <w:jc w:val="both"/>
            </w:pPr>
            <w:r>
              <w:t>Número de entidades</w:t>
            </w:r>
          </w:p>
        </w:tc>
        <w:tc>
          <w:tcPr>
            <w:tcW w:w="1680" w:type="dxa"/>
          </w:tcPr>
          <w:p w14:paraId="5B0AC37E" w14:textId="77777777" w:rsidR="005754C1" w:rsidRDefault="00472CDC">
            <w:pPr>
              <w:jc w:val="both"/>
            </w:pPr>
            <w:r>
              <w:t>Salud y protección social</w:t>
            </w:r>
          </w:p>
        </w:tc>
        <w:tc>
          <w:tcPr>
            <w:tcW w:w="1766" w:type="dxa"/>
          </w:tcPr>
          <w:p w14:paraId="46FAA1F9" w14:textId="77777777" w:rsidR="005754C1" w:rsidRDefault="00472CDC">
            <w:pPr>
              <w:jc w:val="both"/>
            </w:pPr>
            <w:r>
              <w:t xml:space="preserve"> Aseguramiento y prestación integral de servicios de salud</w:t>
            </w:r>
          </w:p>
        </w:tc>
      </w:tr>
    </w:tbl>
    <w:p w14:paraId="51555EBB" w14:textId="77777777" w:rsidR="005754C1" w:rsidRDefault="005754C1">
      <w:pPr>
        <w:jc w:val="both"/>
      </w:pPr>
    </w:p>
    <w:p w14:paraId="531FFA3C" w14:textId="77777777" w:rsidR="005754C1" w:rsidRDefault="005754C1">
      <w:pPr>
        <w:jc w:val="both"/>
      </w:pPr>
    </w:p>
    <w:p w14:paraId="0CCFA285"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5" w:name="_ynio093e594s" w:colFirst="0" w:colLast="0"/>
      <w:bookmarkEnd w:id="5"/>
      <w:r>
        <w:rPr>
          <w:rFonts w:ascii="Arial" w:eastAsia="Arial" w:hAnsi="Arial" w:cs="Arial"/>
          <w:b/>
          <w:bCs/>
          <w:color w:val="000000"/>
          <w:sz w:val="22"/>
          <w:szCs w:val="22"/>
        </w:rPr>
        <w:t>Plan de Desarrollo del Departamental o Sectorial</w:t>
      </w:r>
    </w:p>
    <w:p w14:paraId="149A902D" w14:textId="77777777" w:rsidR="005754C1" w:rsidRDefault="005754C1">
      <w:pPr>
        <w:jc w:val="both"/>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6281"/>
      </w:tblGrid>
      <w:tr w:rsidR="005754C1" w14:paraId="7B4E75B7" w14:textId="77777777">
        <w:tc>
          <w:tcPr>
            <w:tcW w:w="2547" w:type="dxa"/>
            <w:vAlign w:val="center"/>
          </w:tcPr>
          <w:p w14:paraId="0899C93F" w14:textId="77777777" w:rsidR="005754C1" w:rsidRDefault="00472CDC">
            <w:r>
              <w:rPr>
                <w:b/>
                <w:bCs/>
              </w:rPr>
              <w:t>Plan de Desarrollo Departamental o Sectorial:</w:t>
            </w:r>
          </w:p>
        </w:tc>
        <w:tc>
          <w:tcPr>
            <w:tcW w:w="6281" w:type="dxa"/>
            <w:vAlign w:val="center"/>
          </w:tcPr>
          <w:p w14:paraId="0ECA2086" w14:textId="77777777" w:rsidR="005754C1" w:rsidRDefault="00472CDC">
            <w:pPr>
              <w:jc w:val="both"/>
              <w:rPr>
                <w:color w:val="808080"/>
              </w:rPr>
            </w:pPr>
            <w:r>
              <w:t>Antioquia Firme Plan de Desarrollo 2024- 2027</w:t>
            </w:r>
          </w:p>
        </w:tc>
      </w:tr>
      <w:tr w:rsidR="005754C1" w14:paraId="0E0418F5" w14:textId="77777777">
        <w:tc>
          <w:tcPr>
            <w:tcW w:w="2547" w:type="dxa"/>
            <w:vAlign w:val="center"/>
          </w:tcPr>
          <w:p w14:paraId="0C06E0CC" w14:textId="77777777" w:rsidR="005754C1" w:rsidRDefault="00472CDC">
            <w:pPr>
              <w:rPr>
                <w:b/>
                <w:bCs/>
              </w:rPr>
            </w:pPr>
            <w:r>
              <w:rPr>
                <w:b/>
                <w:bCs/>
              </w:rPr>
              <w:t>Línea Estratégica:</w:t>
            </w:r>
          </w:p>
        </w:tc>
        <w:tc>
          <w:tcPr>
            <w:tcW w:w="6281" w:type="dxa"/>
            <w:vAlign w:val="center"/>
          </w:tcPr>
          <w:p w14:paraId="7EEABA90" w14:textId="2839507D" w:rsidR="005754C1" w:rsidRDefault="00472CDC">
            <w:pPr>
              <w:jc w:val="both"/>
              <w:rPr>
                <w:i/>
                <w:iCs/>
                <w:color w:val="808080"/>
              </w:rPr>
            </w:pPr>
            <w:r>
              <w:t>2. COHESIÓN DESDE LO SOCIAL</w:t>
            </w:r>
          </w:p>
        </w:tc>
      </w:tr>
      <w:tr w:rsidR="005754C1" w14:paraId="50BD3B42" w14:textId="77777777">
        <w:tc>
          <w:tcPr>
            <w:tcW w:w="2547" w:type="dxa"/>
            <w:vAlign w:val="center"/>
          </w:tcPr>
          <w:p w14:paraId="4E3E1F2F" w14:textId="77777777" w:rsidR="005754C1" w:rsidRDefault="00472CDC">
            <w:r>
              <w:rPr>
                <w:b/>
                <w:bCs/>
              </w:rPr>
              <w:t>Componente:</w:t>
            </w:r>
          </w:p>
        </w:tc>
        <w:tc>
          <w:tcPr>
            <w:tcW w:w="6281" w:type="dxa"/>
            <w:vAlign w:val="center"/>
          </w:tcPr>
          <w:p w14:paraId="403F200C" w14:textId="77777777" w:rsidR="005754C1" w:rsidRDefault="00472CDC">
            <w:pPr>
              <w:jc w:val="both"/>
              <w:rPr>
                <w:i/>
                <w:iCs/>
                <w:color w:val="808080"/>
              </w:rPr>
            </w:pPr>
            <w:r>
              <w:t>2.1. BIEN-ESTAR: SALUD INTEGRAL</w:t>
            </w:r>
          </w:p>
        </w:tc>
      </w:tr>
      <w:tr w:rsidR="005754C1" w14:paraId="273AB4FF" w14:textId="77777777">
        <w:tc>
          <w:tcPr>
            <w:tcW w:w="2547" w:type="dxa"/>
            <w:vAlign w:val="center"/>
          </w:tcPr>
          <w:p w14:paraId="06973716" w14:textId="77777777" w:rsidR="005754C1" w:rsidRDefault="00472CDC">
            <w:r>
              <w:rPr>
                <w:b/>
                <w:bCs/>
              </w:rPr>
              <w:t>Programa:</w:t>
            </w:r>
          </w:p>
        </w:tc>
        <w:tc>
          <w:tcPr>
            <w:tcW w:w="6281" w:type="dxa"/>
            <w:vAlign w:val="center"/>
          </w:tcPr>
          <w:p w14:paraId="7228EDE1" w14:textId="77777777" w:rsidR="005754C1" w:rsidRDefault="00472CDC">
            <w:pPr>
              <w:jc w:val="both"/>
              <w:rPr>
                <w:i/>
                <w:iCs/>
                <w:color w:val="808080"/>
              </w:rPr>
            </w:pPr>
            <w:r>
              <w:t>Acceso con calidad a la red prestadora de servicios de salud</w:t>
            </w:r>
          </w:p>
        </w:tc>
      </w:tr>
    </w:tbl>
    <w:p w14:paraId="123E4F9D" w14:textId="77777777" w:rsidR="005754C1" w:rsidRDefault="005754C1">
      <w:pPr>
        <w:jc w:val="both"/>
      </w:pPr>
    </w:p>
    <w:p w14:paraId="7B80FD9E" w14:textId="77777777" w:rsidR="005754C1" w:rsidRDefault="005754C1">
      <w:pPr>
        <w:jc w:val="both"/>
      </w:pPr>
    </w:p>
    <w:p w14:paraId="1E8E9076"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6" w:name="_vu1td13t6gr2" w:colFirst="0" w:colLast="0"/>
      <w:bookmarkEnd w:id="6"/>
      <w:r>
        <w:rPr>
          <w:rFonts w:ascii="Arial" w:eastAsia="Arial" w:hAnsi="Arial" w:cs="Arial"/>
          <w:b/>
          <w:bCs/>
          <w:color w:val="000000"/>
          <w:sz w:val="22"/>
          <w:szCs w:val="22"/>
        </w:rPr>
        <w:t>Plan de Desarrollo Distrital o Municipal</w:t>
      </w:r>
    </w:p>
    <w:p w14:paraId="5E48AE4C" w14:textId="77777777" w:rsidR="005754C1" w:rsidRDefault="005754C1">
      <w:pPr>
        <w:pBdr>
          <w:top w:val="nil"/>
          <w:left w:val="nil"/>
          <w:bottom w:val="nil"/>
          <w:right w:val="nil"/>
          <w:between w:val="nil"/>
        </w:pBdr>
        <w:tabs>
          <w:tab w:val="left" w:pos="2037"/>
          <w:tab w:val="left" w:pos="2038"/>
        </w:tabs>
        <w:jc w:val="both"/>
        <w:rPr>
          <w:b/>
          <w:bCs/>
          <w:color w:val="000000"/>
        </w:rPr>
      </w:pPr>
    </w:p>
    <w:tbl>
      <w:tblPr>
        <w:tblStyle w:val="a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6281"/>
      </w:tblGrid>
      <w:tr w:rsidR="005754C1" w14:paraId="655C8C5E" w14:textId="77777777">
        <w:tc>
          <w:tcPr>
            <w:tcW w:w="2547" w:type="dxa"/>
            <w:vAlign w:val="center"/>
          </w:tcPr>
          <w:p w14:paraId="255372A0" w14:textId="77777777" w:rsidR="005754C1" w:rsidRDefault="00472CDC">
            <w:r>
              <w:rPr>
                <w:b/>
                <w:bCs/>
              </w:rPr>
              <w:t>Plan de Desarrollo Distrital o Municipal</w:t>
            </w:r>
          </w:p>
        </w:tc>
        <w:tc>
          <w:tcPr>
            <w:tcW w:w="6281" w:type="dxa"/>
            <w:vAlign w:val="center"/>
          </w:tcPr>
          <w:p w14:paraId="0D6135E0" w14:textId="099FAC10" w:rsidR="005754C1" w:rsidRPr="006D3D7F" w:rsidRDefault="006D3D7F">
            <w:pPr>
              <w:jc w:val="both"/>
              <w:rPr>
                <w:i/>
                <w:iCs/>
                <w:color w:val="EE0000"/>
              </w:rPr>
            </w:pPr>
            <w:r w:rsidRPr="006D3D7F">
              <w:rPr>
                <w:i/>
                <w:iCs/>
                <w:color w:val="EE0000"/>
              </w:rPr>
              <w:t>Incluir el nombre del Plan de Desarrollo Municipal</w:t>
            </w:r>
          </w:p>
        </w:tc>
      </w:tr>
      <w:tr w:rsidR="005754C1" w14:paraId="432B6A80" w14:textId="77777777">
        <w:tc>
          <w:tcPr>
            <w:tcW w:w="2547" w:type="dxa"/>
            <w:vAlign w:val="center"/>
          </w:tcPr>
          <w:p w14:paraId="2A81E29E" w14:textId="77777777" w:rsidR="005754C1" w:rsidRDefault="00472CDC">
            <w:pPr>
              <w:rPr>
                <w:b/>
                <w:bCs/>
              </w:rPr>
            </w:pPr>
            <w:r>
              <w:rPr>
                <w:b/>
                <w:bCs/>
              </w:rPr>
              <w:t>Línea Estratégica:</w:t>
            </w:r>
          </w:p>
        </w:tc>
        <w:tc>
          <w:tcPr>
            <w:tcW w:w="6281" w:type="dxa"/>
            <w:vAlign w:val="center"/>
          </w:tcPr>
          <w:p w14:paraId="53DF9386" w14:textId="7270A88E" w:rsidR="005754C1" w:rsidRPr="006D3D7F" w:rsidRDefault="006D3D7F">
            <w:pPr>
              <w:jc w:val="both"/>
              <w:rPr>
                <w:i/>
                <w:iCs/>
                <w:color w:val="EE0000"/>
              </w:rPr>
            </w:pPr>
            <w:r w:rsidRPr="006D3D7F">
              <w:rPr>
                <w:i/>
                <w:iCs/>
                <w:color w:val="EE0000"/>
              </w:rPr>
              <w:t>Incluir codificación y nombre línea estratégica Plan Desarrollo Municipal</w:t>
            </w:r>
          </w:p>
        </w:tc>
      </w:tr>
      <w:tr w:rsidR="005754C1" w14:paraId="54EC880C" w14:textId="77777777">
        <w:tc>
          <w:tcPr>
            <w:tcW w:w="2547" w:type="dxa"/>
            <w:vAlign w:val="center"/>
          </w:tcPr>
          <w:p w14:paraId="73A17CC6" w14:textId="77777777" w:rsidR="005754C1" w:rsidRDefault="00472CDC">
            <w:r>
              <w:rPr>
                <w:b/>
                <w:bCs/>
              </w:rPr>
              <w:t>Componente:</w:t>
            </w:r>
          </w:p>
        </w:tc>
        <w:tc>
          <w:tcPr>
            <w:tcW w:w="6281" w:type="dxa"/>
            <w:vAlign w:val="center"/>
          </w:tcPr>
          <w:p w14:paraId="153CB4B0" w14:textId="6649AA6B" w:rsidR="005754C1" w:rsidRDefault="006D3D7F">
            <w:pPr>
              <w:jc w:val="both"/>
              <w:rPr>
                <w:i/>
                <w:iCs/>
                <w:color w:val="808080"/>
              </w:rPr>
            </w:pPr>
            <w:r w:rsidRPr="006D3D7F">
              <w:rPr>
                <w:i/>
                <w:iCs/>
                <w:color w:val="EE0000"/>
              </w:rPr>
              <w:t>Incluir codificación y nombre del componente del Plan Desarrollo Municipal</w:t>
            </w:r>
          </w:p>
        </w:tc>
      </w:tr>
      <w:tr w:rsidR="005754C1" w14:paraId="7CA1EDAE" w14:textId="77777777">
        <w:tc>
          <w:tcPr>
            <w:tcW w:w="2547" w:type="dxa"/>
            <w:vAlign w:val="center"/>
          </w:tcPr>
          <w:p w14:paraId="112C1279" w14:textId="77777777" w:rsidR="005754C1" w:rsidRDefault="00472CDC">
            <w:r>
              <w:rPr>
                <w:b/>
                <w:bCs/>
              </w:rPr>
              <w:t>Programa:</w:t>
            </w:r>
          </w:p>
        </w:tc>
        <w:tc>
          <w:tcPr>
            <w:tcW w:w="6281" w:type="dxa"/>
            <w:vAlign w:val="center"/>
          </w:tcPr>
          <w:p w14:paraId="62CD64D3" w14:textId="7D0BF48C" w:rsidR="005754C1" w:rsidRDefault="006D3D7F">
            <w:pPr>
              <w:jc w:val="both"/>
              <w:rPr>
                <w:i/>
                <w:iCs/>
                <w:color w:val="808080"/>
              </w:rPr>
            </w:pPr>
            <w:r w:rsidRPr="006D3D7F">
              <w:rPr>
                <w:i/>
                <w:iCs/>
                <w:color w:val="EE0000"/>
              </w:rPr>
              <w:t>Incluir codificación y nombre del programa Plan Desarrollo Municipal</w:t>
            </w:r>
          </w:p>
        </w:tc>
      </w:tr>
    </w:tbl>
    <w:p w14:paraId="6B283627" w14:textId="77777777" w:rsidR="005754C1" w:rsidRDefault="005754C1">
      <w:pPr>
        <w:jc w:val="both"/>
      </w:pPr>
    </w:p>
    <w:p w14:paraId="00B25F72" w14:textId="77777777" w:rsidR="005754C1" w:rsidRDefault="005754C1">
      <w:pPr>
        <w:jc w:val="both"/>
      </w:pPr>
    </w:p>
    <w:p w14:paraId="560453D5"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7" w:name="_ka092lgu0wnq" w:colFirst="0" w:colLast="0"/>
      <w:bookmarkEnd w:id="7"/>
      <w:r>
        <w:rPr>
          <w:rFonts w:ascii="Arial" w:eastAsia="Arial" w:hAnsi="Arial" w:cs="Arial"/>
          <w:b/>
          <w:bCs/>
          <w:color w:val="000000"/>
          <w:sz w:val="22"/>
          <w:szCs w:val="22"/>
        </w:rPr>
        <w:t>IDENTIFICACIÓN DE LA NECESIDAD Y DESCRIPCIÓN DEL PROBLEMA</w:t>
      </w:r>
    </w:p>
    <w:p w14:paraId="7F10EDCA" w14:textId="77777777" w:rsidR="005754C1" w:rsidRDefault="005754C1">
      <w:pPr>
        <w:ind w:left="426"/>
        <w:jc w:val="both"/>
        <w:rPr>
          <w:highlight w:val="yellow"/>
        </w:rPr>
      </w:pPr>
    </w:p>
    <w:p w14:paraId="477F5AC3" w14:textId="77777777" w:rsidR="005754C1" w:rsidRDefault="005754C1">
      <w:pPr>
        <w:ind w:left="426"/>
        <w:jc w:val="both"/>
        <w:rPr>
          <w:highlight w:val="yellow"/>
        </w:rPr>
      </w:pPr>
    </w:p>
    <w:p w14:paraId="7BC9D8C2"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8" w:name="_scwsw7k9xm54" w:colFirst="0" w:colLast="0"/>
      <w:bookmarkEnd w:id="8"/>
      <w:r>
        <w:rPr>
          <w:rFonts w:ascii="Arial" w:eastAsia="Arial" w:hAnsi="Arial" w:cs="Arial"/>
          <w:b/>
          <w:bCs/>
          <w:color w:val="000000"/>
          <w:sz w:val="22"/>
          <w:szCs w:val="22"/>
        </w:rPr>
        <w:t>Análisis del problema</w:t>
      </w:r>
    </w:p>
    <w:p w14:paraId="098D763A" w14:textId="77777777" w:rsidR="005754C1" w:rsidRDefault="005754C1"/>
    <w:p w14:paraId="12FD4A57" w14:textId="360CD46B" w:rsidR="005754C1" w:rsidRDefault="00472CDC">
      <w:pPr>
        <w:pBdr>
          <w:top w:val="nil"/>
          <w:left w:val="nil"/>
          <w:bottom w:val="nil"/>
          <w:right w:val="nil"/>
          <w:between w:val="nil"/>
        </w:pBdr>
        <w:tabs>
          <w:tab w:val="left" w:pos="2037"/>
          <w:tab w:val="left" w:pos="2038"/>
        </w:tabs>
        <w:jc w:val="both"/>
        <w:rPr>
          <w:i/>
          <w:iCs/>
          <w:color w:val="808080"/>
        </w:rPr>
      </w:pPr>
      <w:r>
        <w:rPr>
          <w:color w:val="000000"/>
        </w:rPr>
        <w:t xml:space="preserve">Actualmente la institución presta un servicio de traslado asistencial </w:t>
      </w:r>
      <w:r w:rsidRPr="00B37A1A">
        <w:rPr>
          <w:color w:val="EE0000"/>
        </w:rPr>
        <w:t>básico</w:t>
      </w:r>
      <w:r w:rsidR="00B37A1A" w:rsidRPr="00B37A1A">
        <w:rPr>
          <w:color w:val="EE0000"/>
        </w:rPr>
        <w:t>/medicalizado</w:t>
      </w:r>
      <w:r w:rsidRPr="00B37A1A">
        <w:rPr>
          <w:color w:val="EE0000"/>
        </w:rPr>
        <w:t xml:space="preserve"> </w:t>
      </w:r>
      <w:r>
        <w:rPr>
          <w:color w:val="000000"/>
        </w:rPr>
        <w:t xml:space="preserve">terrestre limitado y deficiente, debido a que sólo se cuenta con </w:t>
      </w:r>
      <w:r w:rsidR="00B37A1A" w:rsidRPr="00B37A1A">
        <w:rPr>
          <w:color w:val="EE0000"/>
        </w:rPr>
        <w:t>XXX</w:t>
      </w:r>
      <w:r w:rsidR="00B37A1A">
        <w:t xml:space="preserve"> </w:t>
      </w:r>
      <w:r>
        <w:rPr>
          <w:color w:val="000000"/>
        </w:rPr>
        <w:t xml:space="preserve">unidad para realizar remisiones a otros hospitales de mayor complejidad y para atender traslados desde la institución a otras zonas del municipio. </w:t>
      </w:r>
      <w:r>
        <w:t>El vehículo</w:t>
      </w:r>
      <w:r>
        <w:rPr>
          <w:color w:val="000000"/>
        </w:rPr>
        <w:t xml:space="preserve"> se encuentr</w:t>
      </w:r>
      <w:r>
        <w:t>a</w:t>
      </w:r>
      <w:r>
        <w:rPr>
          <w:color w:val="000000"/>
        </w:rPr>
        <w:t xml:space="preserve"> en regular estado, debido </w:t>
      </w:r>
      <w:r>
        <w:rPr>
          <w:color w:val="000000"/>
        </w:rPr>
        <w:lastRenderedPageBreak/>
        <w:t xml:space="preserve">a que no cuenta con las características técnicas y tecnológicas para realizar traslados a zonas de difícil acceso y el continuo uso por la no disponibilidad de unidades adicionales, esto ha generado que continuamente se realicen mantenimientos correctivos, disminuyendo la capacidad de atención hasta en un </w:t>
      </w:r>
      <w:r w:rsidR="00B37A1A" w:rsidRPr="00B37A1A">
        <w:rPr>
          <w:color w:val="EE0000"/>
        </w:rPr>
        <w:t>XX</w:t>
      </w:r>
      <w:r w:rsidRPr="00B37A1A">
        <w:rPr>
          <w:color w:val="EE0000"/>
        </w:rPr>
        <w:t>%</w:t>
      </w:r>
      <w:r>
        <w:rPr>
          <w:color w:val="000000"/>
        </w:rPr>
        <w:t xml:space="preserve"> por tiempos prolongados. La situación se ha agravado en el último semestre, debido a las condiciones climáticas de lluvia que deterioran las vías de acceso, generando un mayor desgaste y riesgo de accidente en los ocupantes de l</w:t>
      </w:r>
      <w:r>
        <w:t>a ambulancia</w:t>
      </w:r>
      <w:r>
        <w:rPr>
          <w:color w:val="000000"/>
        </w:rPr>
        <w:t xml:space="preserve">. Lo anterior ha generado una elevada insatisfacción en los usuarios frente a los servicios de salud de la E.S.E. </w:t>
      </w:r>
      <w:r w:rsidR="00B37A1A" w:rsidRPr="00B37A1A">
        <w:rPr>
          <w:color w:val="EE0000"/>
        </w:rPr>
        <w:t>XXXX</w:t>
      </w:r>
      <w:r>
        <w:rPr>
          <w:color w:val="000000"/>
        </w:rPr>
        <w:t xml:space="preserve"> de</w:t>
      </w:r>
      <w:r w:rsidR="00B37A1A">
        <w:rPr>
          <w:color w:val="000000"/>
        </w:rPr>
        <w:t xml:space="preserve">l municipio de </w:t>
      </w:r>
      <w:r w:rsidR="00B37A1A">
        <w:rPr>
          <w:color w:val="EE0000"/>
        </w:rPr>
        <w:t>XXXXX</w:t>
      </w:r>
      <w:r>
        <w:rPr>
          <w:color w:val="000000"/>
        </w:rPr>
        <w:t>, así como un incremento en el gasto de bolsillo de los pacientes, quienes deben recurrir a transporte particular. De igual forma, se ha evidenciado un aumento en las complicaciones intrahospitalarias, asociad</w:t>
      </w:r>
      <w:r>
        <w:t>as</w:t>
      </w:r>
      <w:r>
        <w:rPr>
          <w:color w:val="000000"/>
        </w:rPr>
        <w:t xml:space="preserve"> a la prolongada espera para el traslado de los pacientes a instituciones de mayor complejidad</w:t>
      </w:r>
      <w:r>
        <w:t>, situación que se agrava debido a las condiciones de vulnerabilidad que presenta una gran parte de la población del municipio.</w:t>
      </w:r>
    </w:p>
    <w:p w14:paraId="1A19B915" w14:textId="77777777" w:rsidR="005754C1" w:rsidRDefault="005754C1">
      <w:pPr>
        <w:jc w:val="both"/>
        <w:rPr>
          <w:i/>
          <w:iCs/>
          <w:color w:val="808080"/>
        </w:rPr>
      </w:pPr>
    </w:p>
    <w:p w14:paraId="67DE2D6C"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9" w:name="_1u3rot3nerbk" w:colFirst="0" w:colLast="0"/>
      <w:bookmarkEnd w:id="9"/>
      <w:r>
        <w:rPr>
          <w:rFonts w:ascii="Arial" w:eastAsia="Arial" w:hAnsi="Arial" w:cs="Arial"/>
          <w:b/>
          <w:bCs/>
          <w:color w:val="000000"/>
          <w:sz w:val="22"/>
          <w:szCs w:val="22"/>
        </w:rPr>
        <w:t>Definición del problema central</w:t>
      </w:r>
    </w:p>
    <w:p w14:paraId="51817D6C" w14:textId="77777777" w:rsidR="005754C1" w:rsidRDefault="005754C1">
      <w:pPr>
        <w:jc w:val="both"/>
        <w:rPr>
          <w:i/>
          <w:iCs/>
          <w:color w:val="808080"/>
        </w:rPr>
      </w:pPr>
    </w:p>
    <w:p w14:paraId="6FB5755E" w14:textId="0AD8C0A2" w:rsidR="005754C1" w:rsidRDefault="00F4513D">
      <w:pPr>
        <w:jc w:val="both"/>
      </w:pPr>
      <w:r>
        <w:t>Se</w:t>
      </w:r>
      <w:r w:rsidR="00472CDC">
        <w:t xml:space="preserve"> presenta una </w:t>
      </w:r>
      <w:r w:rsidR="00D170FC">
        <w:t xml:space="preserve">deficiente prestación de los servicios de transporte asistencial </w:t>
      </w:r>
      <w:r w:rsidR="00D170FC" w:rsidRPr="00D170FC">
        <w:rPr>
          <w:color w:val="EE0000"/>
        </w:rPr>
        <w:t>Básico/Medicalizado</w:t>
      </w:r>
      <w:r w:rsidR="00D170FC">
        <w:t xml:space="preserve"> terrestre</w:t>
      </w:r>
      <w:r>
        <w:t xml:space="preserve"> en la E.S.E </w:t>
      </w:r>
      <w:r>
        <w:rPr>
          <w:color w:val="EE0000"/>
        </w:rPr>
        <w:t>XXXX del municipio de XXXX</w:t>
      </w:r>
      <w:r w:rsidR="00472CDC">
        <w:t>. Esta situación se convierte en una barrera de acceso a los servicios de salud y tiene consecuencias graves sobre la salud de la población.</w:t>
      </w:r>
    </w:p>
    <w:p w14:paraId="5C3864A0" w14:textId="77777777" w:rsidR="005754C1" w:rsidRDefault="005754C1">
      <w:pPr>
        <w:jc w:val="both"/>
      </w:pPr>
    </w:p>
    <w:p w14:paraId="7A79256A" w14:textId="77777777" w:rsidR="005754C1" w:rsidRDefault="005754C1">
      <w:pPr>
        <w:jc w:val="both"/>
      </w:pPr>
    </w:p>
    <w:p w14:paraId="149D44CD" w14:textId="77777777" w:rsidR="005754C1" w:rsidRDefault="00472CDC">
      <w:pPr>
        <w:pStyle w:val="Ttulo3"/>
        <w:numPr>
          <w:ilvl w:val="2"/>
          <w:numId w:val="2"/>
        </w:numPr>
        <w:spacing w:before="0"/>
        <w:ind w:left="1134" w:hanging="708"/>
        <w:jc w:val="both"/>
        <w:rPr>
          <w:b/>
          <w:bCs/>
          <w:color w:val="000000"/>
        </w:rPr>
      </w:pPr>
      <w:bookmarkStart w:id="10" w:name="_wyo2ixxvo31p" w:colFirst="0" w:colLast="0"/>
      <w:bookmarkEnd w:id="10"/>
      <w:r>
        <w:rPr>
          <w:rFonts w:ascii="Arial" w:eastAsia="Arial" w:hAnsi="Arial" w:cs="Arial"/>
          <w:b/>
          <w:bCs/>
          <w:color w:val="000000"/>
          <w:sz w:val="22"/>
          <w:szCs w:val="22"/>
        </w:rPr>
        <w:t>Descripción de la situación existente con respecto al problema</w:t>
      </w:r>
    </w:p>
    <w:p w14:paraId="70653886" w14:textId="77777777" w:rsidR="005754C1" w:rsidRDefault="005754C1">
      <w:pPr>
        <w:jc w:val="both"/>
      </w:pPr>
    </w:p>
    <w:p w14:paraId="76365487" w14:textId="2FA1618F" w:rsidR="005754C1" w:rsidRDefault="00472CDC">
      <w:pPr>
        <w:jc w:val="both"/>
      </w:pPr>
      <w:r>
        <w:t xml:space="preserve">La E.S.E </w:t>
      </w:r>
      <w:r w:rsidR="00B37A1A" w:rsidRPr="00B37A1A">
        <w:rPr>
          <w:color w:val="EE0000"/>
        </w:rPr>
        <w:t>XXXXXX</w:t>
      </w:r>
      <w:r>
        <w:t xml:space="preserve"> es el prestador de primer nivel del municipio de </w:t>
      </w:r>
      <w:r w:rsidR="00D170FC" w:rsidRPr="00D170FC">
        <w:rPr>
          <w:color w:val="EE0000"/>
        </w:rPr>
        <w:t>XXXX</w:t>
      </w:r>
      <w:r>
        <w:t xml:space="preserve"> en el departamento de Antioquia. El municipio cuenta con una población de aproximadamente </w:t>
      </w:r>
      <w:r w:rsidR="00D170FC" w:rsidRPr="00D170FC">
        <w:rPr>
          <w:color w:val="EE0000"/>
        </w:rPr>
        <w:t>XXX</w:t>
      </w:r>
      <w:r>
        <w:t xml:space="preserve"> habitantes según el </w:t>
      </w:r>
      <w:r w:rsidR="00D170FC" w:rsidRPr="00D170FC">
        <w:rPr>
          <w:color w:val="EE0000"/>
        </w:rPr>
        <w:t>(Insertar fuente de la población)</w:t>
      </w:r>
      <w:r>
        <w:t>. La mayor parte de la población se encuentra en la zona rural del municipio, es decir</w:t>
      </w:r>
      <w:r w:rsidR="00D170FC">
        <w:t>, el</w:t>
      </w:r>
      <w:r>
        <w:t xml:space="preserve"> </w:t>
      </w:r>
      <w:r w:rsidR="00D170FC" w:rsidRPr="00D170FC">
        <w:rPr>
          <w:color w:val="EE0000"/>
        </w:rPr>
        <w:t>XX</w:t>
      </w:r>
      <w:r w:rsidRPr="00D170FC">
        <w:rPr>
          <w:color w:val="EE0000"/>
        </w:rPr>
        <w:t>%</w:t>
      </w:r>
      <w:r>
        <w:t xml:space="preserve"> se ubica en zonas de difícil acceso y sólo el </w:t>
      </w:r>
      <w:r w:rsidR="00D170FC">
        <w:rPr>
          <w:color w:val="EE0000"/>
        </w:rPr>
        <w:t>XX</w:t>
      </w:r>
      <w:r w:rsidRPr="00D170FC">
        <w:rPr>
          <w:color w:val="EE0000"/>
        </w:rPr>
        <w:t>%</w:t>
      </w:r>
      <w:r>
        <w:t xml:space="preserve"> se encuentra en el casco urbano. La mayor parte de la población está conformada por campesinos en estado de vulnerabilidad, dedicados principalmente al trabajo informal en cultivos de café, esto dificulta el acceso al sistema de salud y a recibir los servicios. Según estadísticas del DANE, el índice de vejez para el año 2029 será de un 11.7, una cifra que ha venido en aumento a través de los años y que se traduce en una mayor demanda de servicios de salud y problemas de movilidad autónoma. La E.S.E </w:t>
      </w:r>
      <w:r w:rsidR="00D170FC">
        <w:rPr>
          <w:color w:val="EE0000"/>
        </w:rPr>
        <w:t>XXXX</w:t>
      </w:r>
      <w:r w:rsidRPr="00D170FC">
        <w:rPr>
          <w:color w:val="EE0000"/>
        </w:rPr>
        <w:t xml:space="preserve"> </w:t>
      </w:r>
      <w:r>
        <w:t>busca intervenir estás problemáticas que se traducen en limitaciones y barreras de acceso, garantizando una prestación de servicios de salud integral y con calidad.</w:t>
      </w:r>
    </w:p>
    <w:p w14:paraId="1D55B5F5" w14:textId="77777777" w:rsidR="005754C1" w:rsidRDefault="005754C1">
      <w:pPr>
        <w:jc w:val="both"/>
      </w:pPr>
    </w:p>
    <w:p w14:paraId="7C3235AB" w14:textId="1592303F" w:rsidR="005754C1" w:rsidRDefault="00472CDC">
      <w:pPr>
        <w:jc w:val="both"/>
      </w:pPr>
      <w:r>
        <w:t xml:space="preserve">La problemática actual ha evolucionado y se ha agravado en los últimos dos años, esto se debe a que la ambulancia está cumpliendo su vida útil y que el deterioro por las condiciones descritas anteriormente aumentó exponencialmente. La E.S.E </w:t>
      </w:r>
      <w:r w:rsidR="00D170FC">
        <w:rPr>
          <w:color w:val="EE0000"/>
        </w:rPr>
        <w:t>XXXXXX</w:t>
      </w:r>
      <w:r>
        <w:t xml:space="preserve"> para tratar de solucionar el problema ha recurrido a mantenimientos correctivos que son costosos y en ocasiones se ha solicitado apoyo a otras instituciones como bomberos y hospitales cercanos para realizar traslados urgentes.</w:t>
      </w:r>
    </w:p>
    <w:p w14:paraId="2D41CDC5" w14:textId="77777777" w:rsidR="005754C1" w:rsidRDefault="005754C1">
      <w:pPr>
        <w:jc w:val="both"/>
      </w:pPr>
    </w:p>
    <w:p w14:paraId="507FC0BA" w14:textId="77777777" w:rsidR="005754C1" w:rsidRDefault="00472CDC">
      <w:pPr>
        <w:jc w:val="both"/>
      </w:pPr>
      <w:r>
        <w:t xml:space="preserve">Las consecuencias económicas se traducen en un sobrecosto por la operación de las ambulancias y para los pacientes en un mayor gasto de bolsillo. Desde lo social se puede </w:t>
      </w:r>
      <w:r>
        <w:lastRenderedPageBreak/>
        <w:t>manifestar una pérdida de confianza en los servicios de salud</w:t>
      </w:r>
      <w:r>
        <w:rPr>
          <w:highlight w:val="white"/>
        </w:rPr>
        <w:t>, se puede percibir una barrera de acceso a los servicios de salud y el deterioro general del estado de salud de la población.</w:t>
      </w:r>
      <w:r>
        <w:t xml:space="preserve"> La problemática también implica que se tomen medidas administrativas, que pueden ser desde sugerencias hasta demandas, cierre de servicios o investigaciones a los funcionarios de la institución. Desde lo ambiental implica una mayor contaminación al no contar con las condiciones óptimas del vehículo, generando mayores emisiones derivadas del estado inadecuado del motor.</w:t>
      </w:r>
    </w:p>
    <w:p w14:paraId="50118852" w14:textId="77777777" w:rsidR="005754C1" w:rsidRDefault="005754C1">
      <w:pPr>
        <w:jc w:val="both"/>
        <w:rPr>
          <w:highlight w:val="yellow"/>
        </w:rPr>
      </w:pPr>
    </w:p>
    <w:p w14:paraId="4BA78915" w14:textId="6CA957EF" w:rsidR="005754C1" w:rsidRDefault="00472CDC">
      <w:pPr>
        <w:jc w:val="both"/>
        <w:rPr>
          <w:highlight w:val="white"/>
        </w:rPr>
      </w:pPr>
      <w:r>
        <w:rPr>
          <w:highlight w:val="white"/>
        </w:rPr>
        <w:t xml:space="preserve">La principal </w:t>
      </w:r>
      <w:r w:rsidR="00D170FC">
        <w:rPr>
          <w:highlight w:val="white"/>
        </w:rPr>
        <w:t>limitación</w:t>
      </w:r>
      <w:r>
        <w:rPr>
          <w:highlight w:val="white"/>
        </w:rPr>
        <w:t xml:space="preserve"> para enfrentar el problema está relacionada principalmente a la situación económica del hospital que deriva en una baja capacidad financiera causada por las deudas que tienen las Empresas Administradoras de Planes de Beneficio con el hospital.</w:t>
      </w:r>
    </w:p>
    <w:p w14:paraId="1C2186CF" w14:textId="77777777" w:rsidR="00D170FC" w:rsidRDefault="00D170FC"/>
    <w:p w14:paraId="49285A8B" w14:textId="77777777" w:rsidR="00D170FC" w:rsidRDefault="00D170FC"/>
    <w:p w14:paraId="6C961537" w14:textId="77777777" w:rsidR="00BA684A" w:rsidRDefault="00BA684A"/>
    <w:p w14:paraId="1B3BFB01"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11" w:name="_i9mnnf9j0pom" w:colFirst="0" w:colLast="0"/>
      <w:bookmarkEnd w:id="11"/>
      <w:r>
        <w:rPr>
          <w:rFonts w:ascii="Arial" w:eastAsia="Arial" w:hAnsi="Arial" w:cs="Arial"/>
          <w:b/>
          <w:bCs/>
          <w:color w:val="000000"/>
          <w:sz w:val="22"/>
          <w:szCs w:val="22"/>
        </w:rPr>
        <w:t>Árbol de problemas</w:t>
      </w:r>
    </w:p>
    <w:p w14:paraId="671916EC" w14:textId="77777777" w:rsidR="005754C1" w:rsidRDefault="005754C1">
      <w:pPr>
        <w:pBdr>
          <w:top w:val="nil"/>
          <w:left w:val="nil"/>
          <w:bottom w:val="nil"/>
          <w:right w:val="nil"/>
          <w:between w:val="nil"/>
        </w:pBdr>
        <w:tabs>
          <w:tab w:val="left" w:pos="2037"/>
          <w:tab w:val="left" w:pos="2038"/>
        </w:tabs>
        <w:jc w:val="both"/>
        <w:rPr>
          <w:color w:val="808080"/>
        </w:rPr>
      </w:pPr>
    </w:p>
    <w:p w14:paraId="48915977" w14:textId="77777777" w:rsidR="005754C1" w:rsidRDefault="005754C1">
      <w:pPr>
        <w:pBdr>
          <w:top w:val="nil"/>
          <w:left w:val="nil"/>
          <w:bottom w:val="nil"/>
          <w:right w:val="nil"/>
          <w:between w:val="nil"/>
        </w:pBdr>
        <w:tabs>
          <w:tab w:val="left" w:pos="2037"/>
          <w:tab w:val="left" w:pos="2038"/>
        </w:tabs>
        <w:jc w:val="both"/>
        <w:rPr>
          <w:color w:val="000000"/>
        </w:rPr>
      </w:pPr>
    </w:p>
    <w:p w14:paraId="0B21FC21" w14:textId="77777777" w:rsidR="005754C1" w:rsidRDefault="00472CDC">
      <w:pPr>
        <w:pBdr>
          <w:top w:val="nil"/>
          <w:left w:val="nil"/>
          <w:bottom w:val="nil"/>
          <w:right w:val="nil"/>
          <w:between w:val="nil"/>
        </w:pBdr>
        <w:tabs>
          <w:tab w:val="left" w:pos="2037"/>
          <w:tab w:val="left" w:pos="2038"/>
        </w:tabs>
        <w:jc w:val="both"/>
        <w:rPr>
          <w:b/>
          <w:bCs/>
          <w:color w:val="000000"/>
        </w:rPr>
      </w:pPr>
      <w:r>
        <w:rPr>
          <w:b/>
          <w:bCs/>
          <w:color w:val="000000"/>
          <w:u w:val="single"/>
        </w:rPr>
        <w:t>Causas Directas</w:t>
      </w:r>
      <w:r>
        <w:rPr>
          <w:b/>
          <w:bCs/>
          <w:color w:val="000000"/>
        </w:rPr>
        <w:t xml:space="preserve">: </w:t>
      </w:r>
    </w:p>
    <w:p w14:paraId="31D245EC" w14:textId="77777777" w:rsidR="005754C1" w:rsidRDefault="005754C1">
      <w:pPr>
        <w:pBdr>
          <w:top w:val="nil"/>
          <w:left w:val="nil"/>
          <w:bottom w:val="nil"/>
          <w:right w:val="nil"/>
          <w:between w:val="nil"/>
        </w:pBdr>
        <w:tabs>
          <w:tab w:val="left" w:pos="2037"/>
          <w:tab w:val="left" w:pos="2038"/>
        </w:tabs>
        <w:jc w:val="both"/>
        <w:rPr>
          <w:b/>
          <w:bCs/>
          <w:color w:val="000000"/>
        </w:rPr>
      </w:pPr>
    </w:p>
    <w:p w14:paraId="6AD13098" w14:textId="2F637631" w:rsidR="005754C1" w:rsidRDefault="00472CDC">
      <w:pPr>
        <w:numPr>
          <w:ilvl w:val="0"/>
          <w:numId w:val="3"/>
        </w:numPr>
        <w:pBdr>
          <w:top w:val="nil"/>
          <w:left w:val="nil"/>
          <w:bottom w:val="nil"/>
          <w:right w:val="nil"/>
          <w:between w:val="nil"/>
        </w:pBdr>
        <w:tabs>
          <w:tab w:val="left" w:pos="2037"/>
          <w:tab w:val="left" w:pos="2038"/>
        </w:tabs>
        <w:jc w:val="both"/>
      </w:pPr>
      <w:r>
        <w:rPr>
          <w:color w:val="000000"/>
        </w:rPr>
        <w:t>Baja capacidad técnica, tecnológica y logística para prestar el servicio de traslado asistencial</w:t>
      </w:r>
      <w:r w:rsidR="00D170FC">
        <w:rPr>
          <w:color w:val="000000"/>
        </w:rPr>
        <w:t xml:space="preserve"> terrestre</w:t>
      </w:r>
      <w:r>
        <w:rPr>
          <w:color w:val="000000"/>
        </w:rPr>
        <w:t>.</w:t>
      </w:r>
    </w:p>
    <w:p w14:paraId="76422A75" w14:textId="77777777" w:rsidR="005754C1" w:rsidRDefault="005754C1">
      <w:pPr>
        <w:pBdr>
          <w:top w:val="nil"/>
          <w:left w:val="nil"/>
          <w:bottom w:val="nil"/>
          <w:right w:val="nil"/>
          <w:between w:val="nil"/>
        </w:pBdr>
        <w:tabs>
          <w:tab w:val="left" w:pos="2037"/>
          <w:tab w:val="left" w:pos="2038"/>
        </w:tabs>
        <w:ind w:left="720"/>
        <w:jc w:val="both"/>
        <w:rPr>
          <w:color w:val="000000"/>
        </w:rPr>
      </w:pPr>
    </w:p>
    <w:p w14:paraId="6363B26D" w14:textId="77777777" w:rsidR="005754C1" w:rsidRDefault="00472CDC">
      <w:pPr>
        <w:numPr>
          <w:ilvl w:val="0"/>
          <w:numId w:val="3"/>
        </w:numPr>
        <w:pBdr>
          <w:top w:val="nil"/>
          <w:left w:val="nil"/>
          <w:bottom w:val="nil"/>
          <w:right w:val="nil"/>
          <w:between w:val="nil"/>
        </w:pBdr>
        <w:tabs>
          <w:tab w:val="left" w:pos="2037"/>
          <w:tab w:val="left" w:pos="2038"/>
        </w:tabs>
        <w:jc w:val="both"/>
      </w:pPr>
      <w:r>
        <w:rPr>
          <w:color w:val="000000"/>
        </w:rPr>
        <w:t>Deficiente estado de los vehículos para el transporte asistencial.</w:t>
      </w:r>
    </w:p>
    <w:p w14:paraId="02C0FD68" w14:textId="77777777" w:rsidR="005754C1" w:rsidRDefault="005754C1">
      <w:pPr>
        <w:pBdr>
          <w:top w:val="nil"/>
          <w:left w:val="nil"/>
          <w:bottom w:val="nil"/>
          <w:right w:val="nil"/>
          <w:between w:val="nil"/>
        </w:pBdr>
        <w:tabs>
          <w:tab w:val="left" w:pos="2037"/>
          <w:tab w:val="left" w:pos="2038"/>
        </w:tabs>
        <w:jc w:val="both"/>
        <w:rPr>
          <w:b/>
          <w:bCs/>
          <w:color w:val="808080"/>
        </w:rPr>
      </w:pPr>
    </w:p>
    <w:p w14:paraId="40C63148" w14:textId="77777777" w:rsidR="005754C1" w:rsidRDefault="00472CDC">
      <w:pPr>
        <w:pBdr>
          <w:top w:val="nil"/>
          <w:left w:val="nil"/>
          <w:bottom w:val="nil"/>
          <w:right w:val="nil"/>
          <w:between w:val="nil"/>
        </w:pBdr>
        <w:tabs>
          <w:tab w:val="left" w:pos="2037"/>
          <w:tab w:val="left" w:pos="2038"/>
        </w:tabs>
        <w:jc w:val="both"/>
        <w:rPr>
          <w:color w:val="000000"/>
        </w:rPr>
      </w:pPr>
      <w:r>
        <w:rPr>
          <w:b/>
          <w:bCs/>
          <w:color w:val="000000"/>
          <w:u w:val="single"/>
        </w:rPr>
        <w:t>Causas Indirectas</w:t>
      </w:r>
      <w:r>
        <w:rPr>
          <w:b/>
          <w:bCs/>
          <w:color w:val="000000"/>
        </w:rPr>
        <w:t xml:space="preserve">: </w:t>
      </w:r>
    </w:p>
    <w:p w14:paraId="0E5D8156" w14:textId="77777777" w:rsidR="005754C1" w:rsidRDefault="005754C1">
      <w:pPr>
        <w:pBdr>
          <w:top w:val="nil"/>
          <w:left w:val="nil"/>
          <w:bottom w:val="nil"/>
          <w:right w:val="nil"/>
          <w:between w:val="nil"/>
        </w:pBdr>
        <w:tabs>
          <w:tab w:val="left" w:pos="2037"/>
          <w:tab w:val="left" w:pos="2038"/>
        </w:tabs>
        <w:jc w:val="both"/>
        <w:rPr>
          <w:color w:val="000000"/>
        </w:rPr>
      </w:pPr>
    </w:p>
    <w:p w14:paraId="3437731F" w14:textId="77777777" w:rsidR="005754C1" w:rsidRDefault="00472CDC">
      <w:pPr>
        <w:numPr>
          <w:ilvl w:val="0"/>
          <w:numId w:val="3"/>
        </w:numPr>
        <w:pBdr>
          <w:top w:val="nil"/>
          <w:left w:val="nil"/>
          <w:bottom w:val="nil"/>
          <w:right w:val="nil"/>
          <w:between w:val="nil"/>
        </w:pBdr>
        <w:tabs>
          <w:tab w:val="left" w:pos="2037"/>
          <w:tab w:val="left" w:pos="2038"/>
        </w:tabs>
        <w:jc w:val="both"/>
        <w:rPr>
          <w:color w:val="000000"/>
        </w:rPr>
      </w:pPr>
      <w:r>
        <w:rPr>
          <w:color w:val="000000"/>
        </w:rPr>
        <w:t>Poca disponibilidad de vehículos para transporte asistencial.</w:t>
      </w:r>
    </w:p>
    <w:p w14:paraId="4E482C8D" w14:textId="77777777" w:rsidR="005754C1" w:rsidRDefault="005754C1">
      <w:pPr>
        <w:tabs>
          <w:tab w:val="left" w:pos="2037"/>
          <w:tab w:val="left" w:pos="2038"/>
        </w:tabs>
        <w:jc w:val="both"/>
        <w:rPr>
          <w:b/>
          <w:bCs/>
        </w:rPr>
      </w:pPr>
    </w:p>
    <w:p w14:paraId="41E1F138" w14:textId="77777777" w:rsidR="005754C1" w:rsidRDefault="00472CDC">
      <w:pPr>
        <w:numPr>
          <w:ilvl w:val="0"/>
          <w:numId w:val="3"/>
        </w:numPr>
        <w:pBdr>
          <w:top w:val="nil"/>
          <w:left w:val="nil"/>
          <w:bottom w:val="nil"/>
          <w:right w:val="nil"/>
          <w:between w:val="nil"/>
        </w:pBdr>
        <w:tabs>
          <w:tab w:val="left" w:pos="2037"/>
          <w:tab w:val="left" w:pos="2038"/>
        </w:tabs>
        <w:jc w:val="both"/>
        <w:rPr>
          <w:color w:val="000000"/>
        </w:rPr>
      </w:pPr>
      <w:r>
        <w:rPr>
          <w:color w:val="000000"/>
        </w:rPr>
        <w:t>Deficiencia de las características técnicas de los vehículos para el transporte asistencial en zonas rurales.</w:t>
      </w:r>
    </w:p>
    <w:p w14:paraId="13EFBC93" w14:textId="77777777" w:rsidR="005754C1" w:rsidRDefault="005754C1">
      <w:pPr>
        <w:pBdr>
          <w:top w:val="nil"/>
          <w:left w:val="nil"/>
          <w:bottom w:val="nil"/>
          <w:right w:val="nil"/>
          <w:between w:val="nil"/>
        </w:pBdr>
        <w:ind w:left="1330" w:hanging="708"/>
        <w:rPr>
          <w:color w:val="000000"/>
        </w:rPr>
      </w:pPr>
    </w:p>
    <w:p w14:paraId="6F2214F6" w14:textId="77777777" w:rsidR="005754C1" w:rsidRDefault="00472CDC">
      <w:pPr>
        <w:numPr>
          <w:ilvl w:val="0"/>
          <w:numId w:val="3"/>
        </w:numPr>
        <w:pBdr>
          <w:top w:val="nil"/>
          <w:left w:val="nil"/>
          <w:bottom w:val="nil"/>
          <w:right w:val="nil"/>
          <w:between w:val="nil"/>
        </w:pBdr>
        <w:tabs>
          <w:tab w:val="left" w:pos="2037"/>
          <w:tab w:val="left" w:pos="2038"/>
        </w:tabs>
        <w:jc w:val="both"/>
        <w:rPr>
          <w:color w:val="000000"/>
        </w:rPr>
      </w:pPr>
      <w:r>
        <w:rPr>
          <w:color w:val="000000"/>
        </w:rPr>
        <w:t>Deterioro de autopartes por el uso excesivo y continuo</w:t>
      </w:r>
    </w:p>
    <w:p w14:paraId="098B1F1A" w14:textId="77777777" w:rsidR="005754C1" w:rsidRDefault="005754C1">
      <w:pPr>
        <w:pBdr>
          <w:top w:val="nil"/>
          <w:left w:val="nil"/>
          <w:bottom w:val="nil"/>
          <w:right w:val="nil"/>
          <w:between w:val="nil"/>
        </w:pBdr>
        <w:tabs>
          <w:tab w:val="left" w:pos="2037"/>
          <w:tab w:val="left" w:pos="2038"/>
        </w:tabs>
        <w:jc w:val="both"/>
        <w:rPr>
          <w:b/>
          <w:bCs/>
          <w:color w:val="808080"/>
        </w:rPr>
      </w:pPr>
    </w:p>
    <w:p w14:paraId="3934D421" w14:textId="77777777" w:rsidR="005754C1" w:rsidRDefault="00472CDC">
      <w:pPr>
        <w:pBdr>
          <w:top w:val="nil"/>
          <w:left w:val="nil"/>
          <w:bottom w:val="nil"/>
          <w:right w:val="nil"/>
          <w:between w:val="nil"/>
        </w:pBdr>
        <w:tabs>
          <w:tab w:val="left" w:pos="2037"/>
          <w:tab w:val="left" w:pos="2038"/>
        </w:tabs>
        <w:jc w:val="both"/>
        <w:rPr>
          <w:color w:val="000000"/>
        </w:rPr>
      </w:pPr>
      <w:r>
        <w:rPr>
          <w:b/>
          <w:bCs/>
          <w:color w:val="000000"/>
          <w:u w:val="single"/>
        </w:rPr>
        <w:t>Efectos directos</w:t>
      </w:r>
      <w:r>
        <w:rPr>
          <w:b/>
          <w:bCs/>
          <w:color w:val="000000"/>
        </w:rPr>
        <w:t xml:space="preserve">: </w:t>
      </w:r>
    </w:p>
    <w:p w14:paraId="3ABACBDB" w14:textId="77777777" w:rsidR="005754C1" w:rsidRDefault="005754C1">
      <w:pPr>
        <w:pBdr>
          <w:top w:val="nil"/>
          <w:left w:val="nil"/>
          <w:bottom w:val="nil"/>
          <w:right w:val="nil"/>
          <w:between w:val="nil"/>
        </w:pBdr>
        <w:tabs>
          <w:tab w:val="left" w:pos="2037"/>
          <w:tab w:val="left" w:pos="2038"/>
        </w:tabs>
        <w:jc w:val="both"/>
        <w:rPr>
          <w:color w:val="808080"/>
        </w:rPr>
      </w:pPr>
    </w:p>
    <w:p w14:paraId="2B2B708B" w14:textId="77777777" w:rsidR="005754C1" w:rsidRDefault="00472CDC">
      <w:pPr>
        <w:numPr>
          <w:ilvl w:val="0"/>
          <w:numId w:val="3"/>
        </w:numPr>
        <w:pBdr>
          <w:top w:val="nil"/>
          <w:left w:val="nil"/>
          <w:bottom w:val="nil"/>
          <w:right w:val="nil"/>
          <w:between w:val="nil"/>
        </w:pBdr>
        <w:tabs>
          <w:tab w:val="left" w:pos="2037"/>
          <w:tab w:val="left" w:pos="2038"/>
        </w:tabs>
        <w:jc w:val="both"/>
      </w:pPr>
      <w:r>
        <w:rPr>
          <w:color w:val="000000"/>
        </w:rPr>
        <w:t>Aumento del gasto del bolsillo en pacientes.</w:t>
      </w:r>
    </w:p>
    <w:p w14:paraId="3C89521F" w14:textId="77777777" w:rsidR="005754C1" w:rsidRDefault="005754C1">
      <w:pPr>
        <w:tabs>
          <w:tab w:val="left" w:pos="2037"/>
          <w:tab w:val="left" w:pos="2038"/>
        </w:tabs>
        <w:jc w:val="both"/>
      </w:pPr>
    </w:p>
    <w:p w14:paraId="7B204FFE" w14:textId="77777777" w:rsidR="005754C1" w:rsidRDefault="00472CDC">
      <w:pPr>
        <w:numPr>
          <w:ilvl w:val="0"/>
          <w:numId w:val="3"/>
        </w:numPr>
        <w:pBdr>
          <w:top w:val="nil"/>
          <w:left w:val="nil"/>
          <w:bottom w:val="nil"/>
          <w:right w:val="nil"/>
          <w:between w:val="nil"/>
        </w:pBdr>
        <w:tabs>
          <w:tab w:val="left" w:pos="2037"/>
          <w:tab w:val="left" w:pos="2038"/>
        </w:tabs>
        <w:jc w:val="both"/>
      </w:pPr>
      <w:r>
        <w:rPr>
          <w:color w:val="000000"/>
        </w:rPr>
        <w:t>Limitado acceso a los servicios de transporte asistencial básico en salud.</w:t>
      </w:r>
    </w:p>
    <w:p w14:paraId="21A9B039" w14:textId="77777777" w:rsidR="005754C1" w:rsidRDefault="005754C1">
      <w:pPr>
        <w:tabs>
          <w:tab w:val="left" w:pos="2037"/>
          <w:tab w:val="left" w:pos="2038"/>
        </w:tabs>
        <w:jc w:val="both"/>
      </w:pPr>
    </w:p>
    <w:p w14:paraId="05DA3262" w14:textId="77777777" w:rsidR="005754C1" w:rsidRDefault="00472CDC">
      <w:pPr>
        <w:numPr>
          <w:ilvl w:val="0"/>
          <w:numId w:val="3"/>
        </w:numPr>
        <w:pBdr>
          <w:top w:val="nil"/>
          <w:left w:val="nil"/>
          <w:bottom w:val="nil"/>
          <w:right w:val="nil"/>
          <w:between w:val="nil"/>
        </w:pBdr>
        <w:tabs>
          <w:tab w:val="left" w:pos="2037"/>
          <w:tab w:val="left" w:pos="2038"/>
        </w:tabs>
        <w:jc w:val="both"/>
      </w:pPr>
      <w:r>
        <w:rPr>
          <w:color w:val="000000"/>
        </w:rPr>
        <w:t>Baja satisfacción y aceptación de los servicios de salud.</w:t>
      </w:r>
    </w:p>
    <w:p w14:paraId="1ECB8B82" w14:textId="77777777" w:rsidR="005754C1" w:rsidRDefault="005754C1">
      <w:pPr>
        <w:pBdr>
          <w:top w:val="nil"/>
          <w:left w:val="nil"/>
          <w:bottom w:val="nil"/>
          <w:right w:val="nil"/>
          <w:between w:val="nil"/>
        </w:pBdr>
        <w:tabs>
          <w:tab w:val="left" w:pos="2037"/>
          <w:tab w:val="left" w:pos="2038"/>
        </w:tabs>
        <w:jc w:val="both"/>
        <w:rPr>
          <w:b/>
          <w:bCs/>
          <w:color w:val="808080"/>
        </w:rPr>
      </w:pPr>
    </w:p>
    <w:p w14:paraId="01B3ACA8" w14:textId="77777777" w:rsidR="005754C1" w:rsidRDefault="005754C1">
      <w:pPr>
        <w:pBdr>
          <w:top w:val="nil"/>
          <w:left w:val="nil"/>
          <w:bottom w:val="nil"/>
          <w:right w:val="nil"/>
          <w:between w:val="nil"/>
        </w:pBdr>
        <w:tabs>
          <w:tab w:val="left" w:pos="2037"/>
          <w:tab w:val="left" w:pos="2038"/>
        </w:tabs>
        <w:jc w:val="both"/>
        <w:rPr>
          <w:b/>
          <w:bCs/>
          <w:color w:val="808080"/>
        </w:rPr>
      </w:pPr>
    </w:p>
    <w:p w14:paraId="64F365DF" w14:textId="77777777" w:rsidR="005754C1" w:rsidRDefault="00472CDC">
      <w:pPr>
        <w:pBdr>
          <w:top w:val="nil"/>
          <w:left w:val="nil"/>
          <w:bottom w:val="nil"/>
          <w:right w:val="nil"/>
          <w:between w:val="nil"/>
        </w:pBdr>
        <w:tabs>
          <w:tab w:val="left" w:pos="2037"/>
          <w:tab w:val="left" w:pos="2038"/>
        </w:tabs>
        <w:jc w:val="both"/>
        <w:rPr>
          <w:color w:val="000000"/>
        </w:rPr>
      </w:pPr>
      <w:r>
        <w:rPr>
          <w:b/>
          <w:bCs/>
          <w:color w:val="000000"/>
          <w:u w:val="single"/>
        </w:rPr>
        <w:t>Efectos indirectos</w:t>
      </w:r>
      <w:r>
        <w:rPr>
          <w:b/>
          <w:bCs/>
          <w:color w:val="000000"/>
        </w:rPr>
        <w:t xml:space="preserve">: </w:t>
      </w:r>
    </w:p>
    <w:p w14:paraId="689808BC" w14:textId="77777777" w:rsidR="005754C1" w:rsidRDefault="005754C1">
      <w:pPr>
        <w:pBdr>
          <w:top w:val="nil"/>
          <w:left w:val="nil"/>
          <w:bottom w:val="nil"/>
          <w:right w:val="nil"/>
          <w:between w:val="nil"/>
        </w:pBdr>
        <w:tabs>
          <w:tab w:val="left" w:pos="2037"/>
          <w:tab w:val="left" w:pos="2038"/>
        </w:tabs>
        <w:jc w:val="both"/>
        <w:rPr>
          <w:color w:val="000000"/>
        </w:rPr>
      </w:pPr>
    </w:p>
    <w:p w14:paraId="2B93F448" w14:textId="77777777" w:rsidR="005754C1" w:rsidRDefault="00472CDC">
      <w:pPr>
        <w:numPr>
          <w:ilvl w:val="0"/>
          <w:numId w:val="3"/>
        </w:numPr>
        <w:pBdr>
          <w:top w:val="nil"/>
          <w:left w:val="nil"/>
          <w:bottom w:val="nil"/>
          <w:right w:val="nil"/>
          <w:between w:val="nil"/>
        </w:pBdr>
        <w:tabs>
          <w:tab w:val="left" w:pos="2037"/>
          <w:tab w:val="left" w:pos="2038"/>
        </w:tabs>
        <w:jc w:val="both"/>
      </w:pPr>
      <w:r>
        <w:rPr>
          <w:color w:val="000000"/>
        </w:rPr>
        <w:t xml:space="preserve">Aumento </w:t>
      </w:r>
      <w:r>
        <w:t>del estado</w:t>
      </w:r>
      <w:r>
        <w:rPr>
          <w:color w:val="000000"/>
        </w:rPr>
        <w:t xml:space="preserve"> de vulnerabilidad de la población.</w:t>
      </w:r>
    </w:p>
    <w:p w14:paraId="660F3BC8" w14:textId="77777777" w:rsidR="005754C1" w:rsidRDefault="005754C1">
      <w:pPr>
        <w:tabs>
          <w:tab w:val="left" w:pos="2037"/>
          <w:tab w:val="left" w:pos="2038"/>
        </w:tabs>
        <w:jc w:val="both"/>
      </w:pPr>
    </w:p>
    <w:p w14:paraId="71754863" w14:textId="77777777" w:rsidR="005754C1" w:rsidRDefault="00472CDC">
      <w:pPr>
        <w:numPr>
          <w:ilvl w:val="0"/>
          <w:numId w:val="3"/>
        </w:numPr>
        <w:pBdr>
          <w:top w:val="nil"/>
          <w:left w:val="nil"/>
          <w:bottom w:val="nil"/>
          <w:right w:val="nil"/>
          <w:between w:val="nil"/>
        </w:pBdr>
        <w:tabs>
          <w:tab w:val="left" w:pos="2037"/>
          <w:tab w:val="left" w:pos="2038"/>
        </w:tabs>
        <w:jc w:val="both"/>
      </w:pPr>
      <w:r>
        <w:rPr>
          <w:color w:val="000000"/>
        </w:rPr>
        <w:lastRenderedPageBreak/>
        <w:t>Complicaciones y deterioro del estado de salud.</w:t>
      </w:r>
    </w:p>
    <w:p w14:paraId="3B66EAE9" w14:textId="77777777" w:rsidR="005754C1" w:rsidRDefault="005754C1">
      <w:pPr>
        <w:pBdr>
          <w:top w:val="nil"/>
          <w:left w:val="nil"/>
          <w:bottom w:val="nil"/>
          <w:right w:val="nil"/>
          <w:between w:val="nil"/>
        </w:pBdr>
        <w:ind w:left="1330" w:hanging="708"/>
        <w:rPr>
          <w:color w:val="000000"/>
        </w:rPr>
      </w:pPr>
    </w:p>
    <w:p w14:paraId="764ECAAD" w14:textId="77777777" w:rsidR="005754C1" w:rsidRDefault="00472CDC">
      <w:pPr>
        <w:numPr>
          <w:ilvl w:val="0"/>
          <w:numId w:val="3"/>
        </w:numPr>
        <w:pBdr>
          <w:top w:val="nil"/>
          <w:left w:val="nil"/>
          <w:bottom w:val="nil"/>
          <w:right w:val="nil"/>
          <w:between w:val="nil"/>
        </w:pBdr>
        <w:tabs>
          <w:tab w:val="left" w:pos="2037"/>
          <w:tab w:val="left" w:pos="2038"/>
        </w:tabs>
        <w:jc w:val="both"/>
      </w:pPr>
      <w:r>
        <w:rPr>
          <w:color w:val="000000"/>
        </w:rPr>
        <w:t xml:space="preserve">Aumento de </w:t>
      </w:r>
      <w:proofErr w:type="spellStart"/>
      <w:r>
        <w:rPr>
          <w:color w:val="000000"/>
        </w:rPr>
        <w:t>PQR´s</w:t>
      </w:r>
      <w:proofErr w:type="spellEnd"/>
      <w:r>
        <w:rPr>
          <w:color w:val="000000"/>
        </w:rPr>
        <w:t xml:space="preserve"> y demandas a la institución.</w:t>
      </w:r>
    </w:p>
    <w:p w14:paraId="47C24D7A" w14:textId="77777777" w:rsidR="005754C1" w:rsidRDefault="005754C1">
      <w:pPr>
        <w:rPr>
          <w:i/>
          <w:iCs/>
        </w:rPr>
      </w:pPr>
    </w:p>
    <w:p w14:paraId="4123DF89" w14:textId="0B0D5A70" w:rsidR="00BA684A" w:rsidRPr="00BA684A" w:rsidRDefault="00BA684A" w:rsidP="00BA684A">
      <w:pPr>
        <w:jc w:val="center"/>
        <w:rPr>
          <w:lang w:val="es-CO"/>
        </w:rPr>
      </w:pPr>
      <w:r w:rsidRPr="00BA684A">
        <w:rPr>
          <w:noProof/>
          <w:lang w:val="es-CO"/>
        </w:rPr>
        <w:drawing>
          <wp:inline distT="0" distB="0" distL="0" distR="0" wp14:anchorId="2CEDFD87" wp14:editId="3904DFE0">
            <wp:extent cx="5612130" cy="4209415"/>
            <wp:effectExtent l="0" t="0" r="7620" b="635"/>
            <wp:docPr id="20392492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4209415"/>
                    </a:xfrm>
                    <a:prstGeom prst="rect">
                      <a:avLst/>
                    </a:prstGeom>
                    <a:noFill/>
                    <a:ln>
                      <a:noFill/>
                    </a:ln>
                  </pic:spPr>
                </pic:pic>
              </a:graphicData>
            </a:graphic>
          </wp:inline>
        </w:drawing>
      </w:r>
    </w:p>
    <w:p w14:paraId="04231A44" w14:textId="06B56ED0" w:rsidR="005754C1" w:rsidRDefault="005754C1">
      <w:pPr>
        <w:jc w:val="center"/>
      </w:pPr>
    </w:p>
    <w:p w14:paraId="51B3471E" w14:textId="7D6277C0" w:rsidR="005754C1" w:rsidRPr="00BA684A" w:rsidRDefault="00472CDC">
      <w:pPr>
        <w:jc w:val="right"/>
        <w:rPr>
          <w:b/>
          <w:bCs/>
        </w:rPr>
      </w:pPr>
      <w:r w:rsidRPr="00BA684A">
        <w:rPr>
          <w:b/>
          <w:bCs/>
        </w:rPr>
        <w:t xml:space="preserve">Fuente: </w:t>
      </w:r>
      <w:r w:rsidR="00BA684A">
        <w:rPr>
          <w:b/>
          <w:bCs/>
        </w:rPr>
        <w:t>E</w:t>
      </w:r>
      <w:r w:rsidRPr="00BA684A">
        <w:rPr>
          <w:b/>
          <w:bCs/>
        </w:rPr>
        <w:t>laboración propia</w:t>
      </w:r>
    </w:p>
    <w:p w14:paraId="65BC2E60" w14:textId="77777777" w:rsidR="005754C1" w:rsidRDefault="005754C1">
      <w:pPr>
        <w:rPr>
          <w:highlight w:val="yellow"/>
        </w:rPr>
      </w:pPr>
    </w:p>
    <w:p w14:paraId="7F4C08F7" w14:textId="77777777" w:rsidR="005754C1" w:rsidRDefault="005754C1">
      <w:pPr>
        <w:rPr>
          <w:highlight w:val="yellow"/>
        </w:rPr>
      </w:pPr>
    </w:p>
    <w:p w14:paraId="2300E1BF" w14:textId="2025A095"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12" w:name="_sp5q5gma2qhe" w:colFirst="0" w:colLast="0"/>
      <w:bookmarkEnd w:id="12"/>
      <w:r>
        <w:rPr>
          <w:rFonts w:ascii="Arial" w:eastAsia="Arial" w:hAnsi="Arial" w:cs="Arial"/>
          <w:b/>
          <w:bCs/>
          <w:color w:val="000000"/>
          <w:sz w:val="22"/>
          <w:szCs w:val="22"/>
        </w:rPr>
        <w:t>Magnitud actual del problema e indicadores de referencia</w:t>
      </w:r>
    </w:p>
    <w:p w14:paraId="103E83B7" w14:textId="77777777" w:rsidR="000D431E" w:rsidRDefault="000D431E" w:rsidP="000D431E"/>
    <w:p w14:paraId="1210C7D8" w14:textId="1787DC44" w:rsidR="000D431E" w:rsidRPr="000D431E" w:rsidRDefault="000D431E" w:rsidP="000D431E">
      <w:pPr>
        <w:rPr>
          <w:b/>
          <w:bCs/>
          <w:color w:val="EE0000"/>
          <w:u w:val="single"/>
        </w:rPr>
      </w:pPr>
      <w:r w:rsidRPr="000D431E">
        <w:rPr>
          <w:b/>
          <w:bCs/>
          <w:color w:val="EE0000"/>
          <w:u w:val="single"/>
        </w:rPr>
        <w:t>Seleccionar y adaptar el párrafo de acuerdo con la necesidad y contexto de la institución. Utilizar valores y fuentes verificables como el DANE, SIHO, REPS.</w:t>
      </w:r>
    </w:p>
    <w:p w14:paraId="73E11328" w14:textId="3BD1FE27" w:rsidR="005754C1" w:rsidRDefault="009C39D6">
      <w:r>
        <w:br/>
      </w:r>
      <w:r w:rsidRPr="009C39D6">
        <w:rPr>
          <w:color w:val="EE0000"/>
        </w:rPr>
        <w:t>Obsolescencia:</w:t>
      </w:r>
      <w:r>
        <w:br/>
      </w:r>
    </w:p>
    <w:p w14:paraId="1CA8DD45" w14:textId="2062301A" w:rsidR="005754C1" w:rsidRDefault="00472CDC">
      <w:pPr>
        <w:jc w:val="both"/>
      </w:pPr>
      <w:r>
        <w:t xml:space="preserve">La E.S.E </w:t>
      </w:r>
      <w:r w:rsidR="00BA684A" w:rsidRPr="00BA684A">
        <w:rPr>
          <w:color w:val="EE0000"/>
        </w:rPr>
        <w:t>XXXX</w:t>
      </w:r>
      <w:r>
        <w:t xml:space="preserve"> cuenta con </w:t>
      </w:r>
      <w:r w:rsidR="00886855" w:rsidRPr="00886855">
        <w:t xml:space="preserve">un total de </w:t>
      </w:r>
      <w:r w:rsidR="00886855">
        <w:rPr>
          <w:color w:val="EE0000"/>
        </w:rPr>
        <w:t xml:space="preserve">XX </w:t>
      </w:r>
      <w:r w:rsidR="00886855" w:rsidRPr="00886855">
        <w:t>ambulancias</w:t>
      </w:r>
      <w:r w:rsidR="00886855">
        <w:t xml:space="preserve"> habilitadas</w:t>
      </w:r>
      <w:r w:rsidR="00886855" w:rsidRPr="00886855">
        <w:t xml:space="preserve"> para la prestación de</w:t>
      </w:r>
      <w:r w:rsidR="00886855">
        <w:t>l</w:t>
      </w:r>
      <w:r w:rsidR="00886855" w:rsidRPr="00886855">
        <w:t xml:space="preserve"> servicio de traslado</w:t>
      </w:r>
      <w:r w:rsidR="00886855">
        <w:t xml:space="preserve"> </w:t>
      </w:r>
      <w:r w:rsidR="00886855">
        <w:rPr>
          <w:color w:val="EE0000"/>
        </w:rPr>
        <w:t xml:space="preserve">BASICO/MEDICALZADO </w:t>
      </w:r>
      <w:r w:rsidR="00886855" w:rsidRPr="00886855">
        <w:t>terrestre</w:t>
      </w:r>
      <w:r w:rsidR="00886855">
        <w:t xml:space="preserve"> según el REPS</w:t>
      </w:r>
      <w:r w:rsidR="00886855">
        <w:rPr>
          <w:color w:val="EE0000"/>
        </w:rPr>
        <w:t xml:space="preserve">, </w:t>
      </w:r>
      <w:r w:rsidR="00886855" w:rsidRPr="00886855">
        <w:t>de las cuales</w:t>
      </w:r>
      <w:r w:rsidR="00886855">
        <w:rPr>
          <w:color w:val="EE0000"/>
        </w:rPr>
        <w:t xml:space="preserve"> XX </w:t>
      </w:r>
      <w:r w:rsidR="00886855" w:rsidRPr="00886855">
        <w:t xml:space="preserve">se encuentra con un porcentaje de obsolescencia del </w:t>
      </w:r>
      <w:r w:rsidR="00886855">
        <w:rPr>
          <w:color w:val="EE0000"/>
        </w:rPr>
        <w:t xml:space="preserve">XX%. </w:t>
      </w:r>
      <w:r w:rsidR="00886855">
        <w:t xml:space="preserve">Resulta indispensable que las </w:t>
      </w:r>
      <w:r w:rsidR="00886855" w:rsidRPr="00886855">
        <w:rPr>
          <w:color w:val="EE0000"/>
        </w:rPr>
        <w:t>(XXX</w:t>
      </w:r>
      <w:r w:rsidR="00886855">
        <w:rPr>
          <w:color w:val="EE0000"/>
        </w:rPr>
        <w:t xml:space="preserve"> “Total de ambulancias</w:t>
      </w:r>
      <w:r w:rsidR="009C39D6">
        <w:rPr>
          <w:color w:val="EE0000"/>
        </w:rPr>
        <w:t>”</w:t>
      </w:r>
      <w:r w:rsidR="00886855">
        <w:rPr>
          <w:color w:val="EE0000"/>
        </w:rPr>
        <w:t>)</w:t>
      </w:r>
      <w:r w:rsidR="00886855">
        <w:t xml:space="preserve"> </w:t>
      </w:r>
      <w:r w:rsidR="009C39D6">
        <w:t xml:space="preserve">se encuentren en perfecto estado, teniendo en cuenta que estas son necesarias </w:t>
      </w:r>
      <w:r>
        <w:t xml:space="preserve">para </w:t>
      </w:r>
      <w:r w:rsidR="009C39D6">
        <w:t xml:space="preserve">atender </w:t>
      </w:r>
      <w:r>
        <w:t xml:space="preserve">una población de </w:t>
      </w:r>
      <w:r w:rsidR="00BA684A">
        <w:rPr>
          <w:color w:val="EE0000"/>
        </w:rPr>
        <w:t>XXX</w:t>
      </w:r>
      <w:r w:rsidRPr="00BA684A">
        <w:rPr>
          <w:color w:val="EE0000"/>
        </w:rPr>
        <w:t xml:space="preserve"> </w:t>
      </w:r>
      <w:r>
        <w:t>habitantes</w:t>
      </w:r>
      <w:r w:rsidR="009C39D6">
        <w:t xml:space="preserve"> y que</w:t>
      </w:r>
      <w:r>
        <w:t xml:space="preserve"> el número de </w:t>
      </w:r>
      <w:r>
        <w:lastRenderedPageBreak/>
        <w:t xml:space="preserve">consultas de urgencias realizadas para el año 2025 es de </w:t>
      </w:r>
      <w:r w:rsidR="00BA684A">
        <w:rPr>
          <w:color w:val="EE0000"/>
        </w:rPr>
        <w:t>XXX</w:t>
      </w:r>
      <w:r>
        <w:t xml:space="preserve">, lo que evidencia una alta demanda comparada con la disponibilidad de recursos en caso de necesitar manejo en hospitalización y una baja capacidad resolutiva de diagnósticos complejos. Según el SIHO el </w:t>
      </w:r>
      <w:r w:rsidR="00BA684A">
        <w:rPr>
          <w:color w:val="EE0000"/>
        </w:rPr>
        <w:t>XXX</w:t>
      </w:r>
      <w:r>
        <w:t xml:space="preserve">% de los pacientes atendidos por urgencias deriva en una remisión, esto quiere decir que </w:t>
      </w:r>
      <w:r w:rsidR="00BA684A">
        <w:rPr>
          <w:color w:val="EE0000"/>
        </w:rPr>
        <w:t>XX</w:t>
      </w:r>
      <w:r>
        <w:t xml:space="preserve"> de cada </w:t>
      </w:r>
      <w:r w:rsidR="00BA684A">
        <w:rPr>
          <w:color w:val="EE0000"/>
        </w:rPr>
        <w:t>XX</w:t>
      </w:r>
      <w:r w:rsidRPr="00BA684A">
        <w:rPr>
          <w:color w:val="EE0000"/>
        </w:rPr>
        <w:t xml:space="preserve"> </w:t>
      </w:r>
      <w:r>
        <w:t xml:space="preserve">personas que se atienden en urgencias, requiere servicio de traslado asistencial </w:t>
      </w:r>
      <w:r w:rsidR="009C39D6">
        <w:t>terrestre</w:t>
      </w:r>
      <w:r>
        <w:t xml:space="preserve">. Si tenemos en cuenta que el </w:t>
      </w:r>
      <w:r w:rsidR="00BA684A">
        <w:rPr>
          <w:color w:val="EE0000"/>
        </w:rPr>
        <w:t>XXX</w:t>
      </w:r>
      <w:r>
        <w:t>% de la población de</w:t>
      </w:r>
      <w:r w:rsidR="00BA684A">
        <w:t xml:space="preserve">l municipio de </w:t>
      </w:r>
      <w:r w:rsidR="00BA684A">
        <w:rPr>
          <w:color w:val="EE0000"/>
        </w:rPr>
        <w:t>XXX</w:t>
      </w:r>
      <w:r>
        <w:t xml:space="preserve"> está concentrada en zonas rurales según el DANE, </w:t>
      </w:r>
      <w:r w:rsidR="00574390">
        <w:t>se puede</w:t>
      </w:r>
      <w:r>
        <w:t xml:space="preserve"> deducir que </w:t>
      </w:r>
      <w:r w:rsidR="00BA684A">
        <w:rPr>
          <w:color w:val="EE0000"/>
        </w:rPr>
        <w:t>XX</w:t>
      </w:r>
      <w:r>
        <w:t xml:space="preserve"> de cada </w:t>
      </w:r>
      <w:r w:rsidR="00BA684A" w:rsidRPr="00BA684A">
        <w:rPr>
          <w:color w:val="EE0000"/>
        </w:rPr>
        <w:t>X</w:t>
      </w:r>
      <w:r w:rsidR="00BA684A">
        <w:rPr>
          <w:color w:val="EE0000"/>
        </w:rPr>
        <w:t>X</w:t>
      </w:r>
      <w:r>
        <w:t xml:space="preserve"> personas remitidas provienen de zonas de difícil acceso. En este contexto </w:t>
      </w:r>
      <w:r w:rsidR="00BA684A">
        <w:t>es indispensable</w:t>
      </w:r>
      <w:r>
        <w:t xml:space="preserve"> que las ambulancias cuenten con las condiciones técnicas y tecnológicas necesarias para prestar un servicio de calidad.</w:t>
      </w:r>
    </w:p>
    <w:p w14:paraId="6E41BB94" w14:textId="1B0FF8CA" w:rsidR="005754C1" w:rsidRDefault="005754C1">
      <w:pPr>
        <w:pBdr>
          <w:top w:val="nil"/>
          <w:left w:val="nil"/>
          <w:bottom w:val="nil"/>
          <w:right w:val="nil"/>
          <w:between w:val="nil"/>
        </w:pBdr>
        <w:tabs>
          <w:tab w:val="left" w:pos="2037"/>
          <w:tab w:val="left" w:pos="2038"/>
        </w:tabs>
        <w:jc w:val="both"/>
      </w:pPr>
    </w:p>
    <w:p w14:paraId="69C2A826" w14:textId="751B1618" w:rsidR="009C39D6" w:rsidRDefault="009C39D6" w:rsidP="009C39D6">
      <w:pPr>
        <w:jc w:val="both"/>
      </w:pPr>
      <w:r w:rsidRPr="009C39D6">
        <w:rPr>
          <w:color w:val="EE0000"/>
        </w:rPr>
        <w:t>Insuficiencia:</w:t>
      </w:r>
      <w:r>
        <w:rPr>
          <w:color w:val="EE0000"/>
        </w:rPr>
        <w:br/>
      </w:r>
      <w:r>
        <w:rPr>
          <w:color w:val="EE0000"/>
        </w:rPr>
        <w:br/>
      </w:r>
      <w:r>
        <w:t xml:space="preserve">La E.S.E </w:t>
      </w:r>
      <w:r w:rsidRPr="00BA684A">
        <w:rPr>
          <w:color w:val="EE0000"/>
        </w:rPr>
        <w:t>XXXX</w:t>
      </w:r>
      <w:r>
        <w:t xml:space="preserve"> cuenta con </w:t>
      </w:r>
      <w:r w:rsidRPr="00886855">
        <w:t xml:space="preserve">un total de </w:t>
      </w:r>
      <w:r>
        <w:rPr>
          <w:color w:val="EE0000"/>
        </w:rPr>
        <w:t xml:space="preserve">XX </w:t>
      </w:r>
      <w:r w:rsidRPr="00886855">
        <w:t>ambulancias</w:t>
      </w:r>
      <w:r>
        <w:t xml:space="preserve"> habilitadas</w:t>
      </w:r>
      <w:r w:rsidRPr="00886855">
        <w:t xml:space="preserve"> para la prestación de</w:t>
      </w:r>
      <w:r>
        <w:t>l</w:t>
      </w:r>
      <w:r w:rsidRPr="00886855">
        <w:t xml:space="preserve"> servicio de traslado</w:t>
      </w:r>
      <w:r>
        <w:t xml:space="preserve"> </w:t>
      </w:r>
      <w:r>
        <w:rPr>
          <w:color w:val="EE0000"/>
        </w:rPr>
        <w:t xml:space="preserve">BASICO/MEDICALZADO </w:t>
      </w:r>
      <w:r w:rsidRPr="00886855">
        <w:t>terrestre</w:t>
      </w:r>
      <w:r>
        <w:t xml:space="preserve"> según el REPS</w:t>
      </w:r>
      <w:r>
        <w:rPr>
          <w:color w:val="EE0000"/>
        </w:rPr>
        <w:t xml:space="preserve">, </w:t>
      </w:r>
      <w:r w:rsidR="009A599F">
        <w:t xml:space="preserve">sin embargo, la E.S.E ha aumentado la demanda de este servicio y esto se evidencia al comparar el número de remisiones realizadas en el año 2024 </w:t>
      </w:r>
      <w:r w:rsidR="009A599F" w:rsidRPr="009A599F">
        <w:rPr>
          <w:color w:val="EE0000"/>
        </w:rPr>
        <w:t>(XXX</w:t>
      </w:r>
      <w:r w:rsidR="009A599F">
        <w:rPr>
          <w:color w:val="EE0000"/>
        </w:rPr>
        <w:t xml:space="preserve">) </w:t>
      </w:r>
      <w:r w:rsidR="009A599F" w:rsidRPr="009A599F">
        <w:t>y las realizadas en el año 2025</w:t>
      </w:r>
      <w:r w:rsidR="009A599F">
        <w:rPr>
          <w:color w:val="EE0000"/>
        </w:rPr>
        <w:t xml:space="preserve"> (XXX)</w:t>
      </w:r>
      <w:r w:rsidR="009A599F">
        <w:t xml:space="preserve"> según el SIHO.</w:t>
      </w:r>
      <w:r w:rsidR="009A599F" w:rsidRPr="009A599F">
        <w:rPr>
          <w:color w:val="EE0000"/>
        </w:rPr>
        <w:t xml:space="preserve"> </w:t>
      </w:r>
      <w:r w:rsidR="009A599F" w:rsidRPr="009A599F">
        <w:t>Por esta razón</w:t>
      </w:r>
      <w:r w:rsidRPr="009A599F">
        <w:t xml:space="preserve"> </w:t>
      </w:r>
      <w:r w:rsidR="009A599F" w:rsidRPr="009A599F">
        <w:t>r</w:t>
      </w:r>
      <w:r>
        <w:t>esulta indispensable</w:t>
      </w:r>
      <w:r w:rsidR="000D431E">
        <w:t xml:space="preserve"> contar con</w:t>
      </w:r>
      <w:r>
        <w:t xml:space="preserve"> </w:t>
      </w:r>
      <w:r w:rsidRPr="00886855">
        <w:rPr>
          <w:color w:val="EE0000"/>
        </w:rPr>
        <w:t>(XXX</w:t>
      </w:r>
      <w:r>
        <w:rPr>
          <w:color w:val="EE0000"/>
        </w:rPr>
        <w:t xml:space="preserve"> “</w:t>
      </w:r>
      <w:r w:rsidR="000D431E">
        <w:rPr>
          <w:color w:val="EE0000"/>
        </w:rPr>
        <w:t>Ambulancias que se tienen + ambulancias que se necesitan adicionales</w:t>
      </w:r>
      <w:r>
        <w:rPr>
          <w:color w:val="EE0000"/>
        </w:rPr>
        <w:t>”)</w:t>
      </w:r>
      <w:r>
        <w:t xml:space="preserve"> </w:t>
      </w:r>
      <w:r w:rsidR="000D431E">
        <w:t>ambulancias</w:t>
      </w:r>
      <w:r>
        <w:t xml:space="preserve"> en perfecto estado, teniendo en cuenta que estas son necesarias para atender una población de </w:t>
      </w:r>
      <w:r>
        <w:rPr>
          <w:color w:val="EE0000"/>
        </w:rPr>
        <w:t>XXX</w:t>
      </w:r>
      <w:r w:rsidRPr="00BA684A">
        <w:rPr>
          <w:color w:val="EE0000"/>
        </w:rPr>
        <w:t xml:space="preserve"> </w:t>
      </w:r>
      <w:r>
        <w:t xml:space="preserve">habitantes y que el número de consultas de urgencias realizadas para el año 2025 es de </w:t>
      </w:r>
      <w:r>
        <w:rPr>
          <w:color w:val="EE0000"/>
        </w:rPr>
        <w:t>XXX</w:t>
      </w:r>
      <w:r>
        <w:t xml:space="preserve">, lo que evidencia una alta demanda comparada con la disponibilidad de recursos en caso de necesitar manejo en hospitalización y una baja capacidad resolutiva de diagnósticos complejos. Según el SIHO el </w:t>
      </w:r>
      <w:r>
        <w:rPr>
          <w:color w:val="EE0000"/>
        </w:rPr>
        <w:t>XXX</w:t>
      </w:r>
      <w:r>
        <w:t xml:space="preserve">% de los pacientes atendidos por urgencias deriva en una remisión, esto quiere decir que </w:t>
      </w:r>
      <w:r>
        <w:rPr>
          <w:color w:val="EE0000"/>
        </w:rPr>
        <w:t>XX</w:t>
      </w:r>
      <w:r>
        <w:t xml:space="preserve"> de cada </w:t>
      </w:r>
      <w:r>
        <w:rPr>
          <w:color w:val="EE0000"/>
        </w:rPr>
        <w:t>XX</w:t>
      </w:r>
      <w:r w:rsidRPr="00BA684A">
        <w:rPr>
          <w:color w:val="EE0000"/>
        </w:rPr>
        <w:t xml:space="preserve"> </w:t>
      </w:r>
      <w:r>
        <w:t xml:space="preserve">personas que se atienden en urgencias, requiere servicio de traslado asistencial terrestre. Si tenemos en cuenta que el </w:t>
      </w:r>
      <w:r>
        <w:rPr>
          <w:color w:val="EE0000"/>
        </w:rPr>
        <w:t>XXX</w:t>
      </w:r>
      <w:r>
        <w:t xml:space="preserve">% de la población del municipio de </w:t>
      </w:r>
      <w:r>
        <w:rPr>
          <w:color w:val="EE0000"/>
        </w:rPr>
        <w:t>XXX</w:t>
      </w:r>
      <w:r>
        <w:t xml:space="preserve"> está concentrada en zonas rurales según el DANE, se puede deducir que </w:t>
      </w:r>
      <w:r>
        <w:rPr>
          <w:color w:val="EE0000"/>
        </w:rPr>
        <w:t>XX</w:t>
      </w:r>
      <w:r>
        <w:t xml:space="preserve"> de cada </w:t>
      </w:r>
      <w:r w:rsidRPr="00BA684A">
        <w:rPr>
          <w:color w:val="EE0000"/>
        </w:rPr>
        <w:t>X</w:t>
      </w:r>
      <w:r>
        <w:rPr>
          <w:color w:val="EE0000"/>
        </w:rPr>
        <w:t>X</w:t>
      </w:r>
      <w:r>
        <w:t xml:space="preserve"> personas remitidas provienen de zonas de difícil acceso. En este contexto es indispensable que las ambulancias cuenten con las condiciones técnicas y tecnológicas necesarias para prestar un servicio de calidad.</w:t>
      </w:r>
    </w:p>
    <w:p w14:paraId="6D806AFA" w14:textId="6BB9B150" w:rsidR="009C39D6" w:rsidRPr="009C39D6" w:rsidRDefault="009C39D6">
      <w:pPr>
        <w:pBdr>
          <w:top w:val="nil"/>
          <w:left w:val="nil"/>
          <w:bottom w:val="nil"/>
          <w:right w:val="nil"/>
          <w:between w:val="nil"/>
        </w:pBdr>
        <w:tabs>
          <w:tab w:val="left" w:pos="2037"/>
          <w:tab w:val="left" w:pos="2038"/>
        </w:tabs>
        <w:jc w:val="both"/>
        <w:rPr>
          <w:color w:val="EE0000"/>
        </w:rPr>
      </w:pPr>
    </w:p>
    <w:p w14:paraId="5744D6F5" w14:textId="77777777" w:rsidR="009C39D6" w:rsidRDefault="009C39D6">
      <w:pPr>
        <w:pBdr>
          <w:top w:val="nil"/>
          <w:left w:val="nil"/>
          <w:bottom w:val="nil"/>
          <w:right w:val="nil"/>
          <w:between w:val="nil"/>
        </w:pBdr>
        <w:tabs>
          <w:tab w:val="left" w:pos="2037"/>
          <w:tab w:val="left" w:pos="2038"/>
        </w:tabs>
        <w:jc w:val="both"/>
        <w:rPr>
          <w:b/>
          <w:bCs/>
          <w:color w:val="000000"/>
        </w:rPr>
      </w:pPr>
    </w:p>
    <w:p w14:paraId="2962216D" w14:textId="77777777" w:rsidR="000D431E" w:rsidRDefault="000D431E">
      <w:pPr>
        <w:pBdr>
          <w:top w:val="nil"/>
          <w:left w:val="nil"/>
          <w:bottom w:val="nil"/>
          <w:right w:val="nil"/>
          <w:between w:val="nil"/>
        </w:pBdr>
        <w:tabs>
          <w:tab w:val="left" w:pos="2037"/>
          <w:tab w:val="left" w:pos="2038"/>
        </w:tabs>
        <w:jc w:val="both"/>
        <w:rPr>
          <w:b/>
          <w:bCs/>
          <w:color w:val="000000"/>
        </w:rPr>
      </w:pPr>
    </w:p>
    <w:p w14:paraId="56EFCF51" w14:textId="77777777" w:rsidR="000D431E" w:rsidRDefault="000D431E">
      <w:pPr>
        <w:pBdr>
          <w:top w:val="nil"/>
          <w:left w:val="nil"/>
          <w:bottom w:val="nil"/>
          <w:right w:val="nil"/>
          <w:between w:val="nil"/>
        </w:pBdr>
        <w:tabs>
          <w:tab w:val="left" w:pos="2037"/>
          <w:tab w:val="left" w:pos="2038"/>
        </w:tabs>
        <w:jc w:val="both"/>
        <w:rPr>
          <w:b/>
          <w:bCs/>
          <w:color w:val="000000"/>
        </w:rPr>
      </w:pPr>
    </w:p>
    <w:p w14:paraId="6BFA22A7" w14:textId="77777777" w:rsidR="000D431E" w:rsidRDefault="000D431E">
      <w:pPr>
        <w:pBdr>
          <w:top w:val="nil"/>
          <w:left w:val="nil"/>
          <w:bottom w:val="nil"/>
          <w:right w:val="nil"/>
          <w:between w:val="nil"/>
        </w:pBdr>
        <w:tabs>
          <w:tab w:val="left" w:pos="2037"/>
          <w:tab w:val="left" w:pos="2038"/>
        </w:tabs>
        <w:jc w:val="both"/>
        <w:rPr>
          <w:b/>
          <w:bCs/>
          <w:color w:val="000000"/>
        </w:rPr>
      </w:pPr>
    </w:p>
    <w:p w14:paraId="69A3E7E6" w14:textId="77777777" w:rsidR="000D431E" w:rsidRDefault="000D431E">
      <w:pPr>
        <w:pBdr>
          <w:top w:val="nil"/>
          <w:left w:val="nil"/>
          <w:bottom w:val="nil"/>
          <w:right w:val="nil"/>
          <w:between w:val="nil"/>
        </w:pBdr>
        <w:tabs>
          <w:tab w:val="left" w:pos="2037"/>
          <w:tab w:val="left" w:pos="2038"/>
        </w:tabs>
        <w:jc w:val="both"/>
        <w:rPr>
          <w:b/>
          <w:bCs/>
          <w:color w:val="000000"/>
        </w:rPr>
      </w:pPr>
    </w:p>
    <w:p w14:paraId="4E45B816" w14:textId="77777777" w:rsidR="000D431E" w:rsidRDefault="000D431E">
      <w:pPr>
        <w:pBdr>
          <w:top w:val="nil"/>
          <w:left w:val="nil"/>
          <w:bottom w:val="nil"/>
          <w:right w:val="nil"/>
          <w:between w:val="nil"/>
        </w:pBdr>
        <w:tabs>
          <w:tab w:val="left" w:pos="2037"/>
          <w:tab w:val="left" w:pos="2038"/>
        </w:tabs>
        <w:jc w:val="both"/>
        <w:rPr>
          <w:b/>
          <w:bCs/>
          <w:color w:val="000000"/>
        </w:rPr>
      </w:pPr>
    </w:p>
    <w:p w14:paraId="0BC45E8E" w14:textId="77777777" w:rsidR="000D431E" w:rsidRDefault="000D431E">
      <w:pPr>
        <w:pBdr>
          <w:top w:val="nil"/>
          <w:left w:val="nil"/>
          <w:bottom w:val="nil"/>
          <w:right w:val="nil"/>
          <w:between w:val="nil"/>
        </w:pBdr>
        <w:tabs>
          <w:tab w:val="left" w:pos="2037"/>
          <w:tab w:val="left" w:pos="2038"/>
        </w:tabs>
        <w:jc w:val="both"/>
        <w:rPr>
          <w:b/>
          <w:bCs/>
          <w:color w:val="000000"/>
        </w:rPr>
      </w:pPr>
    </w:p>
    <w:p w14:paraId="58D8C485" w14:textId="77777777" w:rsidR="000D431E" w:rsidRDefault="000D431E">
      <w:pPr>
        <w:pBdr>
          <w:top w:val="nil"/>
          <w:left w:val="nil"/>
          <w:bottom w:val="nil"/>
          <w:right w:val="nil"/>
          <w:between w:val="nil"/>
        </w:pBdr>
        <w:tabs>
          <w:tab w:val="left" w:pos="2037"/>
          <w:tab w:val="left" w:pos="2038"/>
        </w:tabs>
        <w:jc w:val="both"/>
        <w:rPr>
          <w:b/>
          <w:bCs/>
          <w:color w:val="000000"/>
        </w:rPr>
      </w:pPr>
    </w:p>
    <w:p w14:paraId="5C5787C5" w14:textId="77777777" w:rsidR="000D431E" w:rsidRDefault="000D431E">
      <w:pPr>
        <w:pBdr>
          <w:top w:val="nil"/>
          <w:left w:val="nil"/>
          <w:bottom w:val="nil"/>
          <w:right w:val="nil"/>
          <w:between w:val="nil"/>
        </w:pBdr>
        <w:tabs>
          <w:tab w:val="left" w:pos="2037"/>
          <w:tab w:val="left" w:pos="2038"/>
        </w:tabs>
        <w:jc w:val="both"/>
        <w:rPr>
          <w:b/>
          <w:bCs/>
          <w:color w:val="000000"/>
        </w:rPr>
      </w:pPr>
    </w:p>
    <w:p w14:paraId="1C15E86C" w14:textId="77777777" w:rsidR="000D431E" w:rsidRDefault="000D431E">
      <w:pPr>
        <w:pBdr>
          <w:top w:val="nil"/>
          <w:left w:val="nil"/>
          <w:bottom w:val="nil"/>
          <w:right w:val="nil"/>
          <w:between w:val="nil"/>
        </w:pBdr>
        <w:tabs>
          <w:tab w:val="left" w:pos="2037"/>
          <w:tab w:val="left" w:pos="2038"/>
        </w:tabs>
        <w:jc w:val="both"/>
        <w:rPr>
          <w:b/>
          <w:bCs/>
          <w:color w:val="000000"/>
        </w:rPr>
      </w:pPr>
    </w:p>
    <w:p w14:paraId="106B1142" w14:textId="77777777" w:rsidR="000D431E" w:rsidRDefault="000D431E">
      <w:pPr>
        <w:pBdr>
          <w:top w:val="nil"/>
          <w:left w:val="nil"/>
          <w:bottom w:val="nil"/>
          <w:right w:val="nil"/>
          <w:between w:val="nil"/>
        </w:pBdr>
        <w:tabs>
          <w:tab w:val="left" w:pos="2037"/>
          <w:tab w:val="left" w:pos="2038"/>
        </w:tabs>
        <w:jc w:val="both"/>
        <w:rPr>
          <w:b/>
          <w:bCs/>
          <w:color w:val="000000"/>
        </w:rPr>
      </w:pPr>
    </w:p>
    <w:p w14:paraId="6AC4EE89" w14:textId="77777777" w:rsidR="000D431E" w:rsidRDefault="000D431E">
      <w:pPr>
        <w:pBdr>
          <w:top w:val="nil"/>
          <w:left w:val="nil"/>
          <w:bottom w:val="nil"/>
          <w:right w:val="nil"/>
          <w:between w:val="nil"/>
        </w:pBdr>
        <w:tabs>
          <w:tab w:val="left" w:pos="2037"/>
          <w:tab w:val="left" w:pos="2038"/>
        </w:tabs>
        <w:jc w:val="both"/>
        <w:rPr>
          <w:b/>
          <w:bCs/>
          <w:color w:val="000000"/>
        </w:rPr>
      </w:pPr>
    </w:p>
    <w:p w14:paraId="38522724" w14:textId="77777777" w:rsidR="000D431E" w:rsidRDefault="000D431E">
      <w:pPr>
        <w:pBdr>
          <w:top w:val="nil"/>
          <w:left w:val="nil"/>
          <w:bottom w:val="nil"/>
          <w:right w:val="nil"/>
          <w:between w:val="nil"/>
        </w:pBdr>
        <w:tabs>
          <w:tab w:val="left" w:pos="2037"/>
          <w:tab w:val="left" w:pos="2038"/>
        </w:tabs>
        <w:jc w:val="both"/>
        <w:rPr>
          <w:b/>
          <w:bCs/>
          <w:color w:val="000000"/>
        </w:rPr>
      </w:pPr>
    </w:p>
    <w:p w14:paraId="4473541A" w14:textId="77777777" w:rsidR="000D431E" w:rsidRDefault="000D431E">
      <w:pPr>
        <w:pBdr>
          <w:top w:val="nil"/>
          <w:left w:val="nil"/>
          <w:bottom w:val="nil"/>
          <w:right w:val="nil"/>
          <w:between w:val="nil"/>
        </w:pBdr>
        <w:tabs>
          <w:tab w:val="left" w:pos="2037"/>
          <w:tab w:val="left" w:pos="2038"/>
        </w:tabs>
        <w:jc w:val="both"/>
        <w:rPr>
          <w:b/>
          <w:bCs/>
          <w:color w:val="000000"/>
        </w:rPr>
      </w:pPr>
    </w:p>
    <w:p w14:paraId="6AC60523" w14:textId="683D5162"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13" w:name="_91eaz3klf7qe" w:colFirst="0" w:colLast="0"/>
      <w:bookmarkEnd w:id="13"/>
      <w:r>
        <w:rPr>
          <w:rFonts w:ascii="Arial" w:eastAsia="Arial" w:hAnsi="Arial" w:cs="Arial"/>
          <w:b/>
          <w:bCs/>
          <w:color w:val="000000"/>
          <w:sz w:val="22"/>
          <w:szCs w:val="22"/>
        </w:rPr>
        <w:lastRenderedPageBreak/>
        <w:t>Evidencias fotográficas magnitud actual del problema</w:t>
      </w:r>
      <w:r w:rsidR="009C39D6">
        <w:rPr>
          <w:rFonts w:ascii="Arial" w:eastAsia="Arial" w:hAnsi="Arial" w:cs="Arial"/>
          <w:b/>
          <w:bCs/>
          <w:color w:val="000000"/>
          <w:sz w:val="22"/>
          <w:szCs w:val="22"/>
        </w:rPr>
        <w:t xml:space="preserve"> </w:t>
      </w:r>
      <w:r w:rsidR="009C39D6" w:rsidRPr="009C39D6">
        <w:rPr>
          <w:rFonts w:ascii="Arial" w:eastAsia="Arial" w:hAnsi="Arial" w:cs="Arial"/>
          <w:b/>
          <w:bCs/>
          <w:color w:val="EE0000"/>
          <w:sz w:val="22"/>
          <w:szCs w:val="22"/>
        </w:rPr>
        <w:t>(Agregar las fotos del estado actual de los vehículos</w:t>
      </w:r>
      <w:r w:rsidR="009C39D6">
        <w:rPr>
          <w:rFonts w:ascii="Arial" w:eastAsia="Arial" w:hAnsi="Arial" w:cs="Arial"/>
          <w:b/>
          <w:bCs/>
          <w:color w:val="EE0000"/>
          <w:sz w:val="22"/>
          <w:szCs w:val="22"/>
        </w:rPr>
        <w:t xml:space="preserve"> que evidencien el problema</w:t>
      </w:r>
      <w:r w:rsidR="009C39D6" w:rsidRPr="009C39D6">
        <w:rPr>
          <w:rFonts w:ascii="Arial" w:eastAsia="Arial" w:hAnsi="Arial" w:cs="Arial"/>
          <w:b/>
          <w:bCs/>
          <w:color w:val="EE0000"/>
          <w:sz w:val="22"/>
          <w:szCs w:val="22"/>
        </w:rPr>
        <w:t>)</w:t>
      </w:r>
    </w:p>
    <w:p w14:paraId="49C010F7" w14:textId="77777777" w:rsidR="005754C1" w:rsidRDefault="005754C1">
      <w:pPr>
        <w:pBdr>
          <w:top w:val="nil"/>
          <w:left w:val="nil"/>
          <w:bottom w:val="nil"/>
          <w:right w:val="nil"/>
          <w:between w:val="nil"/>
        </w:pBdr>
        <w:tabs>
          <w:tab w:val="left" w:pos="2037"/>
          <w:tab w:val="left" w:pos="2038"/>
        </w:tabs>
        <w:jc w:val="both"/>
        <w:rPr>
          <w:b/>
          <w:bCs/>
          <w:i/>
          <w:iCs/>
          <w:color w:val="000000"/>
        </w:rPr>
      </w:pPr>
    </w:p>
    <w:tbl>
      <w:tblPr>
        <w:tblStyle w:val="a3"/>
        <w:tblW w:w="99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8"/>
        <w:gridCol w:w="4976"/>
      </w:tblGrid>
      <w:tr w:rsidR="005754C1" w14:paraId="1280EFEC" w14:textId="77777777">
        <w:trPr>
          <w:trHeight w:val="2468"/>
          <w:jc w:val="center"/>
        </w:trPr>
        <w:tc>
          <w:tcPr>
            <w:tcW w:w="4948" w:type="dxa"/>
            <w:vAlign w:val="center"/>
          </w:tcPr>
          <w:p w14:paraId="6857BA4E" w14:textId="77777777" w:rsidR="005754C1" w:rsidRDefault="00472CDC">
            <w:pPr>
              <w:pBdr>
                <w:top w:val="nil"/>
                <w:left w:val="nil"/>
                <w:bottom w:val="nil"/>
                <w:right w:val="nil"/>
                <w:between w:val="nil"/>
              </w:pBdr>
              <w:tabs>
                <w:tab w:val="left" w:pos="2037"/>
                <w:tab w:val="left" w:pos="2038"/>
              </w:tabs>
              <w:jc w:val="center"/>
              <w:rPr>
                <w:b/>
                <w:bCs/>
                <w:color w:val="000000"/>
              </w:rPr>
            </w:pPr>
            <w:r>
              <w:rPr>
                <w:b/>
                <w:bCs/>
                <w:noProof/>
                <w:color w:val="000000"/>
              </w:rPr>
              <w:drawing>
                <wp:inline distT="0" distB="0" distL="0" distR="0" wp14:anchorId="7BE789B9" wp14:editId="7C9B74AA">
                  <wp:extent cx="1564929" cy="2782096"/>
                  <wp:effectExtent l="0" t="0" r="0" b="0"/>
                  <wp:docPr id="8" name="image6.jpg" descr="D:\HBEDOYAC\Downloads\492232449_1215214903947196_2524839097555301452_n.jpg"/>
                  <wp:cNvGraphicFramePr/>
                  <a:graphic xmlns:a="http://schemas.openxmlformats.org/drawingml/2006/main">
                    <a:graphicData uri="http://schemas.openxmlformats.org/drawingml/2006/picture">
                      <pic:pic xmlns:pic="http://schemas.openxmlformats.org/drawingml/2006/picture">
                        <pic:nvPicPr>
                          <pic:cNvPr id="0" name="image6.jpg" descr="D:\HBEDOYAC\Downloads\492232449_1215214903947196_2524839097555301452_n.jpg"/>
                          <pic:cNvPicPr preferRelativeResize="0"/>
                        </pic:nvPicPr>
                        <pic:blipFill>
                          <a:blip r:embed="rId8"/>
                          <a:srcRect/>
                          <a:stretch>
                            <a:fillRect/>
                          </a:stretch>
                        </pic:blipFill>
                        <pic:spPr>
                          <a:xfrm>
                            <a:off x="0" y="0"/>
                            <a:ext cx="1564929" cy="2782096"/>
                          </a:xfrm>
                          <a:prstGeom prst="rect">
                            <a:avLst/>
                          </a:prstGeom>
                          <a:ln/>
                        </pic:spPr>
                      </pic:pic>
                    </a:graphicData>
                  </a:graphic>
                </wp:inline>
              </w:drawing>
            </w:r>
          </w:p>
        </w:tc>
        <w:tc>
          <w:tcPr>
            <w:tcW w:w="4976" w:type="dxa"/>
            <w:vAlign w:val="center"/>
          </w:tcPr>
          <w:p w14:paraId="089335BB" w14:textId="77777777" w:rsidR="005754C1" w:rsidRDefault="00472CDC">
            <w:pPr>
              <w:pBdr>
                <w:top w:val="nil"/>
                <w:left w:val="nil"/>
                <w:bottom w:val="nil"/>
                <w:right w:val="nil"/>
                <w:between w:val="nil"/>
              </w:pBdr>
              <w:tabs>
                <w:tab w:val="left" w:pos="2037"/>
                <w:tab w:val="left" w:pos="2038"/>
              </w:tabs>
              <w:jc w:val="center"/>
              <w:rPr>
                <w:b/>
                <w:bCs/>
                <w:color w:val="000000"/>
              </w:rPr>
            </w:pPr>
            <w:r>
              <w:rPr>
                <w:b/>
                <w:bCs/>
                <w:noProof/>
                <w:color w:val="000000"/>
              </w:rPr>
              <w:drawing>
                <wp:inline distT="0" distB="0" distL="0" distR="0" wp14:anchorId="72D7A4B3" wp14:editId="55D66C79">
                  <wp:extent cx="2909239" cy="2181929"/>
                  <wp:effectExtent l="0" t="0" r="0" b="0"/>
                  <wp:docPr id="11" name="image9.jpg" descr="D:\HBEDOYAC\Downloads\ambulancia.jpg"/>
                  <wp:cNvGraphicFramePr/>
                  <a:graphic xmlns:a="http://schemas.openxmlformats.org/drawingml/2006/main">
                    <a:graphicData uri="http://schemas.openxmlformats.org/drawingml/2006/picture">
                      <pic:pic xmlns:pic="http://schemas.openxmlformats.org/drawingml/2006/picture">
                        <pic:nvPicPr>
                          <pic:cNvPr id="0" name="image9.jpg" descr="D:\HBEDOYAC\Downloads\ambulancia.jpg"/>
                          <pic:cNvPicPr preferRelativeResize="0"/>
                        </pic:nvPicPr>
                        <pic:blipFill>
                          <a:blip r:embed="rId9"/>
                          <a:srcRect/>
                          <a:stretch>
                            <a:fillRect/>
                          </a:stretch>
                        </pic:blipFill>
                        <pic:spPr>
                          <a:xfrm>
                            <a:off x="0" y="0"/>
                            <a:ext cx="2909239" cy="2181929"/>
                          </a:xfrm>
                          <a:prstGeom prst="rect">
                            <a:avLst/>
                          </a:prstGeom>
                          <a:ln/>
                        </pic:spPr>
                      </pic:pic>
                    </a:graphicData>
                  </a:graphic>
                </wp:inline>
              </w:drawing>
            </w:r>
          </w:p>
        </w:tc>
      </w:tr>
      <w:tr w:rsidR="005754C1" w14:paraId="79234B56" w14:textId="77777777">
        <w:trPr>
          <w:jc w:val="center"/>
        </w:trPr>
        <w:tc>
          <w:tcPr>
            <w:tcW w:w="4948" w:type="dxa"/>
            <w:vAlign w:val="center"/>
          </w:tcPr>
          <w:p w14:paraId="7780F1EB" w14:textId="77777777" w:rsidR="005754C1" w:rsidRDefault="00472CDC">
            <w:pPr>
              <w:pBdr>
                <w:top w:val="nil"/>
                <w:left w:val="nil"/>
                <w:bottom w:val="nil"/>
                <w:right w:val="nil"/>
                <w:between w:val="nil"/>
              </w:pBdr>
              <w:tabs>
                <w:tab w:val="left" w:pos="2037"/>
                <w:tab w:val="left" w:pos="2038"/>
              </w:tabs>
              <w:jc w:val="both"/>
              <w:rPr>
                <w:color w:val="000000"/>
              </w:rPr>
            </w:pPr>
            <w:r>
              <w:rPr>
                <w:color w:val="000000"/>
              </w:rPr>
              <w:t xml:space="preserve">Foto 01: </w:t>
            </w:r>
            <w:r w:rsidRPr="009C39D6">
              <w:rPr>
                <w:i/>
                <w:iCs/>
                <w:color w:val="EE0000"/>
              </w:rPr>
              <w:t>Se observan las difíciles condiciones en las que deben operar las ambulancias actuales</w:t>
            </w:r>
            <w:r>
              <w:rPr>
                <w:i/>
                <w:iCs/>
                <w:color w:val="000000"/>
              </w:rPr>
              <w:t>.</w:t>
            </w:r>
          </w:p>
        </w:tc>
        <w:tc>
          <w:tcPr>
            <w:tcW w:w="4976" w:type="dxa"/>
            <w:vAlign w:val="center"/>
          </w:tcPr>
          <w:p w14:paraId="28CDC5A0" w14:textId="77777777" w:rsidR="005754C1" w:rsidRDefault="00472CDC">
            <w:pPr>
              <w:pBdr>
                <w:top w:val="nil"/>
                <w:left w:val="nil"/>
                <w:bottom w:val="nil"/>
                <w:right w:val="nil"/>
                <w:between w:val="nil"/>
              </w:pBdr>
              <w:tabs>
                <w:tab w:val="left" w:pos="2037"/>
                <w:tab w:val="left" w:pos="2038"/>
              </w:tabs>
              <w:jc w:val="both"/>
              <w:rPr>
                <w:b/>
                <w:bCs/>
                <w:color w:val="000000"/>
              </w:rPr>
            </w:pPr>
            <w:r>
              <w:rPr>
                <w:color w:val="000000"/>
              </w:rPr>
              <w:t xml:space="preserve">Foto 02: </w:t>
            </w:r>
            <w:r w:rsidRPr="009C39D6">
              <w:rPr>
                <w:color w:val="EE0000"/>
              </w:rPr>
              <w:t>Se observa el desprendimiento de material que en varias ocasiones ha causado daños a las ambulancias.</w:t>
            </w:r>
          </w:p>
        </w:tc>
      </w:tr>
      <w:tr w:rsidR="005754C1" w14:paraId="3E610714" w14:textId="77777777">
        <w:trPr>
          <w:trHeight w:val="2417"/>
          <w:jc w:val="center"/>
        </w:trPr>
        <w:tc>
          <w:tcPr>
            <w:tcW w:w="4948" w:type="dxa"/>
            <w:vAlign w:val="center"/>
          </w:tcPr>
          <w:p w14:paraId="5A0E15A1" w14:textId="77777777" w:rsidR="005754C1" w:rsidRDefault="00472CDC">
            <w:pPr>
              <w:pBdr>
                <w:top w:val="nil"/>
                <w:left w:val="nil"/>
                <w:bottom w:val="nil"/>
                <w:right w:val="nil"/>
                <w:between w:val="nil"/>
              </w:pBdr>
              <w:tabs>
                <w:tab w:val="left" w:pos="2037"/>
                <w:tab w:val="left" w:pos="2038"/>
              </w:tabs>
              <w:jc w:val="center"/>
              <w:rPr>
                <w:b/>
                <w:bCs/>
                <w:color w:val="000000"/>
              </w:rPr>
            </w:pPr>
            <w:r>
              <w:rPr>
                <w:noProof/>
                <w:color w:val="000000"/>
              </w:rPr>
              <mc:AlternateContent>
                <mc:Choice Requires="wps">
                  <w:drawing>
                    <wp:inline distT="0" distB="0" distL="0" distR="0" wp14:anchorId="1E0C4B21" wp14:editId="58AAFD6A">
                      <wp:extent cx="283845" cy="283845"/>
                      <wp:effectExtent l="0" t="0" r="0" b="0"/>
                      <wp:docPr id="2" name="Rectángulo 2" descr="Funcionarios denuncian: Red de Ambulancias está en estado crítico - Web  Diario La Región"/>
                      <wp:cNvGraphicFramePr/>
                      <a:graphic xmlns:a="http://schemas.openxmlformats.org/drawingml/2006/main">
                        <a:graphicData uri="http://schemas.microsoft.com/office/word/2010/wordprocessingShape">
                          <wps:wsp>
                            <wps:cNvSpPr/>
                            <wps:spPr>
                              <a:xfrm>
                                <a:off x="5208840" y="3642840"/>
                                <a:ext cx="274320" cy="274320"/>
                              </a:xfrm>
                              <a:prstGeom prst="rect">
                                <a:avLst/>
                              </a:prstGeom>
                              <a:noFill/>
                              <a:ln>
                                <a:noFill/>
                              </a:ln>
                            </wps:spPr>
                            <wps:txbx>
                              <w:txbxContent>
                                <w:p w14:paraId="5BE7E88E" w14:textId="77777777" w:rsidR="005754C1" w:rsidRDefault="005754C1">
                                  <w:pPr>
                                    <w:textDirection w:val="btLr"/>
                                  </w:pPr>
                                </w:p>
                              </w:txbxContent>
                            </wps:txbx>
                            <wps:bodyPr spcFirstLastPara="1" wrap="square" lIns="91425" tIns="91425" rIns="91425" bIns="91425" anchor="ctr" anchorCtr="0">
                              <a:noAutofit/>
                            </wps:bodyPr>
                          </wps:wsp>
                        </a:graphicData>
                      </a:graphic>
                    </wp:inline>
                  </w:drawing>
                </mc:Choice>
                <mc:Fallback>
                  <w:pict>
                    <v:rect w14:anchorId="1E0C4B21" id="Rectángulo 2" o:spid="_x0000_s1026" alt="Funcionarios denuncian: Red de Ambulancias está en estado crítico - Web  Diario La Región" style="width:22.35pt;height:22.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" filled="f" stroked="f">
                      <v:textbox inset="2.53958mm,2.53958mm,2.53958mm,2.53958mm">
                        <w:txbxContent>
                          <w:p w14:paraId="5BE7E88E" w14:textId="77777777" w:rsidR="005754C1" w:rsidRDefault="005754C1">
                            <w:pPr>
                              <w:textDirection w:val="btLr"/>
                            </w:pPr>
                          </w:p>
                        </w:txbxContent>
                      </v:textbox>
                      <w10:anchorlock/>
                    </v:rect>
                  </w:pict>
                </mc:Fallback>
              </mc:AlternateContent>
            </w:r>
            <w:r>
              <w:rPr>
                <w:color w:val="000000"/>
              </w:rPr>
              <w:t xml:space="preserve"> </w:t>
            </w:r>
            <w:r>
              <w:rPr>
                <w:noProof/>
                <w:color w:val="000000"/>
              </w:rPr>
              <w:drawing>
                <wp:inline distT="0" distB="0" distL="0" distR="0" wp14:anchorId="32C8AFD7" wp14:editId="580E86E6">
                  <wp:extent cx="1746128" cy="2328170"/>
                  <wp:effectExtent l="0" t="0" r="0" b="0"/>
                  <wp:docPr id="10" name="image5.jpg" descr="https://www.diariolaregion.cl/wp-content/uploads/2021/04/8-696x928.jpg"/>
                  <wp:cNvGraphicFramePr/>
                  <a:graphic xmlns:a="http://schemas.openxmlformats.org/drawingml/2006/main">
                    <a:graphicData uri="http://schemas.openxmlformats.org/drawingml/2006/picture">
                      <pic:pic xmlns:pic="http://schemas.openxmlformats.org/drawingml/2006/picture">
                        <pic:nvPicPr>
                          <pic:cNvPr id="0" name="image5.jpg" descr="https://www.diariolaregion.cl/wp-content/uploads/2021/04/8-696x928.jpg"/>
                          <pic:cNvPicPr preferRelativeResize="0"/>
                        </pic:nvPicPr>
                        <pic:blipFill>
                          <a:blip r:embed="rId10"/>
                          <a:srcRect/>
                          <a:stretch>
                            <a:fillRect/>
                          </a:stretch>
                        </pic:blipFill>
                        <pic:spPr>
                          <a:xfrm>
                            <a:off x="0" y="0"/>
                            <a:ext cx="1746128" cy="2328170"/>
                          </a:xfrm>
                          <a:prstGeom prst="rect">
                            <a:avLst/>
                          </a:prstGeom>
                          <a:ln/>
                        </pic:spPr>
                      </pic:pic>
                    </a:graphicData>
                  </a:graphic>
                </wp:inline>
              </w:drawing>
            </w:r>
          </w:p>
        </w:tc>
        <w:tc>
          <w:tcPr>
            <w:tcW w:w="4976" w:type="dxa"/>
            <w:vAlign w:val="center"/>
          </w:tcPr>
          <w:p w14:paraId="6960B733" w14:textId="77777777" w:rsidR="005754C1" w:rsidRDefault="00472CDC">
            <w:pPr>
              <w:pBdr>
                <w:top w:val="nil"/>
                <w:left w:val="nil"/>
                <w:bottom w:val="nil"/>
                <w:right w:val="nil"/>
                <w:between w:val="nil"/>
              </w:pBdr>
              <w:tabs>
                <w:tab w:val="left" w:pos="2037"/>
                <w:tab w:val="left" w:pos="2038"/>
              </w:tabs>
              <w:jc w:val="center"/>
              <w:rPr>
                <w:b/>
                <w:bCs/>
                <w:color w:val="000000"/>
              </w:rPr>
            </w:pPr>
            <w:r>
              <w:rPr>
                <w:b/>
                <w:bCs/>
                <w:noProof/>
                <w:color w:val="000000"/>
              </w:rPr>
              <w:drawing>
                <wp:inline distT="0" distB="0" distL="0" distR="0" wp14:anchorId="4059FD72" wp14:editId="575CDABA">
                  <wp:extent cx="2713342" cy="1807128"/>
                  <wp:effectExtent l="0" t="0" r="0" b="0"/>
                  <wp:docPr id="12" name="image7.jpg" descr="D:\HBEDOYAC\Downloads\unnamed.jpg"/>
                  <wp:cNvGraphicFramePr/>
                  <a:graphic xmlns:a="http://schemas.openxmlformats.org/drawingml/2006/main">
                    <a:graphicData uri="http://schemas.openxmlformats.org/drawingml/2006/picture">
                      <pic:pic xmlns:pic="http://schemas.openxmlformats.org/drawingml/2006/picture">
                        <pic:nvPicPr>
                          <pic:cNvPr id="0" name="image7.jpg" descr="D:\HBEDOYAC\Downloads\unnamed.jpg"/>
                          <pic:cNvPicPr preferRelativeResize="0"/>
                        </pic:nvPicPr>
                        <pic:blipFill>
                          <a:blip r:embed="rId11"/>
                          <a:srcRect/>
                          <a:stretch>
                            <a:fillRect/>
                          </a:stretch>
                        </pic:blipFill>
                        <pic:spPr>
                          <a:xfrm>
                            <a:off x="0" y="0"/>
                            <a:ext cx="2713342" cy="1807128"/>
                          </a:xfrm>
                          <a:prstGeom prst="rect">
                            <a:avLst/>
                          </a:prstGeom>
                          <a:ln/>
                        </pic:spPr>
                      </pic:pic>
                    </a:graphicData>
                  </a:graphic>
                </wp:inline>
              </w:drawing>
            </w:r>
            <w:r>
              <w:rPr>
                <w:noProof/>
                <w:color w:val="000000"/>
              </w:rPr>
              <mc:AlternateContent>
                <mc:Choice Requires="wps">
                  <w:drawing>
                    <wp:inline distT="0" distB="0" distL="0" distR="0" wp14:anchorId="203FE305" wp14:editId="4DF4FB4D">
                      <wp:extent cx="314325" cy="314325"/>
                      <wp:effectExtent l="0" t="0" r="0" b="0"/>
                      <wp:docPr id="1" name="Rectángulo 1" descr="Mipymes auxilian ambulancias en Sancti Spíritus (+fotos) – Escambray"/>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7DF475B5" w14:textId="77777777" w:rsidR="005754C1" w:rsidRDefault="005754C1">
                                  <w:pPr>
                                    <w:textDirection w:val="btLr"/>
                                  </w:pPr>
                                </w:p>
                              </w:txbxContent>
                            </wps:txbx>
                            <wps:bodyPr spcFirstLastPara="1" wrap="square" lIns="91425" tIns="91425" rIns="91425" bIns="91425" anchor="ctr" anchorCtr="0">
                              <a:noAutofit/>
                            </wps:bodyPr>
                          </wps:wsp>
                        </a:graphicData>
                      </a:graphic>
                    </wp:inline>
                  </w:drawing>
                </mc:Choice>
                <mc:Fallback>
                  <w:pict>
                    <v:rect w14:anchorId="203FE305" id="Rectángulo 1" o:spid="_x0000_s1027" alt="Mipymes auxilian ambulancias en Sancti Spíritus (+fotos) – Escambray" style="width:24.7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" filled="f" stroked="f">
                      <v:textbox inset="2.53958mm,2.53958mm,2.53958mm,2.53958mm">
                        <w:txbxContent>
                          <w:p w14:paraId="7DF475B5" w14:textId="77777777" w:rsidR="005754C1" w:rsidRDefault="005754C1">
                            <w:pPr>
                              <w:textDirection w:val="btLr"/>
                            </w:pPr>
                          </w:p>
                        </w:txbxContent>
                      </v:textbox>
                      <w10:anchorlock/>
                    </v:rect>
                  </w:pict>
                </mc:Fallback>
              </mc:AlternateContent>
            </w:r>
          </w:p>
        </w:tc>
      </w:tr>
      <w:tr w:rsidR="005754C1" w14:paraId="1CEADF8B" w14:textId="77777777">
        <w:trPr>
          <w:jc w:val="center"/>
        </w:trPr>
        <w:tc>
          <w:tcPr>
            <w:tcW w:w="4948" w:type="dxa"/>
            <w:vAlign w:val="center"/>
          </w:tcPr>
          <w:p w14:paraId="2B596528" w14:textId="77777777" w:rsidR="005754C1" w:rsidRDefault="00472CDC">
            <w:pPr>
              <w:pBdr>
                <w:top w:val="nil"/>
                <w:left w:val="nil"/>
                <w:bottom w:val="nil"/>
                <w:right w:val="nil"/>
                <w:between w:val="nil"/>
              </w:pBdr>
              <w:tabs>
                <w:tab w:val="left" w:pos="2037"/>
                <w:tab w:val="left" w:pos="2038"/>
              </w:tabs>
              <w:jc w:val="both"/>
              <w:rPr>
                <w:b/>
                <w:bCs/>
                <w:color w:val="000000"/>
              </w:rPr>
            </w:pPr>
            <w:r>
              <w:rPr>
                <w:color w:val="000000"/>
              </w:rPr>
              <w:t>Foto 03</w:t>
            </w:r>
            <w:r w:rsidRPr="009C39D6">
              <w:rPr>
                <w:color w:val="EE0000"/>
              </w:rPr>
              <w:t xml:space="preserve">: </w:t>
            </w:r>
            <w:r w:rsidRPr="009C39D6">
              <w:rPr>
                <w:i/>
                <w:iCs/>
                <w:color w:val="EE0000"/>
              </w:rPr>
              <w:t>Se evidencia el mal estado de los interiores, debido al uso continuo y excesivo</w:t>
            </w:r>
            <w:r>
              <w:rPr>
                <w:i/>
                <w:iCs/>
                <w:color w:val="000000"/>
              </w:rPr>
              <w:t>.</w:t>
            </w:r>
          </w:p>
        </w:tc>
        <w:tc>
          <w:tcPr>
            <w:tcW w:w="4976" w:type="dxa"/>
            <w:vAlign w:val="center"/>
          </w:tcPr>
          <w:p w14:paraId="1F8A6FAC" w14:textId="77777777" w:rsidR="005754C1" w:rsidRDefault="00472CDC">
            <w:pPr>
              <w:pBdr>
                <w:top w:val="nil"/>
                <w:left w:val="nil"/>
                <w:bottom w:val="nil"/>
                <w:right w:val="nil"/>
                <w:between w:val="nil"/>
              </w:pBdr>
              <w:tabs>
                <w:tab w:val="left" w:pos="2037"/>
                <w:tab w:val="left" w:pos="2038"/>
              </w:tabs>
              <w:jc w:val="both"/>
              <w:rPr>
                <w:b/>
                <w:bCs/>
                <w:color w:val="000000"/>
              </w:rPr>
            </w:pPr>
            <w:r>
              <w:rPr>
                <w:color w:val="000000"/>
              </w:rPr>
              <w:t xml:space="preserve">Foto 04: </w:t>
            </w:r>
            <w:r w:rsidRPr="009C39D6">
              <w:rPr>
                <w:color w:val="EE0000"/>
              </w:rPr>
              <w:t>Se evidencia vehículo que continuamente debe ser llevado a mantenimientos correctivos y las características técnicas como altura del suelo al chasis, que impiden el acceso a algunas zonas rurales.</w:t>
            </w:r>
          </w:p>
        </w:tc>
      </w:tr>
    </w:tbl>
    <w:p w14:paraId="798EAAF7" w14:textId="77777777" w:rsidR="005754C1" w:rsidRDefault="005754C1">
      <w:pPr>
        <w:pBdr>
          <w:top w:val="nil"/>
          <w:left w:val="nil"/>
          <w:bottom w:val="nil"/>
          <w:right w:val="nil"/>
          <w:between w:val="nil"/>
        </w:pBdr>
        <w:tabs>
          <w:tab w:val="left" w:pos="2037"/>
          <w:tab w:val="left" w:pos="2038"/>
        </w:tabs>
        <w:jc w:val="both"/>
        <w:rPr>
          <w:b/>
          <w:bCs/>
          <w:color w:val="000000"/>
        </w:rPr>
      </w:pPr>
    </w:p>
    <w:p w14:paraId="7141ACE7" w14:textId="77777777" w:rsidR="005754C1" w:rsidRDefault="005754C1">
      <w:pPr>
        <w:pBdr>
          <w:top w:val="nil"/>
          <w:left w:val="nil"/>
          <w:bottom w:val="nil"/>
          <w:right w:val="nil"/>
          <w:between w:val="nil"/>
        </w:pBdr>
        <w:tabs>
          <w:tab w:val="left" w:pos="2037"/>
          <w:tab w:val="left" w:pos="2038"/>
        </w:tabs>
        <w:jc w:val="both"/>
        <w:rPr>
          <w:b/>
          <w:bCs/>
          <w:color w:val="000000"/>
        </w:rPr>
      </w:pPr>
    </w:p>
    <w:p w14:paraId="7CAAB298" w14:textId="77777777" w:rsidR="000D431E" w:rsidRDefault="000D431E">
      <w:pPr>
        <w:pBdr>
          <w:top w:val="nil"/>
          <w:left w:val="nil"/>
          <w:bottom w:val="nil"/>
          <w:right w:val="nil"/>
          <w:between w:val="nil"/>
        </w:pBdr>
        <w:tabs>
          <w:tab w:val="left" w:pos="2037"/>
          <w:tab w:val="left" w:pos="2038"/>
        </w:tabs>
        <w:jc w:val="both"/>
        <w:rPr>
          <w:b/>
          <w:bCs/>
          <w:color w:val="000000"/>
        </w:rPr>
      </w:pPr>
    </w:p>
    <w:p w14:paraId="7F931EC3"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14" w:name="_tp8l6r7yp3k8" w:colFirst="0" w:colLast="0"/>
      <w:bookmarkEnd w:id="14"/>
      <w:r>
        <w:rPr>
          <w:rFonts w:ascii="Arial" w:eastAsia="Arial" w:hAnsi="Arial" w:cs="Arial"/>
          <w:b/>
          <w:bCs/>
          <w:color w:val="000000"/>
          <w:sz w:val="22"/>
          <w:szCs w:val="22"/>
        </w:rPr>
        <w:lastRenderedPageBreak/>
        <w:t>IDENTIFICACIÓN Y ANÁLISIS DE PARTICIPANTES</w:t>
      </w:r>
    </w:p>
    <w:p w14:paraId="4A1020FD" w14:textId="77777777" w:rsidR="005754C1" w:rsidRDefault="005754C1">
      <w:pPr>
        <w:pBdr>
          <w:top w:val="nil"/>
          <w:left w:val="nil"/>
          <w:bottom w:val="nil"/>
          <w:right w:val="nil"/>
          <w:between w:val="nil"/>
        </w:pBdr>
        <w:tabs>
          <w:tab w:val="left" w:pos="2037"/>
          <w:tab w:val="left" w:pos="2038"/>
        </w:tabs>
        <w:jc w:val="both"/>
        <w:rPr>
          <w:b/>
          <w:bCs/>
          <w:color w:val="000000"/>
        </w:rPr>
      </w:pPr>
    </w:p>
    <w:p w14:paraId="67CE7761"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15" w:name="_yd9f5mt2asds" w:colFirst="0" w:colLast="0"/>
      <w:bookmarkEnd w:id="15"/>
      <w:r>
        <w:rPr>
          <w:rFonts w:ascii="Arial" w:eastAsia="Arial" w:hAnsi="Arial" w:cs="Arial"/>
          <w:b/>
          <w:bCs/>
          <w:color w:val="000000"/>
          <w:sz w:val="22"/>
          <w:szCs w:val="22"/>
        </w:rPr>
        <w:t>Identificación de participantes</w:t>
      </w:r>
    </w:p>
    <w:p w14:paraId="76C6AC89" w14:textId="77777777" w:rsidR="005754C1" w:rsidRDefault="005754C1">
      <w:pPr>
        <w:jc w:val="both"/>
        <w:rPr>
          <w:b/>
          <w:bCs/>
        </w:rPr>
      </w:pPr>
    </w:p>
    <w:p w14:paraId="3ED5FDFA" w14:textId="77777777" w:rsidR="005754C1" w:rsidRDefault="00472CDC">
      <w:pPr>
        <w:jc w:val="both"/>
        <w:rPr>
          <w:b/>
          <w:bCs/>
        </w:rPr>
      </w:pPr>
      <w:r>
        <w:rPr>
          <w:b/>
          <w:bCs/>
        </w:rPr>
        <w:t>Tabla 1. Lista de Participantes</w:t>
      </w:r>
    </w:p>
    <w:p w14:paraId="327D438D" w14:textId="77777777" w:rsidR="005754C1" w:rsidRDefault="005754C1">
      <w:pPr>
        <w:pBdr>
          <w:top w:val="nil"/>
          <w:left w:val="nil"/>
          <w:bottom w:val="nil"/>
          <w:right w:val="nil"/>
          <w:between w:val="nil"/>
        </w:pBdr>
        <w:tabs>
          <w:tab w:val="left" w:pos="2037"/>
          <w:tab w:val="left" w:pos="2038"/>
        </w:tabs>
        <w:jc w:val="both"/>
        <w:rPr>
          <w:b/>
          <w:bCs/>
          <w:color w:val="000000"/>
        </w:rPr>
      </w:pPr>
    </w:p>
    <w:tbl>
      <w:tblPr>
        <w:tblStyle w:val="a4"/>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
        <w:gridCol w:w="1593"/>
        <w:gridCol w:w="1206"/>
        <w:gridCol w:w="1653"/>
        <w:gridCol w:w="2216"/>
        <w:gridCol w:w="2216"/>
      </w:tblGrid>
      <w:tr w:rsidR="005754C1" w14:paraId="3C96391F" w14:textId="77777777">
        <w:trPr>
          <w:trHeight w:val="20"/>
          <w:jc w:val="center"/>
        </w:trPr>
        <w:tc>
          <w:tcPr>
            <w:tcW w:w="467" w:type="dxa"/>
            <w:shd w:val="clear" w:color="auto" w:fill="FFFFFF"/>
            <w:vAlign w:val="center"/>
          </w:tcPr>
          <w:p w14:paraId="0A954900" w14:textId="77777777" w:rsidR="005754C1" w:rsidRDefault="00472CDC">
            <w:pPr>
              <w:jc w:val="center"/>
            </w:pPr>
            <w:proofErr w:type="spellStart"/>
            <w:r>
              <w:rPr>
                <w:b/>
                <w:bCs/>
              </w:rPr>
              <w:t>N°</w:t>
            </w:r>
            <w:proofErr w:type="spellEnd"/>
          </w:p>
        </w:tc>
        <w:tc>
          <w:tcPr>
            <w:tcW w:w="1593" w:type="dxa"/>
            <w:shd w:val="clear" w:color="auto" w:fill="FFFFFF"/>
            <w:tcMar>
              <w:top w:w="75" w:type="dxa"/>
              <w:left w:w="75" w:type="dxa"/>
              <w:bottom w:w="75" w:type="dxa"/>
              <w:right w:w="75" w:type="dxa"/>
            </w:tcMar>
            <w:vAlign w:val="center"/>
          </w:tcPr>
          <w:p w14:paraId="1C1E3123" w14:textId="77777777" w:rsidR="005754C1" w:rsidRDefault="00472CDC">
            <w:pPr>
              <w:jc w:val="center"/>
            </w:pPr>
            <w:r>
              <w:rPr>
                <w:b/>
                <w:bCs/>
              </w:rPr>
              <w:t>Actor</w:t>
            </w:r>
          </w:p>
        </w:tc>
        <w:tc>
          <w:tcPr>
            <w:tcW w:w="1206" w:type="dxa"/>
            <w:shd w:val="clear" w:color="auto" w:fill="FFFFFF"/>
            <w:tcMar>
              <w:top w:w="75" w:type="dxa"/>
              <w:left w:w="75" w:type="dxa"/>
              <w:bottom w:w="75" w:type="dxa"/>
              <w:right w:w="75" w:type="dxa"/>
            </w:tcMar>
            <w:vAlign w:val="center"/>
          </w:tcPr>
          <w:p w14:paraId="4D4FBEAA" w14:textId="77777777" w:rsidR="005754C1" w:rsidRDefault="00472CDC">
            <w:pPr>
              <w:jc w:val="center"/>
            </w:pPr>
            <w:r>
              <w:rPr>
                <w:b/>
                <w:bCs/>
              </w:rPr>
              <w:t>Entidad</w:t>
            </w:r>
          </w:p>
        </w:tc>
        <w:tc>
          <w:tcPr>
            <w:tcW w:w="1653" w:type="dxa"/>
            <w:shd w:val="clear" w:color="auto" w:fill="FFFFFF"/>
            <w:tcMar>
              <w:top w:w="75" w:type="dxa"/>
              <w:left w:w="75" w:type="dxa"/>
              <w:bottom w:w="75" w:type="dxa"/>
              <w:right w:w="75" w:type="dxa"/>
            </w:tcMar>
            <w:vAlign w:val="center"/>
          </w:tcPr>
          <w:p w14:paraId="07526D62" w14:textId="77777777" w:rsidR="005754C1" w:rsidRDefault="00472CDC">
            <w:pPr>
              <w:jc w:val="center"/>
            </w:pPr>
            <w:r>
              <w:rPr>
                <w:b/>
                <w:bCs/>
              </w:rPr>
              <w:t>Posición</w:t>
            </w:r>
          </w:p>
        </w:tc>
        <w:tc>
          <w:tcPr>
            <w:tcW w:w="2216" w:type="dxa"/>
            <w:shd w:val="clear" w:color="auto" w:fill="FFFFFF"/>
            <w:tcMar>
              <w:top w:w="75" w:type="dxa"/>
              <w:left w:w="75" w:type="dxa"/>
              <w:bottom w:w="75" w:type="dxa"/>
              <w:right w:w="75" w:type="dxa"/>
            </w:tcMar>
            <w:vAlign w:val="center"/>
          </w:tcPr>
          <w:p w14:paraId="003AF21E" w14:textId="77777777" w:rsidR="005754C1" w:rsidRDefault="00472CDC">
            <w:pPr>
              <w:jc w:val="center"/>
            </w:pPr>
            <w:r>
              <w:rPr>
                <w:b/>
                <w:bCs/>
              </w:rPr>
              <w:t>Intereses o Expectativas</w:t>
            </w:r>
          </w:p>
        </w:tc>
        <w:tc>
          <w:tcPr>
            <w:tcW w:w="2216" w:type="dxa"/>
            <w:shd w:val="clear" w:color="auto" w:fill="FFFFFF"/>
            <w:tcMar>
              <w:top w:w="75" w:type="dxa"/>
              <w:left w:w="75" w:type="dxa"/>
              <w:bottom w:w="75" w:type="dxa"/>
              <w:right w:w="75" w:type="dxa"/>
            </w:tcMar>
            <w:vAlign w:val="center"/>
          </w:tcPr>
          <w:p w14:paraId="70670E23" w14:textId="77777777" w:rsidR="005754C1" w:rsidRDefault="00472CDC">
            <w:pPr>
              <w:jc w:val="center"/>
            </w:pPr>
            <w:r>
              <w:rPr>
                <w:b/>
                <w:bCs/>
              </w:rPr>
              <w:t>Contribución o Gestión</w:t>
            </w:r>
          </w:p>
        </w:tc>
      </w:tr>
      <w:tr w:rsidR="005754C1" w14:paraId="56D22CDE" w14:textId="77777777">
        <w:trPr>
          <w:trHeight w:val="20"/>
          <w:jc w:val="center"/>
        </w:trPr>
        <w:tc>
          <w:tcPr>
            <w:tcW w:w="467" w:type="dxa"/>
            <w:vAlign w:val="center"/>
          </w:tcPr>
          <w:p w14:paraId="6A1A2B68" w14:textId="77777777" w:rsidR="005754C1" w:rsidRDefault="00472CDC">
            <w:pPr>
              <w:pBdr>
                <w:top w:val="nil"/>
                <w:left w:val="nil"/>
                <w:bottom w:val="nil"/>
                <w:right w:val="nil"/>
                <w:between w:val="nil"/>
              </w:pBdr>
              <w:jc w:val="center"/>
              <w:rPr>
                <w:color w:val="000000"/>
              </w:rPr>
            </w:pPr>
            <w:r>
              <w:rPr>
                <w:color w:val="000000"/>
              </w:rPr>
              <w:t>1</w:t>
            </w:r>
          </w:p>
        </w:tc>
        <w:tc>
          <w:tcPr>
            <w:tcW w:w="1593" w:type="dxa"/>
            <w:tcMar>
              <w:top w:w="75" w:type="dxa"/>
              <w:left w:w="75" w:type="dxa"/>
              <w:bottom w:w="75" w:type="dxa"/>
              <w:right w:w="75" w:type="dxa"/>
            </w:tcMar>
            <w:vAlign w:val="center"/>
          </w:tcPr>
          <w:p w14:paraId="09002A1F" w14:textId="77777777" w:rsidR="005754C1" w:rsidRDefault="00472CDC">
            <w:pPr>
              <w:pBdr>
                <w:top w:val="nil"/>
                <w:left w:val="nil"/>
                <w:bottom w:val="nil"/>
                <w:right w:val="nil"/>
                <w:between w:val="nil"/>
              </w:pBdr>
              <w:jc w:val="center"/>
              <w:rPr>
                <w:color w:val="000000"/>
              </w:rPr>
            </w:pPr>
            <w:r>
              <w:rPr>
                <w:color w:val="000000"/>
              </w:rPr>
              <w:t>Nacional</w:t>
            </w:r>
          </w:p>
        </w:tc>
        <w:tc>
          <w:tcPr>
            <w:tcW w:w="1206" w:type="dxa"/>
            <w:tcMar>
              <w:top w:w="75" w:type="dxa"/>
              <w:left w:w="75" w:type="dxa"/>
              <w:bottom w:w="75" w:type="dxa"/>
              <w:right w:w="75" w:type="dxa"/>
            </w:tcMar>
            <w:vAlign w:val="center"/>
          </w:tcPr>
          <w:p w14:paraId="665CABF8" w14:textId="77777777" w:rsidR="005754C1" w:rsidRDefault="00472CDC">
            <w:pPr>
              <w:pBdr>
                <w:top w:val="nil"/>
                <w:left w:val="nil"/>
                <w:bottom w:val="nil"/>
                <w:right w:val="nil"/>
                <w:between w:val="nil"/>
              </w:pBdr>
              <w:jc w:val="center"/>
              <w:rPr>
                <w:color w:val="000000"/>
              </w:rPr>
            </w:pPr>
            <w:r>
              <w:rPr>
                <w:color w:val="000000"/>
              </w:rPr>
              <w:t>Ministerio De Salud Y Protección Social - Gestión General</w:t>
            </w:r>
          </w:p>
        </w:tc>
        <w:tc>
          <w:tcPr>
            <w:tcW w:w="1653" w:type="dxa"/>
            <w:tcMar>
              <w:top w:w="75" w:type="dxa"/>
              <w:left w:w="75" w:type="dxa"/>
              <w:bottom w:w="75" w:type="dxa"/>
              <w:right w:w="75" w:type="dxa"/>
            </w:tcMar>
            <w:vAlign w:val="center"/>
          </w:tcPr>
          <w:p w14:paraId="0C3E3897" w14:textId="77777777" w:rsidR="005754C1" w:rsidRDefault="00472CDC">
            <w:pPr>
              <w:pBdr>
                <w:top w:val="nil"/>
                <w:left w:val="nil"/>
                <w:bottom w:val="nil"/>
                <w:right w:val="nil"/>
                <w:between w:val="nil"/>
              </w:pBdr>
              <w:jc w:val="center"/>
              <w:rPr>
                <w:color w:val="000000"/>
              </w:rPr>
            </w:pPr>
            <w:r>
              <w:rPr>
                <w:color w:val="000000"/>
              </w:rPr>
              <w:t>Cooperante</w:t>
            </w:r>
          </w:p>
        </w:tc>
        <w:tc>
          <w:tcPr>
            <w:tcW w:w="2216" w:type="dxa"/>
            <w:tcMar>
              <w:top w:w="75" w:type="dxa"/>
              <w:left w:w="75" w:type="dxa"/>
              <w:bottom w:w="75" w:type="dxa"/>
              <w:right w:w="75" w:type="dxa"/>
            </w:tcMar>
            <w:vAlign w:val="center"/>
          </w:tcPr>
          <w:p w14:paraId="4A0DB71F" w14:textId="77777777" w:rsidR="005754C1" w:rsidRDefault="00472CDC">
            <w:pPr>
              <w:pBdr>
                <w:top w:val="nil"/>
                <w:left w:val="nil"/>
                <w:bottom w:val="nil"/>
                <w:right w:val="nil"/>
                <w:between w:val="nil"/>
              </w:pBdr>
              <w:rPr>
                <w:color w:val="000000"/>
              </w:rPr>
            </w:pPr>
            <w:r>
              <w:rPr>
                <w:color w:val="000000"/>
              </w:rPr>
              <w:t>Desde el ministerio se pretende fortalecer la red de urgencias del municipio.</w:t>
            </w:r>
          </w:p>
        </w:tc>
        <w:tc>
          <w:tcPr>
            <w:tcW w:w="2216" w:type="dxa"/>
            <w:tcMar>
              <w:top w:w="75" w:type="dxa"/>
              <w:left w:w="75" w:type="dxa"/>
              <w:bottom w:w="75" w:type="dxa"/>
              <w:right w:w="75" w:type="dxa"/>
            </w:tcMar>
            <w:vAlign w:val="center"/>
          </w:tcPr>
          <w:p w14:paraId="0B36F7EE" w14:textId="77777777" w:rsidR="005754C1" w:rsidRDefault="00472CDC">
            <w:pPr>
              <w:pBdr>
                <w:top w:val="nil"/>
                <w:left w:val="nil"/>
                <w:bottom w:val="nil"/>
                <w:right w:val="nil"/>
                <w:between w:val="nil"/>
              </w:pBdr>
              <w:jc w:val="both"/>
              <w:rPr>
                <w:color w:val="000000"/>
              </w:rPr>
            </w:pPr>
            <w:r>
              <w:rPr>
                <w:color w:val="000000"/>
              </w:rPr>
              <w:t xml:space="preserve">Su contribución es , </w:t>
            </w:r>
            <w:proofErr w:type="spellStart"/>
            <w:r>
              <w:rPr>
                <w:color w:val="000000"/>
              </w:rPr>
              <w:t>técnica</w:t>
            </w:r>
            <w:r>
              <w:rPr>
                <w:color w:val="FF0000"/>
              </w:rPr>
              <w:t>financiera</w:t>
            </w:r>
            <w:proofErr w:type="spellEnd"/>
            <w:r>
              <w:rPr>
                <w:color w:val="FF0000"/>
              </w:rPr>
              <w:t xml:space="preserve"> (Si aplica)</w:t>
            </w:r>
            <w:r>
              <w:rPr>
                <w:color w:val="000000"/>
              </w:rPr>
              <w:t xml:space="preserve"> y legal.</w:t>
            </w:r>
          </w:p>
        </w:tc>
      </w:tr>
      <w:tr w:rsidR="005754C1" w14:paraId="3BC0AE0C" w14:textId="77777777">
        <w:trPr>
          <w:trHeight w:val="20"/>
          <w:jc w:val="center"/>
        </w:trPr>
        <w:tc>
          <w:tcPr>
            <w:tcW w:w="467" w:type="dxa"/>
            <w:vAlign w:val="center"/>
          </w:tcPr>
          <w:p w14:paraId="58101E75" w14:textId="77777777" w:rsidR="005754C1" w:rsidRDefault="00472CDC">
            <w:pPr>
              <w:pBdr>
                <w:top w:val="nil"/>
                <w:left w:val="nil"/>
                <w:bottom w:val="nil"/>
                <w:right w:val="nil"/>
                <w:between w:val="nil"/>
              </w:pBdr>
              <w:jc w:val="center"/>
              <w:rPr>
                <w:color w:val="000000"/>
              </w:rPr>
            </w:pPr>
            <w:r>
              <w:rPr>
                <w:color w:val="000000"/>
              </w:rPr>
              <w:t>2</w:t>
            </w:r>
          </w:p>
        </w:tc>
        <w:tc>
          <w:tcPr>
            <w:tcW w:w="1593" w:type="dxa"/>
            <w:tcMar>
              <w:top w:w="75" w:type="dxa"/>
              <w:left w:w="75" w:type="dxa"/>
              <w:bottom w:w="75" w:type="dxa"/>
              <w:right w:w="75" w:type="dxa"/>
            </w:tcMar>
            <w:vAlign w:val="center"/>
          </w:tcPr>
          <w:p w14:paraId="7D6D5839" w14:textId="77777777" w:rsidR="005754C1" w:rsidRDefault="00472CDC">
            <w:pPr>
              <w:pBdr>
                <w:top w:val="nil"/>
                <w:left w:val="nil"/>
                <w:bottom w:val="nil"/>
                <w:right w:val="nil"/>
                <w:between w:val="nil"/>
              </w:pBdr>
              <w:jc w:val="center"/>
              <w:rPr>
                <w:color w:val="000000"/>
              </w:rPr>
            </w:pPr>
            <w:r>
              <w:rPr>
                <w:color w:val="000000"/>
              </w:rPr>
              <w:t>Departamental</w:t>
            </w:r>
          </w:p>
        </w:tc>
        <w:tc>
          <w:tcPr>
            <w:tcW w:w="1206" w:type="dxa"/>
            <w:tcMar>
              <w:top w:w="75" w:type="dxa"/>
              <w:left w:w="75" w:type="dxa"/>
              <w:bottom w:w="75" w:type="dxa"/>
              <w:right w:w="75" w:type="dxa"/>
            </w:tcMar>
            <w:vAlign w:val="center"/>
          </w:tcPr>
          <w:p w14:paraId="66DE8E39" w14:textId="77777777" w:rsidR="005754C1" w:rsidRDefault="00472CDC">
            <w:pPr>
              <w:pBdr>
                <w:top w:val="nil"/>
                <w:left w:val="nil"/>
                <w:bottom w:val="nil"/>
                <w:right w:val="nil"/>
                <w:between w:val="nil"/>
              </w:pBdr>
              <w:jc w:val="center"/>
              <w:rPr>
                <w:color w:val="000000"/>
              </w:rPr>
            </w:pPr>
            <w:r>
              <w:rPr>
                <w:color w:val="000000"/>
              </w:rPr>
              <w:t>Secretaría de salud e Inclusión Social de Antioquia</w:t>
            </w:r>
          </w:p>
        </w:tc>
        <w:tc>
          <w:tcPr>
            <w:tcW w:w="1653" w:type="dxa"/>
            <w:tcMar>
              <w:top w:w="75" w:type="dxa"/>
              <w:left w:w="75" w:type="dxa"/>
              <w:bottom w:w="75" w:type="dxa"/>
              <w:right w:w="75" w:type="dxa"/>
            </w:tcMar>
            <w:vAlign w:val="center"/>
          </w:tcPr>
          <w:p w14:paraId="030302F1" w14:textId="77777777" w:rsidR="005754C1" w:rsidRDefault="00472CDC">
            <w:pPr>
              <w:pBdr>
                <w:top w:val="nil"/>
                <w:left w:val="nil"/>
                <w:bottom w:val="nil"/>
                <w:right w:val="nil"/>
                <w:between w:val="nil"/>
              </w:pBdr>
              <w:jc w:val="center"/>
              <w:rPr>
                <w:color w:val="000000"/>
              </w:rPr>
            </w:pPr>
            <w:r>
              <w:rPr>
                <w:color w:val="000000"/>
              </w:rPr>
              <w:t>Cooperante</w:t>
            </w:r>
          </w:p>
        </w:tc>
        <w:tc>
          <w:tcPr>
            <w:tcW w:w="2216" w:type="dxa"/>
            <w:tcMar>
              <w:top w:w="75" w:type="dxa"/>
              <w:left w:w="75" w:type="dxa"/>
              <w:bottom w:w="75" w:type="dxa"/>
              <w:right w:w="75" w:type="dxa"/>
            </w:tcMar>
            <w:vAlign w:val="center"/>
          </w:tcPr>
          <w:p w14:paraId="2594900C" w14:textId="77777777" w:rsidR="005754C1" w:rsidRDefault="00472CDC">
            <w:pPr>
              <w:pBdr>
                <w:top w:val="nil"/>
                <w:left w:val="nil"/>
                <w:bottom w:val="nil"/>
                <w:right w:val="nil"/>
                <w:between w:val="nil"/>
              </w:pBdr>
              <w:rPr>
                <w:color w:val="000000"/>
              </w:rPr>
            </w:pPr>
            <w:r>
              <w:rPr>
                <w:color w:val="000000"/>
              </w:rPr>
              <w:t>Promover la existencia de una red de transporte asistencial articulada con respuesta eficaz, oportuna y con calidad para la atención pre hospitalaria e intrahospitalaria.</w:t>
            </w:r>
          </w:p>
        </w:tc>
        <w:tc>
          <w:tcPr>
            <w:tcW w:w="2216" w:type="dxa"/>
            <w:tcMar>
              <w:top w:w="75" w:type="dxa"/>
              <w:left w:w="75" w:type="dxa"/>
              <w:bottom w:w="75" w:type="dxa"/>
              <w:right w:w="75" w:type="dxa"/>
            </w:tcMar>
            <w:vAlign w:val="center"/>
          </w:tcPr>
          <w:p w14:paraId="4F66F48D" w14:textId="77777777" w:rsidR="005754C1" w:rsidRDefault="00472CDC">
            <w:pPr>
              <w:pBdr>
                <w:top w:val="nil"/>
                <w:left w:val="nil"/>
                <w:bottom w:val="nil"/>
                <w:right w:val="nil"/>
                <w:between w:val="nil"/>
              </w:pBdr>
              <w:rPr>
                <w:color w:val="000000"/>
              </w:rPr>
            </w:pPr>
            <w:r>
              <w:rPr>
                <w:color w:val="000000"/>
              </w:rPr>
              <w:t>Su contribución es financiera y técnica</w:t>
            </w:r>
          </w:p>
        </w:tc>
      </w:tr>
      <w:tr w:rsidR="005754C1" w14:paraId="5C58BA9D" w14:textId="77777777">
        <w:trPr>
          <w:trHeight w:val="20"/>
          <w:jc w:val="center"/>
        </w:trPr>
        <w:tc>
          <w:tcPr>
            <w:tcW w:w="467" w:type="dxa"/>
            <w:vAlign w:val="center"/>
          </w:tcPr>
          <w:p w14:paraId="69E1E09E" w14:textId="77777777" w:rsidR="005754C1" w:rsidRDefault="00472CDC">
            <w:pPr>
              <w:pBdr>
                <w:top w:val="nil"/>
                <w:left w:val="nil"/>
                <w:bottom w:val="nil"/>
                <w:right w:val="nil"/>
                <w:between w:val="nil"/>
              </w:pBdr>
              <w:jc w:val="center"/>
              <w:rPr>
                <w:color w:val="000000"/>
              </w:rPr>
            </w:pPr>
            <w:r>
              <w:rPr>
                <w:color w:val="000000"/>
              </w:rPr>
              <w:t>3</w:t>
            </w:r>
          </w:p>
        </w:tc>
        <w:tc>
          <w:tcPr>
            <w:tcW w:w="1593" w:type="dxa"/>
            <w:tcMar>
              <w:top w:w="75" w:type="dxa"/>
              <w:left w:w="75" w:type="dxa"/>
              <w:bottom w:w="75" w:type="dxa"/>
              <w:right w:w="75" w:type="dxa"/>
            </w:tcMar>
            <w:vAlign w:val="center"/>
          </w:tcPr>
          <w:p w14:paraId="1972FA92" w14:textId="77777777" w:rsidR="005754C1" w:rsidRDefault="00472CDC">
            <w:pPr>
              <w:pBdr>
                <w:top w:val="nil"/>
                <w:left w:val="nil"/>
                <w:bottom w:val="nil"/>
                <w:right w:val="nil"/>
                <w:between w:val="nil"/>
              </w:pBdr>
              <w:jc w:val="center"/>
              <w:rPr>
                <w:color w:val="000000"/>
              </w:rPr>
            </w:pPr>
            <w:r>
              <w:rPr>
                <w:color w:val="000000"/>
              </w:rPr>
              <w:t>Municipal</w:t>
            </w:r>
          </w:p>
        </w:tc>
        <w:tc>
          <w:tcPr>
            <w:tcW w:w="1206" w:type="dxa"/>
            <w:tcMar>
              <w:top w:w="75" w:type="dxa"/>
              <w:left w:w="75" w:type="dxa"/>
              <w:bottom w:w="75" w:type="dxa"/>
              <w:right w:w="75" w:type="dxa"/>
            </w:tcMar>
            <w:vAlign w:val="center"/>
          </w:tcPr>
          <w:p w14:paraId="6B037F77" w14:textId="597D8F48" w:rsidR="005754C1" w:rsidRDefault="00F608F6">
            <w:pPr>
              <w:pBdr>
                <w:top w:val="nil"/>
                <w:left w:val="nil"/>
                <w:bottom w:val="nil"/>
                <w:right w:val="nil"/>
                <w:between w:val="nil"/>
              </w:pBdr>
              <w:jc w:val="center"/>
              <w:rPr>
                <w:color w:val="000000"/>
              </w:rPr>
            </w:pPr>
            <w:r>
              <w:rPr>
                <w:color w:val="000000"/>
              </w:rPr>
              <w:t xml:space="preserve">Municipio de </w:t>
            </w:r>
            <w:r w:rsidRPr="00F608F6">
              <w:rPr>
                <w:color w:val="EE0000"/>
              </w:rPr>
              <w:t>XXX</w:t>
            </w:r>
          </w:p>
        </w:tc>
        <w:tc>
          <w:tcPr>
            <w:tcW w:w="1653" w:type="dxa"/>
            <w:tcMar>
              <w:top w:w="75" w:type="dxa"/>
              <w:left w:w="75" w:type="dxa"/>
              <w:bottom w:w="75" w:type="dxa"/>
              <w:right w:w="75" w:type="dxa"/>
            </w:tcMar>
            <w:vAlign w:val="center"/>
          </w:tcPr>
          <w:p w14:paraId="003DDC90" w14:textId="77777777" w:rsidR="005754C1" w:rsidRDefault="00472CDC">
            <w:pPr>
              <w:pBdr>
                <w:top w:val="nil"/>
                <w:left w:val="nil"/>
                <w:bottom w:val="nil"/>
                <w:right w:val="nil"/>
                <w:between w:val="nil"/>
              </w:pBdr>
              <w:jc w:val="center"/>
              <w:rPr>
                <w:color w:val="000000"/>
              </w:rPr>
            </w:pPr>
            <w:r>
              <w:rPr>
                <w:color w:val="000000"/>
              </w:rPr>
              <w:t>Cooperante</w:t>
            </w:r>
          </w:p>
        </w:tc>
        <w:tc>
          <w:tcPr>
            <w:tcW w:w="2216" w:type="dxa"/>
            <w:tcMar>
              <w:top w:w="75" w:type="dxa"/>
              <w:left w:w="75" w:type="dxa"/>
              <w:bottom w:w="75" w:type="dxa"/>
              <w:right w:w="75" w:type="dxa"/>
            </w:tcMar>
            <w:vAlign w:val="center"/>
          </w:tcPr>
          <w:p w14:paraId="60433C2E" w14:textId="77777777" w:rsidR="005754C1" w:rsidRDefault="00472CDC">
            <w:pPr>
              <w:pBdr>
                <w:top w:val="nil"/>
                <w:left w:val="nil"/>
                <w:bottom w:val="nil"/>
                <w:right w:val="nil"/>
                <w:between w:val="nil"/>
              </w:pBdr>
              <w:jc w:val="both"/>
              <w:rPr>
                <w:color w:val="000000"/>
              </w:rPr>
            </w:pPr>
            <w:r>
              <w:rPr>
                <w:color w:val="000000"/>
              </w:rPr>
              <w:t>Gestionar y supervisar el acceso a la prestación de los servicios de salud, incluido el transporte de pacientes, para la población de su jurisdicción</w:t>
            </w:r>
          </w:p>
        </w:tc>
        <w:tc>
          <w:tcPr>
            <w:tcW w:w="2216" w:type="dxa"/>
            <w:tcMar>
              <w:top w:w="75" w:type="dxa"/>
              <w:left w:w="75" w:type="dxa"/>
              <w:bottom w:w="75" w:type="dxa"/>
              <w:right w:w="75" w:type="dxa"/>
            </w:tcMar>
            <w:vAlign w:val="center"/>
          </w:tcPr>
          <w:p w14:paraId="0E688F93" w14:textId="77777777" w:rsidR="005754C1" w:rsidRDefault="00472CDC">
            <w:pPr>
              <w:pBdr>
                <w:top w:val="nil"/>
                <w:left w:val="nil"/>
                <w:bottom w:val="nil"/>
                <w:right w:val="nil"/>
                <w:between w:val="nil"/>
              </w:pBdr>
              <w:jc w:val="both"/>
              <w:rPr>
                <w:color w:val="000000"/>
              </w:rPr>
            </w:pPr>
            <w:r>
              <w:rPr>
                <w:color w:val="000000"/>
              </w:rPr>
              <w:t>Realizar la gestión de recursos financieros y técnicos para la prestación del servicio de transporte de pacientes por modo terrestre.</w:t>
            </w:r>
          </w:p>
        </w:tc>
      </w:tr>
      <w:tr w:rsidR="005754C1" w14:paraId="0B0E1EAF" w14:textId="77777777">
        <w:trPr>
          <w:trHeight w:val="20"/>
          <w:jc w:val="center"/>
        </w:trPr>
        <w:tc>
          <w:tcPr>
            <w:tcW w:w="467" w:type="dxa"/>
            <w:vAlign w:val="center"/>
          </w:tcPr>
          <w:p w14:paraId="52FC0C6D" w14:textId="77777777" w:rsidR="005754C1" w:rsidRDefault="00472CDC">
            <w:pPr>
              <w:pBdr>
                <w:top w:val="nil"/>
                <w:left w:val="nil"/>
                <w:bottom w:val="nil"/>
                <w:right w:val="nil"/>
                <w:between w:val="nil"/>
              </w:pBdr>
              <w:jc w:val="center"/>
              <w:rPr>
                <w:color w:val="000000"/>
              </w:rPr>
            </w:pPr>
            <w:r>
              <w:rPr>
                <w:color w:val="000000"/>
              </w:rPr>
              <w:t>4</w:t>
            </w:r>
          </w:p>
        </w:tc>
        <w:tc>
          <w:tcPr>
            <w:tcW w:w="1593" w:type="dxa"/>
            <w:tcMar>
              <w:top w:w="75" w:type="dxa"/>
              <w:left w:w="75" w:type="dxa"/>
              <w:bottom w:w="75" w:type="dxa"/>
              <w:right w:w="75" w:type="dxa"/>
            </w:tcMar>
            <w:vAlign w:val="center"/>
          </w:tcPr>
          <w:p w14:paraId="2A7580F3" w14:textId="77777777" w:rsidR="005754C1" w:rsidRDefault="00472CDC">
            <w:pPr>
              <w:pBdr>
                <w:top w:val="nil"/>
                <w:left w:val="nil"/>
                <w:bottom w:val="nil"/>
                <w:right w:val="nil"/>
                <w:between w:val="nil"/>
              </w:pBdr>
              <w:jc w:val="center"/>
              <w:rPr>
                <w:color w:val="000000"/>
              </w:rPr>
            </w:pPr>
            <w:r>
              <w:rPr>
                <w:color w:val="000000"/>
              </w:rPr>
              <w:t>Institucional</w:t>
            </w:r>
          </w:p>
        </w:tc>
        <w:tc>
          <w:tcPr>
            <w:tcW w:w="1206" w:type="dxa"/>
            <w:tcMar>
              <w:top w:w="75" w:type="dxa"/>
              <w:left w:w="75" w:type="dxa"/>
              <w:bottom w:w="75" w:type="dxa"/>
              <w:right w:w="75" w:type="dxa"/>
            </w:tcMar>
            <w:vAlign w:val="center"/>
          </w:tcPr>
          <w:p w14:paraId="78E0AB76" w14:textId="0EF3361C" w:rsidR="005754C1" w:rsidRDefault="00472CDC">
            <w:pPr>
              <w:pBdr>
                <w:top w:val="nil"/>
                <w:left w:val="nil"/>
                <w:bottom w:val="nil"/>
                <w:right w:val="nil"/>
                <w:between w:val="nil"/>
              </w:pBdr>
              <w:jc w:val="center"/>
              <w:rPr>
                <w:color w:val="000000"/>
              </w:rPr>
            </w:pPr>
            <w:r>
              <w:rPr>
                <w:color w:val="000000"/>
              </w:rPr>
              <w:t xml:space="preserve">E.S.E </w:t>
            </w:r>
            <w:r w:rsidR="00F608F6" w:rsidRPr="00F608F6">
              <w:rPr>
                <w:color w:val="EE0000"/>
              </w:rPr>
              <w:t>XXXX</w:t>
            </w:r>
          </w:p>
        </w:tc>
        <w:tc>
          <w:tcPr>
            <w:tcW w:w="1653" w:type="dxa"/>
            <w:tcMar>
              <w:top w:w="75" w:type="dxa"/>
              <w:left w:w="75" w:type="dxa"/>
              <w:bottom w:w="75" w:type="dxa"/>
              <w:right w:w="75" w:type="dxa"/>
            </w:tcMar>
            <w:vAlign w:val="center"/>
          </w:tcPr>
          <w:p w14:paraId="5E1ECF1E" w14:textId="77777777" w:rsidR="005754C1" w:rsidRDefault="00472CDC">
            <w:pPr>
              <w:pBdr>
                <w:top w:val="nil"/>
                <w:left w:val="nil"/>
                <w:bottom w:val="nil"/>
                <w:right w:val="nil"/>
                <w:between w:val="nil"/>
              </w:pBdr>
              <w:jc w:val="center"/>
              <w:rPr>
                <w:color w:val="000000"/>
              </w:rPr>
            </w:pPr>
            <w:r>
              <w:rPr>
                <w:color w:val="000000"/>
              </w:rPr>
              <w:t>Cooperante</w:t>
            </w:r>
          </w:p>
        </w:tc>
        <w:tc>
          <w:tcPr>
            <w:tcW w:w="2216" w:type="dxa"/>
            <w:tcMar>
              <w:top w:w="75" w:type="dxa"/>
              <w:left w:w="75" w:type="dxa"/>
              <w:bottom w:w="75" w:type="dxa"/>
              <w:right w:w="75" w:type="dxa"/>
            </w:tcMar>
            <w:vAlign w:val="center"/>
          </w:tcPr>
          <w:p w14:paraId="5EFC9879" w14:textId="77777777" w:rsidR="005754C1" w:rsidRDefault="00472CDC">
            <w:pPr>
              <w:pBdr>
                <w:top w:val="nil"/>
                <w:left w:val="nil"/>
                <w:bottom w:val="nil"/>
                <w:right w:val="nil"/>
                <w:between w:val="nil"/>
              </w:pBdr>
              <w:jc w:val="both"/>
              <w:rPr>
                <w:color w:val="000000"/>
              </w:rPr>
            </w:pPr>
            <w:r>
              <w:rPr>
                <w:color w:val="000000"/>
              </w:rPr>
              <w:t>Administrar los recursos y brindar los servicios de traslado asistencial básico terrestre en salud.</w:t>
            </w:r>
          </w:p>
        </w:tc>
        <w:tc>
          <w:tcPr>
            <w:tcW w:w="2216" w:type="dxa"/>
            <w:tcMar>
              <w:top w:w="75" w:type="dxa"/>
              <w:left w:w="75" w:type="dxa"/>
              <w:bottom w:w="75" w:type="dxa"/>
              <w:right w:w="75" w:type="dxa"/>
            </w:tcMar>
            <w:vAlign w:val="center"/>
          </w:tcPr>
          <w:p w14:paraId="1B724D59" w14:textId="77777777" w:rsidR="005754C1" w:rsidRDefault="00472CDC">
            <w:pPr>
              <w:pBdr>
                <w:top w:val="nil"/>
                <w:left w:val="nil"/>
                <w:bottom w:val="nil"/>
                <w:right w:val="nil"/>
                <w:between w:val="nil"/>
              </w:pBdr>
              <w:jc w:val="both"/>
              <w:rPr>
                <w:color w:val="000000"/>
              </w:rPr>
            </w:pPr>
            <w:r>
              <w:rPr>
                <w:color w:val="000000"/>
              </w:rPr>
              <w:t>Mejorar la atención médica en una emergencia y brindar la atención adecuada durante el desplazamiento.</w:t>
            </w:r>
          </w:p>
        </w:tc>
      </w:tr>
      <w:tr w:rsidR="005754C1" w14:paraId="363B90C8" w14:textId="77777777">
        <w:trPr>
          <w:trHeight w:val="20"/>
          <w:jc w:val="center"/>
        </w:trPr>
        <w:tc>
          <w:tcPr>
            <w:tcW w:w="467" w:type="dxa"/>
            <w:vAlign w:val="center"/>
          </w:tcPr>
          <w:p w14:paraId="37BBE0C3" w14:textId="77777777" w:rsidR="005754C1" w:rsidRDefault="00472CDC">
            <w:pPr>
              <w:pBdr>
                <w:top w:val="nil"/>
                <w:left w:val="nil"/>
                <w:bottom w:val="nil"/>
                <w:right w:val="nil"/>
                <w:between w:val="nil"/>
              </w:pBdr>
              <w:jc w:val="center"/>
              <w:rPr>
                <w:color w:val="000000"/>
              </w:rPr>
            </w:pPr>
            <w:r>
              <w:rPr>
                <w:color w:val="000000"/>
              </w:rPr>
              <w:t>5</w:t>
            </w:r>
          </w:p>
        </w:tc>
        <w:tc>
          <w:tcPr>
            <w:tcW w:w="1593" w:type="dxa"/>
            <w:tcMar>
              <w:top w:w="75" w:type="dxa"/>
              <w:left w:w="75" w:type="dxa"/>
              <w:bottom w:w="75" w:type="dxa"/>
              <w:right w:w="75" w:type="dxa"/>
            </w:tcMar>
            <w:vAlign w:val="center"/>
          </w:tcPr>
          <w:p w14:paraId="3DAA73BA" w14:textId="77777777" w:rsidR="005754C1" w:rsidRDefault="00472CDC">
            <w:pPr>
              <w:pBdr>
                <w:top w:val="nil"/>
                <w:left w:val="nil"/>
                <w:bottom w:val="nil"/>
                <w:right w:val="nil"/>
                <w:between w:val="nil"/>
              </w:pBdr>
              <w:jc w:val="center"/>
              <w:rPr>
                <w:color w:val="000000"/>
              </w:rPr>
            </w:pPr>
            <w:r>
              <w:rPr>
                <w:color w:val="000000"/>
              </w:rPr>
              <w:t>Otro</w:t>
            </w:r>
          </w:p>
        </w:tc>
        <w:tc>
          <w:tcPr>
            <w:tcW w:w="1206" w:type="dxa"/>
            <w:tcMar>
              <w:top w:w="75" w:type="dxa"/>
              <w:left w:w="75" w:type="dxa"/>
              <w:bottom w:w="75" w:type="dxa"/>
              <w:right w:w="75" w:type="dxa"/>
            </w:tcMar>
            <w:vAlign w:val="center"/>
          </w:tcPr>
          <w:p w14:paraId="4F268D12" w14:textId="77777777" w:rsidR="005754C1" w:rsidRDefault="00472CDC">
            <w:pPr>
              <w:pBdr>
                <w:top w:val="nil"/>
                <w:left w:val="nil"/>
                <w:bottom w:val="nil"/>
                <w:right w:val="nil"/>
                <w:between w:val="nil"/>
              </w:pBdr>
              <w:jc w:val="center"/>
              <w:rPr>
                <w:color w:val="000000"/>
              </w:rPr>
            </w:pPr>
            <w:r>
              <w:rPr>
                <w:color w:val="000000"/>
              </w:rPr>
              <w:t>Población</w:t>
            </w:r>
          </w:p>
        </w:tc>
        <w:tc>
          <w:tcPr>
            <w:tcW w:w="1653" w:type="dxa"/>
            <w:tcMar>
              <w:top w:w="75" w:type="dxa"/>
              <w:left w:w="75" w:type="dxa"/>
              <w:bottom w:w="75" w:type="dxa"/>
              <w:right w:w="75" w:type="dxa"/>
            </w:tcMar>
            <w:vAlign w:val="center"/>
          </w:tcPr>
          <w:p w14:paraId="14FED7F7" w14:textId="77777777" w:rsidR="005754C1" w:rsidRDefault="00472CDC">
            <w:pPr>
              <w:pBdr>
                <w:top w:val="nil"/>
                <w:left w:val="nil"/>
                <w:bottom w:val="nil"/>
                <w:right w:val="nil"/>
                <w:between w:val="nil"/>
              </w:pBdr>
              <w:jc w:val="center"/>
              <w:rPr>
                <w:color w:val="000000"/>
              </w:rPr>
            </w:pPr>
            <w:r>
              <w:rPr>
                <w:color w:val="000000"/>
              </w:rPr>
              <w:t>Beneficiario</w:t>
            </w:r>
          </w:p>
        </w:tc>
        <w:tc>
          <w:tcPr>
            <w:tcW w:w="2216" w:type="dxa"/>
            <w:tcMar>
              <w:top w:w="75" w:type="dxa"/>
              <w:left w:w="75" w:type="dxa"/>
              <w:bottom w:w="75" w:type="dxa"/>
              <w:right w:w="75" w:type="dxa"/>
            </w:tcMar>
            <w:vAlign w:val="center"/>
          </w:tcPr>
          <w:p w14:paraId="0FAFCBD7" w14:textId="77777777" w:rsidR="005754C1" w:rsidRDefault="00472CDC">
            <w:pPr>
              <w:pBdr>
                <w:top w:val="nil"/>
                <w:left w:val="nil"/>
                <w:bottom w:val="nil"/>
                <w:right w:val="nil"/>
                <w:between w:val="nil"/>
              </w:pBdr>
              <w:jc w:val="both"/>
              <w:rPr>
                <w:color w:val="000000"/>
              </w:rPr>
            </w:pPr>
            <w:r>
              <w:rPr>
                <w:color w:val="000000"/>
              </w:rPr>
              <w:t xml:space="preserve">Recibir atención de emergencias médicas bajo </w:t>
            </w:r>
            <w:r>
              <w:rPr>
                <w:color w:val="000000"/>
              </w:rPr>
              <w:lastRenderedPageBreak/>
              <w:t>parámetros de eficiencia y de oportunidad.</w:t>
            </w:r>
          </w:p>
        </w:tc>
        <w:tc>
          <w:tcPr>
            <w:tcW w:w="2216" w:type="dxa"/>
            <w:tcMar>
              <w:top w:w="75" w:type="dxa"/>
              <w:left w:w="75" w:type="dxa"/>
              <w:bottom w:w="75" w:type="dxa"/>
              <w:right w:w="75" w:type="dxa"/>
            </w:tcMar>
            <w:vAlign w:val="center"/>
          </w:tcPr>
          <w:p w14:paraId="662BB7EB" w14:textId="77777777" w:rsidR="005754C1" w:rsidRDefault="00472CDC">
            <w:pPr>
              <w:pBdr>
                <w:top w:val="nil"/>
                <w:left w:val="nil"/>
                <w:bottom w:val="nil"/>
                <w:right w:val="nil"/>
                <w:between w:val="nil"/>
              </w:pBdr>
              <w:jc w:val="both"/>
              <w:rPr>
                <w:color w:val="000000"/>
              </w:rPr>
            </w:pPr>
            <w:r>
              <w:rPr>
                <w:color w:val="000000"/>
              </w:rPr>
              <w:lastRenderedPageBreak/>
              <w:t xml:space="preserve">Los habitantes del municipio pueden configurar veedurías </w:t>
            </w:r>
            <w:r>
              <w:rPr>
                <w:color w:val="000000"/>
              </w:rPr>
              <w:lastRenderedPageBreak/>
              <w:t>ciudadanas que permitan la correcta ejecución del proyecto</w:t>
            </w:r>
          </w:p>
        </w:tc>
      </w:tr>
    </w:tbl>
    <w:p w14:paraId="262E1D67" w14:textId="77777777" w:rsidR="005754C1" w:rsidRDefault="005754C1">
      <w:pPr>
        <w:pBdr>
          <w:top w:val="nil"/>
          <w:left w:val="nil"/>
          <w:bottom w:val="nil"/>
          <w:right w:val="nil"/>
          <w:between w:val="nil"/>
        </w:pBdr>
        <w:tabs>
          <w:tab w:val="left" w:pos="2037"/>
          <w:tab w:val="left" w:pos="2038"/>
        </w:tabs>
        <w:jc w:val="both"/>
        <w:rPr>
          <w:b/>
          <w:bCs/>
          <w:color w:val="808080"/>
        </w:rPr>
      </w:pPr>
    </w:p>
    <w:p w14:paraId="522ABC9A" w14:textId="77777777" w:rsidR="005754C1" w:rsidRDefault="005754C1">
      <w:pPr>
        <w:pBdr>
          <w:top w:val="nil"/>
          <w:left w:val="nil"/>
          <w:bottom w:val="nil"/>
          <w:right w:val="nil"/>
          <w:between w:val="nil"/>
        </w:pBdr>
        <w:tabs>
          <w:tab w:val="left" w:pos="2037"/>
          <w:tab w:val="left" w:pos="2038"/>
        </w:tabs>
        <w:jc w:val="both"/>
        <w:rPr>
          <w:b/>
          <w:bCs/>
          <w:color w:val="000000"/>
        </w:rPr>
      </w:pPr>
    </w:p>
    <w:p w14:paraId="4C924506"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16" w:name="_gshri76sx4ce" w:colFirst="0" w:colLast="0"/>
      <w:bookmarkEnd w:id="16"/>
      <w:r>
        <w:rPr>
          <w:rFonts w:ascii="Arial" w:eastAsia="Arial" w:hAnsi="Arial" w:cs="Arial"/>
          <w:b/>
          <w:bCs/>
          <w:color w:val="000000"/>
          <w:sz w:val="22"/>
          <w:szCs w:val="22"/>
        </w:rPr>
        <w:t>Análisis de los participantes</w:t>
      </w:r>
    </w:p>
    <w:p w14:paraId="226ED24B" w14:textId="77777777" w:rsidR="005754C1" w:rsidRDefault="005754C1">
      <w:pPr>
        <w:jc w:val="both"/>
      </w:pPr>
    </w:p>
    <w:p w14:paraId="10865C4B" w14:textId="57C53012" w:rsidR="005754C1" w:rsidRDefault="00472CDC">
      <w:pPr>
        <w:spacing w:after="240"/>
        <w:jc w:val="both"/>
      </w:pPr>
      <w:r>
        <w:t>La Gobernación de Antioquia a través de la Secretar</w:t>
      </w:r>
      <w:r w:rsidR="00F608F6">
        <w:t>í</w:t>
      </w:r>
      <w:r>
        <w:t xml:space="preserve">a de Salud e Inclusión Social, brinda apoyo técnico y financiero a las Empresas Sociales del Estado del orden Departamental, buscando fortalecerlas, bajo los principios de eficiencia, transparencia, disponibilidad, accesibilidad y calidad, de tal forma que respondan a las necesidades de salud reales en el Departamento. </w:t>
      </w:r>
    </w:p>
    <w:p w14:paraId="0D8F62F2" w14:textId="67337108" w:rsidR="005754C1" w:rsidRDefault="00472CDC">
      <w:pPr>
        <w:spacing w:after="240"/>
        <w:jc w:val="both"/>
      </w:pPr>
      <w:r>
        <w:t>Igualmente, la Secretar</w:t>
      </w:r>
      <w:r w:rsidR="00F608F6">
        <w:t>í</w:t>
      </w:r>
      <w:r>
        <w:t xml:space="preserve">a de Salud e Inclusión Social a través del equipo </w:t>
      </w:r>
      <w:r w:rsidR="00F608F6">
        <w:t>técnico del banco de proyectos</w:t>
      </w:r>
      <w:r>
        <w:t>, ha generado mesas de trabajo como apoyo técnico para contar con una red de traslado hospitalario con altos estándares de calidad, garantizando el acceso y protegiendo el derecho fundamental a la salud.</w:t>
      </w:r>
    </w:p>
    <w:p w14:paraId="50D38C25" w14:textId="51D048F7" w:rsidR="005754C1" w:rsidRDefault="00472CDC">
      <w:pPr>
        <w:spacing w:after="240"/>
        <w:jc w:val="both"/>
      </w:pPr>
      <w:r>
        <w:t xml:space="preserve">La ESE </w:t>
      </w:r>
      <w:r w:rsidR="00F608F6" w:rsidRPr="00F608F6">
        <w:rPr>
          <w:color w:val="EE0000"/>
        </w:rPr>
        <w:t>XXXXX</w:t>
      </w:r>
      <w:r>
        <w:t xml:space="preserve"> en la búsqueda de entregar servicios de salud con calidad planea y ejecuta proyectos para la comunidad del municipio de </w:t>
      </w:r>
      <w:r w:rsidR="00F608F6" w:rsidRPr="00F608F6">
        <w:rPr>
          <w:color w:val="EE0000"/>
        </w:rPr>
        <w:t>XXX</w:t>
      </w:r>
      <w:r w:rsidRPr="00F608F6">
        <w:rPr>
          <w:color w:val="EE0000"/>
        </w:rPr>
        <w:t xml:space="preserve"> </w:t>
      </w:r>
      <w:r>
        <w:t>- Antioquia, implementando estrategia de fortalecimiento institucional, tecnológico y logístico.</w:t>
      </w:r>
    </w:p>
    <w:p w14:paraId="1F790449" w14:textId="2223CA21" w:rsidR="00F608F6" w:rsidRDefault="00F608F6">
      <w:pPr>
        <w:spacing w:after="240"/>
        <w:jc w:val="both"/>
      </w:pPr>
      <w:r>
        <w:t xml:space="preserve">Por otro lado, la población del municipio espera recibir una atención integral de calidad y con oportunidad, </w:t>
      </w:r>
      <w:r w:rsidR="00C27369">
        <w:t>es indispensable en el desarrollo del proyecto facilitando la ejecución y realizando un seguimiento continuo al mismo, a través de veedurías y mesas de trabajo interinstitucionales.</w:t>
      </w:r>
    </w:p>
    <w:p w14:paraId="5EB4440D" w14:textId="77777777" w:rsidR="005754C1" w:rsidRDefault="00472CDC">
      <w:pPr>
        <w:jc w:val="both"/>
        <w:rPr>
          <w:i/>
          <w:iCs/>
          <w:color w:val="808080"/>
        </w:rPr>
      </w:pPr>
      <w:r>
        <w:rPr>
          <w:i/>
          <w:iCs/>
          <w:color w:val="808080"/>
        </w:rPr>
        <w:t>.</w:t>
      </w:r>
    </w:p>
    <w:p w14:paraId="44A3940B"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17" w:name="_qo03r33b2vji" w:colFirst="0" w:colLast="0"/>
      <w:bookmarkEnd w:id="17"/>
      <w:r>
        <w:rPr>
          <w:rFonts w:ascii="Arial" w:eastAsia="Arial" w:hAnsi="Arial" w:cs="Arial"/>
          <w:b/>
          <w:bCs/>
          <w:color w:val="000000"/>
          <w:sz w:val="22"/>
          <w:szCs w:val="22"/>
        </w:rPr>
        <w:t xml:space="preserve">POBLACIÓN AFECTADA </w:t>
      </w:r>
    </w:p>
    <w:p w14:paraId="5273445C" w14:textId="77777777" w:rsidR="005754C1" w:rsidRDefault="005754C1"/>
    <w:p w14:paraId="2B125983"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18" w:name="_6ji8mhr701p4" w:colFirst="0" w:colLast="0"/>
      <w:bookmarkEnd w:id="18"/>
      <w:r>
        <w:rPr>
          <w:rFonts w:ascii="Arial" w:eastAsia="Arial" w:hAnsi="Arial" w:cs="Arial"/>
          <w:b/>
          <w:bCs/>
          <w:color w:val="000000"/>
          <w:sz w:val="22"/>
          <w:szCs w:val="22"/>
        </w:rPr>
        <w:t>Población afectada por el problema</w:t>
      </w:r>
    </w:p>
    <w:p w14:paraId="7A00B321" w14:textId="77777777" w:rsidR="005754C1" w:rsidRDefault="005754C1"/>
    <w:p w14:paraId="07E4F034" w14:textId="77777777" w:rsidR="005754C1" w:rsidRDefault="005754C1"/>
    <w:tbl>
      <w:tblPr>
        <w:tblStyle w:val="a5"/>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1"/>
        <w:gridCol w:w="2269"/>
        <w:gridCol w:w="3588"/>
      </w:tblGrid>
      <w:tr w:rsidR="005754C1" w14:paraId="7113925D" w14:textId="77777777">
        <w:trPr>
          <w:trHeight w:val="20"/>
          <w:jc w:val="center"/>
        </w:trPr>
        <w:tc>
          <w:tcPr>
            <w:tcW w:w="2971" w:type="dxa"/>
            <w:shd w:val="clear" w:color="auto" w:fill="FFFFFF"/>
            <w:tcMar>
              <w:top w:w="75" w:type="dxa"/>
              <w:left w:w="75" w:type="dxa"/>
              <w:bottom w:w="75" w:type="dxa"/>
              <w:right w:w="75" w:type="dxa"/>
            </w:tcMar>
            <w:vAlign w:val="center"/>
          </w:tcPr>
          <w:p w14:paraId="74DFAE10" w14:textId="77777777" w:rsidR="005754C1" w:rsidRDefault="00472CDC">
            <w:pPr>
              <w:jc w:val="center"/>
            </w:pPr>
            <w:r>
              <w:rPr>
                <w:b/>
                <w:bCs/>
              </w:rPr>
              <w:t>Tipo Población</w:t>
            </w:r>
          </w:p>
        </w:tc>
        <w:tc>
          <w:tcPr>
            <w:tcW w:w="2269" w:type="dxa"/>
            <w:shd w:val="clear" w:color="auto" w:fill="FFFFFF"/>
            <w:tcMar>
              <w:top w:w="75" w:type="dxa"/>
              <w:left w:w="75" w:type="dxa"/>
              <w:bottom w:w="75" w:type="dxa"/>
              <w:right w:w="75" w:type="dxa"/>
            </w:tcMar>
            <w:vAlign w:val="center"/>
          </w:tcPr>
          <w:p w14:paraId="44259E56" w14:textId="77777777" w:rsidR="005754C1" w:rsidRDefault="00472CDC">
            <w:pPr>
              <w:jc w:val="center"/>
            </w:pPr>
            <w:r>
              <w:rPr>
                <w:b/>
                <w:bCs/>
              </w:rPr>
              <w:t>Número</w:t>
            </w:r>
          </w:p>
        </w:tc>
        <w:tc>
          <w:tcPr>
            <w:tcW w:w="3588" w:type="dxa"/>
            <w:shd w:val="clear" w:color="auto" w:fill="FFFFFF"/>
            <w:tcMar>
              <w:top w:w="75" w:type="dxa"/>
              <w:left w:w="75" w:type="dxa"/>
              <w:bottom w:w="75" w:type="dxa"/>
              <w:right w:w="75" w:type="dxa"/>
            </w:tcMar>
            <w:vAlign w:val="center"/>
          </w:tcPr>
          <w:p w14:paraId="72383343" w14:textId="77777777" w:rsidR="005754C1" w:rsidRDefault="00472CDC">
            <w:pPr>
              <w:jc w:val="center"/>
            </w:pPr>
            <w:r>
              <w:rPr>
                <w:b/>
                <w:bCs/>
              </w:rPr>
              <w:t>Fuente de la Información</w:t>
            </w:r>
          </w:p>
        </w:tc>
      </w:tr>
      <w:tr w:rsidR="005754C1" w14:paraId="0D855989" w14:textId="77777777">
        <w:trPr>
          <w:trHeight w:val="20"/>
          <w:jc w:val="center"/>
        </w:trPr>
        <w:tc>
          <w:tcPr>
            <w:tcW w:w="2971" w:type="dxa"/>
            <w:shd w:val="clear" w:color="auto" w:fill="FFFFFF"/>
            <w:tcMar>
              <w:top w:w="75" w:type="dxa"/>
              <w:left w:w="75" w:type="dxa"/>
              <w:bottom w:w="75" w:type="dxa"/>
              <w:right w:w="75" w:type="dxa"/>
            </w:tcMar>
            <w:vAlign w:val="center"/>
          </w:tcPr>
          <w:p w14:paraId="16E2F1E6" w14:textId="77777777" w:rsidR="005754C1" w:rsidRDefault="00472CDC">
            <w:pPr>
              <w:jc w:val="center"/>
            </w:pPr>
            <w:r>
              <w:t>Personas</w:t>
            </w:r>
          </w:p>
        </w:tc>
        <w:tc>
          <w:tcPr>
            <w:tcW w:w="2269" w:type="dxa"/>
            <w:shd w:val="clear" w:color="auto" w:fill="FFFFFF"/>
            <w:tcMar>
              <w:top w:w="75" w:type="dxa"/>
              <w:left w:w="75" w:type="dxa"/>
              <w:bottom w:w="75" w:type="dxa"/>
              <w:right w:w="75" w:type="dxa"/>
            </w:tcMar>
            <w:vAlign w:val="center"/>
          </w:tcPr>
          <w:p w14:paraId="1B66BEA0" w14:textId="69CFB8BD" w:rsidR="005754C1" w:rsidRDefault="00C27369">
            <w:pPr>
              <w:jc w:val="center"/>
            </w:pPr>
            <w:r w:rsidRPr="00C27369">
              <w:rPr>
                <w:color w:val="EE0000"/>
              </w:rPr>
              <w:t>XXXX</w:t>
            </w:r>
          </w:p>
        </w:tc>
        <w:tc>
          <w:tcPr>
            <w:tcW w:w="3588" w:type="dxa"/>
            <w:shd w:val="clear" w:color="auto" w:fill="FFFFFF"/>
            <w:tcMar>
              <w:top w:w="75" w:type="dxa"/>
              <w:left w:w="75" w:type="dxa"/>
              <w:bottom w:w="75" w:type="dxa"/>
              <w:right w:w="75" w:type="dxa"/>
            </w:tcMar>
            <w:vAlign w:val="center"/>
          </w:tcPr>
          <w:p w14:paraId="4FABD132" w14:textId="5A431D72" w:rsidR="005754C1" w:rsidRDefault="00C27369">
            <w:pPr>
              <w:jc w:val="center"/>
            </w:pPr>
            <w:r w:rsidRPr="00C27369">
              <w:rPr>
                <w:color w:val="EE0000"/>
              </w:rPr>
              <w:t>Proyección del DANE del año XXX</w:t>
            </w:r>
          </w:p>
        </w:tc>
      </w:tr>
    </w:tbl>
    <w:p w14:paraId="4FC8A599" w14:textId="77777777" w:rsidR="005754C1" w:rsidRDefault="005754C1">
      <w:pPr>
        <w:jc w:val="both"/>
        <w:rPr>
          <w:highlight w:val="yellow"/>
        </w:rPr>
      </w:pPr>
    </w:p>
    <w:p w14:paraId="5F85CDB3"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19" w:name="_n81obrwvazwp" w:colFirst="0" w:colLast="0"/>
      <w:bookmarkEnd w:id="19"/>
      <w:r>
        <w:rPr>
          <w:rFonts w:ascii="Arial" w:eastAsia="Arial" w:hAnsi="Arial" w:cs="Arial"/>
          <w:b/>
          <w:bCs/>
          <w:color w:val="000000"/>
          <w:sz w:val="22"/>
          <w:szCs w:val="22"/>
        </w:rPr>
        <w:t>Localización de la población</w:t>
      </w:r>
    </w:p>
    <w:p w14:paraId="2B31342E" w14:textId="77777777" w:rsidR="005754C1" w:rsidRDefault="005754C1"/>
    <w:tbl>
      <w:tblPr>
        <w:tblStyle w:val="a6"/>
        <w:tblW w:w="89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0"/>
        <w:gridCol w:w="1630"/>
        <w:gridCol w:w="1177"/>
        <w:gridCol w:w="1630"/>
        <w:gridCol w:w="3228"/>
      </w:tblGrid>
      <w:tr w:rsidR="005754C1" w14:paraId="3B35786D" w14:textId="77777777" w:rsidTr="00C27369">
        <w:trPr>
          <w:trHeight w:val="20"/>
          <w:jc w:val="center"/>
        </w:trPr>
        <w:tc>
          <w:tcPr>
            <w:tcW w:w="1310" w:type="dxa"/>
            <w:shd w:val="clear" w:color="auto" w:fill="FFFFFF"/>
            <w:tcMar>
              <w:top w:w="75" w:type="dxa"/>
              <w:left w:w="75" w:type="dxa"/>
              <w:bottom w:w="75" w:type="dxa"/>
              <w:right w:w="75" w:type="dxa"/>
            </w:tcMar>
            <w:vAlign w:val="center"/>
          </w:tcPr>
          <w:p w14:paraId="19AB8E9F" w14:textId="7D2C73A9" w:rsidR="005754C1" w:rsidRDefault="00C27369">
            <w:pPr>
              <w:jc w:val="center"/>
            </w:pPr>
            <w:r>
              <w:rPr>
                <w:b/>
                <w:bCs/>
              </w:rPr>
              <w:t>Subr</w:t>
            </w:r>
            <w:r w:rsidR="00472CDC">
              <w:rPr>
                <w:b/>
                <w:bCs/>
              </w:rPr>
              <w:t>egión</w:t>
            </w:r>
          </w:p>
        </w:tc>
        <w:tc>
          <w:tcPr>
            <w:tcW w:w="1630" w:type="dxa"/>
            <w:shd w:val="clear" w:color="auto" w:fill="FFFFFF"/>
            <w:tcMar>
              <w:top w:w="75" w:type="dxa"/>
              <w:left w:w="75" w:type="dxa"/>
              <w:bottom w:w="75" w:type="dxa"/>
              <w:right w:w="75" w:type="dxa"/>
            </w:tcMar>
            <w:vAlign w:val="center"/>
          </w:tcPr>
          <w:p w14:paraId="658B2F4B" w14:textId="77777777" w:rsidR="005754C1" w:rsidRDefault="00472CDC">
            <w:pPr>
              <w:jc w:val="center"/>
            </w:pPr>
            <w:r>
              <w:rPr>
                <w:b/>
                <w:bCs/>
              </w:rPr>
              <w:t>Departamento</w:t>
            </w:r>
          </w:p>
        </w:tc>
        <w:tc>
          <w:tcPr>
            <w:tcW w:w="1177" w:type="dxa"/>
            <w:shd w:val="clear" w:color="auto" w:fill="FFFFFF"/>
            <w:tcMar>
              <w:top w:w="75" w:type="dxa"/>
              <w:left w:w="75" w:type="dxa"/>
              <w:bottom w:w="75" w:type="dxa"/>
              <w:right w:w="75" w:type="dxa"/>
            </w:tcMar>
            <w:vAlign w:val="center"/>
          </w:tcPr>
          <w:p w14:paraId="27A23FAB" w14:textId="77777777" w:rsidR="005754C1" w:rsidRDefault="00472CDC">
            <w:pPr>
              <w:jc w:val="center"/>
            </w:pPr>
            <w:r>
              <w:rPr>
                <w:b/>
                <w:bCs/>
              </w:rPr>
              <w:t>Municipio</w:t>
            </w:r>
          </w:p>
        </w:tc>
        <w:tc>
          <w:tcPr>
            <w:tcW w:w="1630" w:type="dxa"/>
            <w:shd w:val="clear" w:color="auto" w:fill="FFFFFF"/>
            <w:tcMar>
              <w:top w:w="75" w:type="dxa"/>
              <w:left w:w="75" w:type="dxa"/>
              <w:bottom w:w="75" w:type="dxa"/>
              <w:right w:w="75" w:type="dxa"/>
            </w:tcMar>
            <w:vAlign w:val="center"/>
          </w:tcPr>
          <w:p w14:paraId="16713A6C" w14:textId="77777777" w:rsidR="005754C1" w:rsidRDefault="00472CDC">
            <w:pPr>
              <w:jc w:val="center"/>
            </w:pPr>
            <w:r>
              <w:rPr>
                <w:b/>
                <w:bCs/>
              </w:rPr>
              <w:t>Centro Poblado/ Resguardo</w:t>
            </w:r>
          </w:p>
        </w:tc>
        <w:tc>
          <w:tcPr>
            <w:tcW w:w="3228" w:type="dxa"/>
            <w:shd w:val="clear" w:color="auto" w:fill="FFFFFF"/>
            <w:tcMar>
              <w:top w:w="75" w:type="dxa"/>
              <w:left w:w="75" w:type="dxa"/>
              <w:bottom w:w="75" w:type="dxa"/>
              <w:right w:w="75" w:type="dxa"/>
            </w:tcMar>
            <w:vAlign w:val="center"/>
          </w:tcPr>
          <w:p w14:paraId="10DAF6A9" w14:textId="77777777" w:rsidR="005754C1" w:rsidRDefault="00472CDC">
            <w:pPr>
              <w:jc w:val="center"/>
            </w:pPr>
            <w:r>
              <w:rPr>
                <w:b/>
                <w:bCs/>
              </w:rPr>
              <w:t>Localización específica</w:t>
            </w:r>
          </w:p>
        </w:tc>
      </w:tr>
      <w:tr w:rsidR="005754C1" w14:paraId="6E01FA55" w14:textId="77777777" w:rsidTr="00C27369">
        <w:trPr>
          <w:trHeight w:val="20"/>
          <w:jc w:val="center"/>
        </w:trPr>
        <w:tc>
          <w:tcPr>
            <w:tcW w:w="1310" w:type="dxa"/>
            <w:shd w:val="clear" w:color="auto" w:fill="FFFFFF"/>
            <w:tcMar>
              <w:top w:w="75" w:type="dxa"/>
              <w:left w:w="75" w:type="dxa"/>
              <w:bottom w:w="75" w:type="dxa"/>
              <w:right w:w="75" w:type="dxa"/>
            </w:tcMar>
            <w:vAlign w:val="center"/>
          </w:tcPr>
          <w:p w14:paraId="0D59CEEF" w14:textId="6C0FE9A6" w:rsidR="005754C1" w:rsidRDefault="00C27369" w:rsidP="00C27369">
            <w:pPr>
              <w:jc w:val="center"/>
            </w:pPr>
            <w:r w:rsidRPr="00C27369">
              <w:rPr>
                <w:color w:val="EE0000"/>
              </w:rPr>
              <w:t>XXXX</w:t>
            </w:r>
          </w:p>
        </w:tc>
        <w:tc>
          <w:tcPr>
            <w:tcW w:w="1630" w:type="dxa"/>
            <w:shd w:val="clear" w:color="auto" w:fill="FFFFFF"/>
            <w:tcMar>
              <w:top w:w="75" w:type="dxa"/>
              <w:left w:w="75" w:type="dxa"/>
              <w:bottom w:w="75" w:type="dxa"/>
              <w:right w:w="75" w:type="dxa"/>
            </w:tcMar>
            <w:vAlign w:val="center"/>
          </w:tcPr>
          <w:p w14:paraId="4964586D" w14:textId="77777777" w:rsidR="005754C1" w:rsidRDefault="00472CDC">
            <w:pPr>
              <w:jc w:val="center"/>
            </w:pPr>
            <w:r>
              <w:t>Antioquia</w:t>
            </w:r>
          </w:p>
        </w:tc>
        <w:tc>
          <w:tcPr>
            <w:tcW w:w="1177" w:type="dxa"/>
            <w:shd w:val="clear" w:color="auto" w:fill="FFFFFF"/>
            <w:tcMar>
              <w:top w:w="75" w:type="dxa"/>
              <w:left w:w="75" w:type="dxa"/>
              <w:bottom w:w="75" w:type="dxa"/>
              <w:right w:w="75" w:type="dxa"/>
            </w:tcMar>
            <w:vAlign w:val="center"/>
          </w:tcPr>
          <w:p w14:paraId="29A130E1" w14:textId="5685CD85" w:rsidR="005754C1" w:rsidRDefault="00C27369">
            <w:pPr>
              <w:jc w:val="center"/>
            </w:pPr>
            <w:r w:rsidRPr="00C27369">
              <w:rPr>
                <w:color w:val="EE0000"/>
              </w:rPr>
              <w:t>XXX</w:t>
            </w:r>
          </w:p>
        </w:tc>
        <w:tc>
          <w:tcPr>
            <w:tcW w:w="1630" w:type="dxa"/>
            <w:shd w:val="clear" w:color="auto" w:fill="FFFFFF"/>
            <w:tcMar>
              <w:top w:w="75" w:type="dxa"/>
              <w:left w:w="75" w:type="dxa"/>
              <w:bottom w:w="75" w:type="dxa"/>
              <w:right w:w="75" w:type="dxa"/>
            </w:tcMar>
            <w:vAlign w:val="center"/>
          </w:tcPr>
          <w:p w14:paraId="27DCF511" w14:textId="77777777" w:rsidR="005754C1" w:rsidRDefault="005754C1">
            <w:pPr>
              <w:jc w:val="both"/>
            </w:pPr>
          </w:p>
        </w:tc>
        <w:tc>
          <w:tcPr>
            <w:tcW w:w="3228" w:type="dxa"/>
            <w:shd w:val="clear" w:color="auto" w:fill="FFFFFF"/>
            <w:tcMar>
              <w:top w:w="75" w:type="dxa"/>
              <w:left w:w="75" w:type="dxa"/>
              <w:bottom w:w="75" w:type="dxa"/>
              <w:right w:w="75" w:type="dxa"/>
            </w:tcMar>
            <w:vAlign w:val="center"/>
          </w:tcPr>
          <w:p w14:paraId="62B25208" w14:textId="5B77DB3C" w:rsidR="005754C1" w:rsidRDefault="00C27369" w:rsidP="00C27369">
            <w:pPr>
              <w:jc w:val="center"/>
            </w:pPr>
            <w:r w:rsidRPr="00C27369">
              <w:rPr>
                <w:color w:val="EE0000"/>
                <w:highlight w:val="white"/>
              </w:rPr>
              <w:t>Dirección</w:t>
            </w:r>
            <w:r w:rsidR="00472CDC" w:rsidRPr="00C27369">
              <w:rPr>
                <w:color w:val="EE0000"/>
                <w:highlight w:val="white"/>
              </w:rPr>
              <w:t>.</w:t>
            </w:r>
          </w:p>
        </w:tc>
      </w:tr>
    </w:tbl>
    <w:p w14:paraId="5CED91A1" w14:textId="77777777" w:rsidR="005754C1" w:rsidRDefault="005754C1"/>
    <w:p w14:paraId="20F8A5FB" w14:textId="77777777" w:rsidR="005754C1" w:rsidRDefault="005754C1"/>
    <w:p w14:paraId="7E045583"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20" w:name="_gdbzpkepo1ac" w:colFirst="0" w:colLast="0"/>
      <w:bookmarkEnd w:id="20"/>
      <w:r>
        <w:rPr>
          <w:rFonts w:ascii="Arial" w:eastAsia="Arial" w:hAnsi="Arial" w:cs="Arial"/>
          <w:b/>
          <w:bCs/>
          <w:color w:val="000000"/>
          <w:sz w:val="22"/>
          <w:szCs w:val="22"/>
        </w:rPr>
        <w:t>Población objetivo de la intervención</w:t>
      </w:r>
    </w:p>
    <w:p w14:paraId="07517FCC" w14:textId="77777777" w:rsidR="005754C1" w:rsidRDefault="005754C1">
      <w:pPr>
        <w:rPr>
          <w:color w:val="808080"/>
        </w:rPr>
      </w:pPr>
    </w:p>
    <w:tbl>
      <w:tblPr>
        <w:tblStyle w:val="a7"/>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1"/>
        <w:gridCol w:w="2269"/>
        <w:gridCol w:w="3588"/>
      </w:tblGrid>
      <w:tr w:rsidR="005754C1" w14:paraId="268A6CE0" w14:textId="77777777">
        <w:trPr>
          <w:trHeight w:val="20"/>
          <w:jc w:val="center"/>
        </w:trPr>
        <w:tc>
          <w:tcPr>
            <w:tcW w:w="2971" w:type="dxa"/>
            <w:shd w:val="clear" w:color="auto" w:fill="FFFFFF"/>
            <w:tcMar>
              <w:top w:w="75" w:type="dxa"/>
              <w:left w:w="75" w:type="dxa"/>
              <w:bottom w:w="75" w:type="dxa"/>
              <w:right w:w="75" w:type="dxa"/>
            </w:tcMar>
            <w:vAlign w:val="center"/>
          </w:tcPr>
          <w:p w14:paraId="5CA07CAA" w14:textId="77777777" w:rsidR="005754C1" w:rsidRDefault="00472CDC">
            <w:pPr>
              <w:jc w:val="center"/>
            </w:pPr>
            <w:r>
              <w:rPr>
                <w:b/>
                <w:bCs/>
              </w:rPr>
              <w:t>Tipo Población</w:t>
            </w:r>
          </w:p>
        </w:tc>
        <w:tc>
          <w:tcPr>
            <w:tcW w:w="2269" w:type="dxa"/>
            <w:shd w:val="clear" w:color="auto" w:fill="FFFFFF"/>
            <w:tcMar>
              <w:top w:w="75" w:type="dxa"/>
              <w:left w:w="75" w:type="dxa"/>
              <w:bottom w:w="75" w:type="dxa"/>
              <w:right w:w="75" w:type="dxa"/>
            </w:tcMar>
            <w:vAlign w:val="center"/>
          </w:tcPr>
          <w:p w14:paraId="13DB7182" w14:textId="77777777" w:rsidR="005754C1" w:rsidRDefault="00472CDC">
            <w:pPr>
              <w:jc w:val="center"/>
            </w:pPr>
            <w:r>
              <w:rPr>
                <w:b/>
                <w:bCs/>
              </w:rPr>
              <w:t>Número</w:t>
            </w:r>
          </w:p>
        </w:tc>
        <w:tc>
          <w:tcPr>
            <w:tcW w:w="3588" w:type="dxa"/>
            <w:shd w:val="clear" w:color="auto" w:fill="FFFFFF"/>
            <w:tcMar>
              <w:top w:w="75" w:type="dxa"/>
              <w:left w:w="75" w:type="dxa"/>
              <w:bottom w:w="75" w:type="dxa"/>
              <w:right w:w="75" w:type="dxa"/>
            </w:tcMar>
            <w:vAlign w:val="center"/>
          </w:tcPr>
          <w:p w14:paraId="649E4358" w14:textId="77777777" w:rsidR="005754C1" w:rsidRDefault="00472CDC">
            <w:pPr>
              <w:jc w:val="center"/>
            </w:pPr>
            <w:r>
              <w:rPr>
                <w:b/>
                <w:bCs/>
              </w:rPr>
              <w:t>Fuente de la Información</w:t>
            </w:r>
          </w:p>
        </w:tc>
      </w:tr>
      <w:tr w:rsidR="005754C1" w14:paraId="58C8131A" w14:textId="77777777">
        <w:trPr>
          <w:trHeight w:val="20"/>
          <w:jc w:val="center"/>
        </w:trPr>
        <w:tc>
          <w:tcPr>
            <w:tcW w:w="2971" w:type="dxa"/>
            <w:shd w:val="clear" w:color="auto" w:fill="FFFFFF"/>
            <w:tcMar>
              <w:top w:w="75" w:type="dxa"/>
              <w:left w:w="75" w:type="dxa"/>
              <w:bottom w:w="75" w:type="dxa"/>
              <w:right w:w="75" w:type="dxa"/>
            </w:tcMar>
            <w:vAlign w:val="center"/>
          </w:tcPr>
          <w:p w14:paraId="277F820D" w14:textId="77777777" w:rsidR="005754C1" w:rsidRDefault="00472CDC">
            <w:pPr>
              <w:jc w:val="center"/>
            </w:pPr>
            <w:r>
              <w:t>Personas</w:t>
            </w:r>
          </w:p>
        </w:tc>
        <w:tc>
          <w:tcPr>
            <w:tcW w:w="2269" w:type="dxa"/>
            <w:shd w:val="clear" w:color="auto" w:fill="FFFFFF"/>
            <w:tcMar>
              <w:top w:w="75" w:type="dxa"/>
              <w:left w:w="75" w:type="dxa"/>
              <w:bottom w:w="75" w:type="dxa"/>
              <w:right w:w="75" w:type="dxa"/>
            </w:tcMar>
            <w:vAlign w:val="center"/>
          </w:tcPr>
          <w:p w14:paraId="61ACFACC" w14:textId="2D5C19F2" w:rsidR="005754C1" w:rsidRDefault="00C27369">
            <w:pPr>
              <w:jc w:val="center"/>
            </w:pPr>
            <w:r>
              <w:rPr>
                <w:color w:val="EE0000"/>
              </w:rPr>
              <w:t>XXXX</w:t>
            </w:r>
          </w:p>
        </w:tc>
        <w:tc>
          <w:tcPr>
            <w:tcW w:w="3588" w:type="dxa"/>
            <w:shd w:val="clear" w:color="auto" w:fill="FFFFFF"/>
            <w:tcMar>
              <w:top w:w="75" w:type="dxa"/>
              <w:left w:w="75" w:type="dxa"/>
              <w:bottom w:w="75" w:type="dxa"/>
              <w:right w:w="75" w:type="dxa"/>
            </w:tcMar>
            <w:vAlign w:val="center"/>
          </w:tcPr>
          <w:p w14:paraId="441E484A" w14:textId="1ACDE804" w:rsidR="005754C1" w:rsidRDefault="00C27369">
            <w:pPr>
              <w:jc w:val="center"/>
            </w:pPr>
            <w:r w:rsidRPr="00C27369">
              <w:rPr>
                <w:color w:val="EE0000"/>
              </w:rPr>
              <w:t>Proyección del DANE del año XXX</w:t>
            </w:r>
          </w:p>
        </w:tc>
      </w:tr>
    </w:tbl>
    <w:p w14:paraId="0E91AC95" w14:textId="77777777" w:rsidR="005754C1" w:rsidRDefault="005754C1"/>
    <w:p w14:paraId="05968555" w14:textId="77777777" w:rsidR="005754C1" w:rsidRDefault="005754C1"/>
    <w:p w14:paraId="7A85C001"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21" w:name="_qil8pe6ju907" w:colFirst="0" w:colLast="0"/>
      <w:bookmarkEnd w:id="21"/>
      <w:r>
        <w:rPr>
          <w:rFonts w:ascii="Arial" w:eastAsia="Arial" w:hAnsi="Arial" w:cs="Arial"/>
          <w:b/>
          <w:bCs/>
          <w:color w:val="000000"/>
          <w:sz w:val="22"/>
          <w:szCs w:val="22"/>
        </w:rPr>
        <w:t xml:space="preserve">  Características Demográficas de la Población Objetivo</w:t>
      </w:r>
    </w:p>
    <w:p w14:paraId="7823D40E" w14:textId="77777777" w:rsidR="005754C1" w:rsidRDefault="005754C1">
      <w:pPr>
        <w:pBdr>
          <w:top w:val="nil"/>
          <w:left w:val="nil"/>
          <w:bottom w:val="nil"/>
          <w:right w:val="nil"/>
          <w:between w:val="nil"/>
        </w:pBdr>
        <w:jc w:val="both"/>
        <w:rPr>
          <w:color w:val="000000"/>
        </w:rPr>
      </w:pPr>
    </w:p>
    <w:p w14:paraId="118B1A4B" w14:textId="77777777" w:rsidR="005754C1" w:rsidRDefault="005754C1">
      <w:pPr>
        <w:pBdr>
          <w:top w:val="nil"/>
          <w:left w:val="nil"/>
          <w:bottom w:val="nil"/>
          <w:right w:val="nil"/>
          <w:between w:val="nil"/>
        </w:pBdr>
        <w:jc w:val="both"/>
        <w:rPr>
          <w:color w:val="000000"/>
        </w:rPr>
      </w:pPr>
    </w:p>
    <w:p w14:paraId="207C76CE" w14:textId="77777777" w:rsidR="005754C1" w:rsidRDefault="00472CDC">
      <w:pPr>
        <w:jc w:val="both"/>
        <w:rPr>
          <w:b/>
          <w:bCs/>
        </w:rPr>
      </w:pPr>
      <w:bookmarkStart w:id="22" w:name="_8egfbdkcxix3" w:colFirst="0" w:colLast="0"/>
      <w:bookmarkEnd w:id="22"/>
      <w:r>
        <w:rPr>
          <w:b/>
          <w:bCs/>
        </w:rPr>
        <w:t>Tabla 3. Características Demográficas de la Población Objetivo.</w:t>
      </w:r>
    </w:p>
    <w:p w14:paraId="61E68238" w14:textId="77777777" w:rsidR="005754C1" w:rsidRDefault="005754C1">
      <w:pPr>
        <w:pBdr>
          <w:top w:val="nil"/>
          <w:left w:val="nil"/>
          <w:bottom w:val="nil"/>
          <w:right w:val="nil"/>
          <w:between w:val="nil"/>
        </w:pBdr>
        <w:jc w:val="both"/>
        <w:rPr>
          <w:color w:val="000000"/>
        </w:rPr>
      </w:pPr>
    </w:p>
    <w:tbl>
      <w:tblPr>
        <w:tblStyle w:val="a8"/>
        <w:tblW w:w="8828" w:type="dxa"/>
        <w:tblInd w:w="0" w:type="dxa"/>
        <w:tblLayout w:type="fixed"/>
        <w:tblLook w:val="0400" w:firstRow="0" w:lastRow="0" w:firstColumn="0" w:lastColumn="0" w:noHBand="0" w:noVBand="1"/>
      </w:tblPr>
      <w:tblGrid>
        <w:gridCol w:w="989"/>
        <w:gridCol w:w="2128"/>
        <w:gridCol w:w="957"/>
        <w:gridCol w:w="2378"/>
        <w:gridCol w:w="2376"/>
      </w:tblGrid>
      <w:tr w:rsidR="005754C1" w14:paraId="780525B4" w14:textId="77777777">
        <w:trPr>
          <w:trHeight w:val="20"/>
        </w:trPr>
        <w:tc>
          <w:tcPr>
            <w:tcW w:w="31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31E7FD3" w14:textId="77777777" w:rsidR="005754C1" w:rsidRDefault="00472CDC">
            <w:pPr>
              <w:ind w:left="-20" w:right="-20"/>
              <w:jc w:val="center"/>
            </w:pPr>
            <w:r>
              <w:rPr>
                <w:b/>
                <w:bCs/>
              </w:rPr>
              <w:t>Descripción de la Población</w:t>
            </w:r>
            <w:r>
              <w:t xml:space="preserve"> </w:t>
            </w:r>
          </w:p>
        </w:tc>
        <w:tc>
          <w:tcPr>
            <w:tcW w:w="957" w:type="dxa"/>
            <w:tcBorders>
              <w:top w:val="single" w:sz="4" w:space="0" w:color="000000"/>
              <w:left w:val="nil"/>
              <w:bottom w:val="single" w:sz="4" w:space="0" w:color="000000"/>
              <w:right w:val="single" w:sz="4" w:space="0" w:color="000000"/>
            </w:tcBorders>
            <w:tcMar>
              <w:top w:w="15" w:type="dxa"/>
              <w:left w:w="15" w:type="dxa"/>
              <w:right w:w="15" w:type="dxa"/>
            </w:tcMar>
            <w:vAlign w:val="center"/>
          </w:tcPr>
          <w:p w14:paraId="241AA78F" w14:textId="77777777" w:rsidR="005754C1" w:rsidRDefault="00472CDC">
            <w:pPr>
              <w:ind w:left="-20" w:right="-20"/>
              <w:jc w:val="center"/>
            </w:pPr>
            <w:r>
              <w:rPr>
                <w:b/>
                <w:bCs/>
              </w:rPr>
              <w:t>Número de Personas</w:t>
            </w:r>
            <w:r>
              <w:t xml:space="preserve"> </w:t>
            </w: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9ACDA0" w14:textId="77777777" w:rsidR="005754C1" w:rsidRDefault="00472CDC">
            <w:pPr>
              <w:ind w:left="-20" w:right="-20"/>
              <w:jc w:val="center"/>
            </w:pPr>
            <w:r>
              <w:rPr>
                <w:b/>
                <w:bCs/>
              </w:rPr>
              <w:t>Fuente</w:t>
            </w:r>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26CF4134" w14:textId="77777777" w:rsidR="005754C1" w:rsidRDefault="00472CDC">
            <w:pPr>
              <w:ind w:left="-20" w:right="-20"/>
              <w:jc w:val="center"/>
              <w:rPr>
                <w:b/>
                <w:bCs/>
              </w:rPr>
            </w:pPr>
            <w:r>
              <w:rPr>
                <w:b/>
                <w:bCs/>
                <w:color w:val="FF0000"/>
              </w:rPr>
              <w:br/>
            </w:r>
            <w:r>
              <w:rPr>
                <w:b/>
                <w:bCs/>
                <w:color w:val="000000"/>
              </w:rPr>
              <w:t>Política Transversal</w:t>
            </w:r>
          </w:p>
        </w:tc>
      </w:tr>
      <w:tr w:rsidR="005754C1" w14:paraId="06E0F9F2" w14:textId="77777777">
        <w:trPr>
          <w:trHeight w:val="20"/>
        </w:trPr>
        <w:tc>
          <w:tcPr>
            <w:tcW w:w="989"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88464F8" w14:textId="77777777" w:rsidR="005754C1" w:rsidRDefault="00472CDC">
            <w:pPr>
              <w:jc w:val="center"/>
            </w:pPr>
            <w:r>
              <w:t>Etapa del ciclo de vida</w:t>
            </w:r>
          </w:p>
        </w:tc>
        <w:tc>
          <w:tcPr>
            <w:tcW w:w="2128" w:type="dxa"/>
            <w:tcBorders>
              <w:top w:val="nil"/>
              <w:left w:val="single" w:sz="4" w:space="0" w:color="000000"/>
              <w:bottom w:val="single" w:sz="4" w:space="0" w:color="000000"/>
              <w:right w:val="single" w:sz="4" w:space="0" w:color="000000"/>
            </w:tcBorders>
            <w:tcMar>
              <w:top w:w="15" w:type="dxa"/>
              <w:left w:w="15" w:type="dxa"/>
              <w:right w:w="15" w:type="dxa"/>
            </w:tcMar>
          </w:tcPr>
          <w:p w14:paraId="0A228498" w14:textId="77777777" w:rsidR="005754C1" w:rsidRDefault="00472CDC">
            <w:r>
              <w:t>Primera infancia 0 – 5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945707E"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7F9713C" w14:textId="77777777" w:rsidR="005754C1" w:rsidRDefault="005754C1">
            <w:pPr>
              <w:jc w:val="center"/>
            </w:pPr>
          </w:p>
        </w:tc>
        <w:tc>
          <w:tcPr>
            <w:tcW w:w="2376" w:type="dxa"/>
            <w:tcBorders>
              <w:top w:val="single" w:sz="4" w:space="0" w:color="000000"/>
              <w:left w:val="single" w:sz="4" w:space="0" w:color="000000"/>
              <w:bottom w:val="single" w:sz="4" w:space="0" w:color="000000"/>
              <w:right w:val="single" w:sz="4" w:space="0" w:color="000000"/>
            </w:tcBorders>
          </w:tcPr>
          <w:p w14:paraId="2779CE02" w14:textId="77777777" w:rsidR="005754C1" w:rsidRDefault="00472CDC">
            <w:r>
              <w:t>Primera infancia, infancia y adolescencia</w:t>
            </w:r>
          </w:p>
        </w:tc>
      </w:tr>
      <w:tr w:rsidR="005754C1" w14:paraId="1B18DD68" w14:textId="77777777">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E17CDF"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08806D8D" w14:textId="77777777" w:rsidR="005754C1" w:rsidRDefault="00472CDC">
            <w:r>
              <w:t>Infancia 6 – 11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1F77B7C"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E4925E7" w14:textId="77777777" w:rsidR="005754C1" w:rsidRDefault="005754C1">
            <w:pPr>
              <w:jc w:val="center"/>
            </w:pPr>
          </w:p>
        </w:tc>
        <w:tc>
          <w:tcPr>
            <w:tcW w:w="2376" w:type="dxa"/>
            <w:tcBorders>
              <w:top w:val="single" w:sz="4" w:space="0" w:color="000000"/>
              <w:left w:val="single" w:sz="4" w:space="0" w:color="000000"/>
              <w:bottom w:val="single" w:sz="4" w:space="0" w:color="000000"/>
              <w:right w:val="single" w:sz="4" w:space="0" w:color="000000"/>
            </w:tcBorders>
          </w:tcPr>
          <w:p w14:paraId="673FF14C" w14:textId="77777777" w:rsidR="005754C1" w:rsidRDefault="00472CDC">
            <w:r>
              <w:t>Primera infancia, infancia y adolescencia</w:t>
            </w:r>
          </w:p>
        </w:tc>
      </w:tr>
      <w:tr w:rsidR="005754C1" w14:paraId="6AFD248D" w14:textId="77777777">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F2AEBB"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30260E82" w14:textId="77777777" w:rsidR="005754C1" w:rsidRDefault="00472CDC">
            <w:r>
              <w:t>Adolescencia 12- 18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3F074B26"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15DAB3F1" w14:textId="77777777" w:rsidR="005754C1" w:rsidRDefault="005754C1">
            <w:pPr>
              <w:jc w:val="center"/>
            </w:pPr>
          </w:p>
        </w:tc>
        <w:tc>
          <w:tcPr>
            <w:tcW w:w="2376" w:type="dxa"/>
            <w:tcBorders>
              <w:top w:val="single" w:sz="4" w:space="0" w:color="000000"/>
              <w:left w:val="single" w:sz="4" w:space="0" w:color="000000"/>
              <w:bottom w:val="single" w:sz="4" w:space="0" w:color="000000"/>
              <w:right w:val="single" w:sz="4" w:space="0" w:color="000000"/>
            </w:tcBorders>
          </w:tcPr>
          <w:p w14:paraId="0235F4CE" w14:textId="77777777" w:rsidR="005754C1" w:rsidRDefault="00472CDC">
            <w:r>
              <w:t>Primera infancia, infancia y adolescencia</w:t>
            </w:r>
          </w:p>
        </w:tc>
      </w:tr>
      <w:tr w:rsidR="005754C1" w14:paraId="52EAB7BC" w14:textId="77777777">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C702B64"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463D509A" w14:textId="77777777" w:rsidR="005754C1" w:rsidRDefault="00472CDC">
            <w:r>
              <w:t>Juventud 14 – 26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394A0368"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7716FFD" w14:textId="77777777" w:rsidR="005754C1" w:rsidRDefault="005754C1">
            <w:pPr>
              <w:jc w:val="center"/>
            </w:pPr>
          </w:p>
        </w:tc>
        <w:tc>
          <w:tcPr>
            <w:tcW w:w="2376" w:type="dxa"/>
            <w:tcBorders>
              <w:top w:val="single" w:sz="4" w:space="0" w:color="000000"/>
              <w:left w:val="single" w:sz="4" w:space="0" w:color="000000"/>
              <w:bottom w:val="single" w:sz="4" w:space="0" w:color="000000"/>
              <w:right w:val="single" w:sz="4" w:space="0" w:color="000000"/>
            </w:tcBorders>
          </w:tcPr>
          <w:p w14:paraId="05E23A7E" w14:textId="77777777" w:rsidR="005754C1" w:rsidRDefault="005754C1"/>
        </w:tc>
      </w:tr>
      <w:tr w:rsidR="005754C1" w14:paraId="16B95F6D" w14:textId="77777777">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977779"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7ACF1E11" w14:textId="77777777" w:rsidR="005754C1" w:rsidRDefault="00472CDC">
            <w:r>
              <w:t>Adultez 27 – 59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6C16C75"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56AAF20" w14:textId="77777777" w:rsidR="005754C1" w:rsidRDefault="005754C1">
            <w:pPr>
              <w:jc w:val="center"/>
            </w:pPr>
          </w:p>
        </w:tc>
        <w:tc>
          <w:tcPr>
            <w:tcW w:w="2376" w:type="dxa"/>
            <w:tcBorders>
              <w:top w:val="single" w:sz="4" w:space="0" w:color="000000"/>
              <w:left w:val="single" w:sz="4" w:space="0" w:color="000000"/>
              <w:bottom w:val="single" w:sz="4" w:space="0" w:color="000000"/>
              <w:right w:val="single" w:sz="4" w:space="0" w:color="000000"/>
            </w:tcBorders>
          </w:tcPr>
          <w:p w14:paraId="18CD4AC0" w14:textId="77777777" w:rsidR="005754C1" w:rsidRDefault="005754C1"/>
        </w:tc>
      </w:tr>
      <w:tr w:rsidR="005754C1" w14:paraId="07B81990" w14:textId="77777777">
        <w:trPr>
          <w:trHeight w:val="20"/>
        </w:trPr>
        <w:tc>
          <w:tcPr>
            <w:tcW w:w="989"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8E8A80"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5764294A" w14:textId="77777777" w:rsidR="005754C1" w:rsidRDefault="00472CDC">
            <w:r>
              <w:t>Vejez 60 años y más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3890DF17"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8CB3BB7" w14:textId="77777777" w:rsidR="005754C1" w:rsidRDefault="005754C1">
            <w:pPr>
              <w:jc w:val="center"/>
            </w:pPr>
          </w:p>
        </w:tc>
        <w:tc>
          <w:tcPr>
            <w:tcW w:w="2376" w:type="dxa"/>
            <w:tcBorders>
              <w:top w:val="single" w:sz="4" w:space="0" w:color="000000"/>
              <w:left w:val="single" w:sz="4" w:space="0" w:color="000000"/>
              <w:bottom w:val="single" w:sz="4" w:space="0" w:color="000000"/>
              <w:right w:val="single" w:sz="4" w:space="0" w:color="000000"/>
            </w:tcBorders>
          </w:tcPr>
          <w:p w14:paraId="17BEA477" w14:textId="77777777" w:rsidR="005754C1" w:rsidRDefault="005754C1"/>
        </w:tc>
      </w:tr>
      <w:tr w:rsidR="005754C1" w14:paraId="78C53F4D" w14:textId="77777777">
        <w:trPr>
          <w:trHeight w:val="20"/>
        </w:trPr>
        <w:tc>
          <w:tcPr>
            <w:tcW w:w="98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CB962DC" w14:textId="77777777" w:rsidR="005754C1" w:rsidRDefault="00472CDC">
            <w:pPr>
              <w:jc w:val="center"/>
            </w:pPr>
            <w:r>
              <w:t>Etaria (Edad)</w:t>
            </w:r>
          </w:p>
        </w:tc>
        <w:tc>
          <w:tcPr>
            <w:tcW w:w="21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F125895" w14:textId="77777777" w:rsidR="005754C1" w:rsidRDefault="00472CDC">
            <w:r>
              <w:t>0 a 14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DDD0A9E" w14:textId="1F90D7FC"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53ED3BF8" w14:textId="5F140F03" w:rsidR="005754C1" w:rsidRDefault="005754C1"/>
        </w:tc>
        <w:tc>
          <w:tcPr>
            <w:tcW w:w="2376" w:type="dxa"/>
            <w:tcBorders>
              <w:top w:val="single" w:sz="4" w:space="0" w:color="000000"/>
              <w:left w:val="single" w:sz="4" w:space="0" w:color="000000"/>
              <w:bottom w:val="single" w:sz="4" w:space="0" w:color="000000"/>
              <w:right w:val="single" w:sz="4" w:space="0" w:color="000000"/>
            </w:tcBorders>
          </w:tcPr>
          <w:p w14:paraId="4F227A93" w14:textId="77777777" w:rsidR="005754C1" w:rsidRDefault="005754C1"/>
        </w:tc>
      </w:tr>
      <w:tr w:rsidR="005754C1" w14:paraId="269DF969"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421A6E60"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0B092707" w14:textId="77777777" w:rsidR="005754C1" w:rsidRDefault="00472CDC">
            <w:r>
              <w:t>15 a 19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92AFC53" w14:textId="1B0ABBA5"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11EF29E" w14:textId="12BA959F" w:rsidR="005754C1" w:rsidRDefault="005754C1"/>
        </w:tc>
        <w:tc>
          <w:tcPr>
            <w:tcW w:w="2376" w:type="dxa"/>
            <w:tcBorders>
              <w:top w:val="single" w:sz="4" w:space="0" w:color="000000"/>
              <w:left w:val="single" w:sz="4" w:space="0" w:color="000000"/>
              <w:bottom w:val="single" w:sz="4" w:space="0" w:color="000000"/>
              <w:right w:val="single" w:sz="4" w:space="0" w:color="000000"/>
            </w:tcBorders>
          </w:tcPr>
          <w:p w14:paraId="1B4E519F" w14:textId="77777777" w:rsidR="005754C1" w:rsidRDefault="005754C1"/>
        </w:tc>
      </w:tr>
      <w:tr w:rsidR="005754C1" w14:paraId="146E8FF2"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575FC6A"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6A61205F" w14:textId="77777777" w:rsidR="005754C1" w:rsidRDefault="00472CDC">
            <w:r>
              <w:t>20 a 59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B23C500" w14:textId="3727CF73"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16496320" w14:textId="05CD7C57" w:rsidR="005754C1" w:rsidRDefault="005754C1"/>
        </w:tc>
        <w:tc>
          <w:tcPr>
            <w:tcW w:w="2376" w:type="dxa"/>
            <w:tcBorders>
              <w:top w:val="single" w:sz="4" w:space="0" w:color="000000"/>
              <w:left w:val="single" w:sz="4" w:space="0" w:color="000000"/>
              <w:bottom w:val="single" w:sz="4" w:space="0" w:color="000000"/>
              <w:right w:val="single" w:sz="4" w:space="0" w:color="000000"/>
            </w:tcBorders>
          </w:tcPr>
          <w:p w14:paraId="186C791A" w14:textId="77777777" w:rsidR="005754C1" w:rsidRDefault="005754C1"/>
        </w:tc>
      </w:tr>
      <w:tr w:rsidR="005754C1" w14:paraId="44C0A834"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09504E9"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1FEA6239" w14:textId="77777777" w:rsidR="005754C1" w:rsidRDefault="00472CDC">
            <w:r>
              <w:t>Mayor de 60 años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DC6D6AE" w14:textId="10921812"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5026D755" w14:textId="0D4E5150" w:rsidR="005754C1" w:rsidRDefault="005754C1"/>
        </w:tc>
        <w:tc>
          <w:tcPr>
            <w:tcW w:w="2376" w:type="dxa"/>
            <w:tcBorders>
              <w:top w:val="single" w:sz="4" w:space="0" w:color="000000"/>
              <w:left w:val="single" w:sz="4" w:space="0" w:color="000000"/>
              <w:bottom w:val="single" w:sz="4" w:space="0" w:color="000000"/>
              <w:right w:val="single" w:sz="4" w:space="0" w:color="000000"/>
            </w:tcBorders>
          </w:tcPr>
          <w:p w14:paraId="7D1FB71C" w14:textId="77777777" w:rsidR="005754C1" w:rsidRDefault="005754C1"/>
        </w:tc>
      </w:tr>
      <w:tr w:rsidR="005754C1" w14:paraId="6696B1C6" w14:textId="77777777">
        <w:trPr>
          <w:trHeight w:val="20"/>
        </w:trPr>
        <w:tc>
          <w:tcPr>
            <w:tcW w:w="98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2E01B69F" w14:textId="77777777" w:rsidR="005754C1" w:rsidRDefault="00472CDC">
            <w:pPr>
              <w:jc w:val="center"/>
            </w:pPr>
            <w:r>
              <w:t>Grupos étnicos</w:t>
            </w:r>
          </w:p>
        </w:tc>
        <w:tc>
          <w:tcPr>
            <w:tcW w:w="21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12C7C28A" w14:textId="77777777" w:rsidR="005754C1" w:rsidRDefault="00472CDC">
            <w:r>
              <w:t>Pueblos Indígenas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147ED445"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0A20E04"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44009D13" w14:textId="77777777" w:rsidR="005754C1" w:rsidRDefault="00472CDC">
            <w:r>
              <w:t>Grupos étnicos - Comunidades Indígenas</w:t>
            </w:r>
          </w:p>
        </w:tc>
      </w:tr>
      <w:tr w:rsidR="005754C1" w14:paraId="2903E942"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E2EEAE5"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28F63799" w14:textId="77777777" w:rsidR="005754C1" w:rsidRDefault="00472CDC">
            <w:r>
              <w:t>Comunidades Afrocolombianas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8BFAB59"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3C1D22BD"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44CA8959" w14:textId="77777777" w:rsidR="005754C1" w:rsidRDefault="00472CDC">
            <w:r>
              <w:t>Grupos étnicos - Comunidades afrocolombianas</w:t>
            </w:r>
          </w:p>
        </w:tc>
      </w:tr>
      <w:tr w:rsidR="005754C1" w14:paraId="6262610F"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6185F39"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4009C3CE" w14:textId="77777777" w:rsidR="005754C1" w:rsidRDefault="00472CDC">
            <w:r>
              <w:t>Comunidades Raizales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51A99538"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1CE67F2"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1676B09E" w14:textId="77777777" w:rsidR="005754C1" w:rsidRDefault="00472CDC">
            <w:r>
              <w:t>Grupos étnicos - comunidades raizales</w:t>
            </w:r>
          </w:p>
        </w:tc>
      </w:tr>
      <w:tr w:rsidR="005754C1" w14:paraId="7897E094"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332571C"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6D44C521" w14:textId="77777777" w:rsidR="005754C1" w:rsidRDefault="00472CDC">
            <w:r>
              <w:t xml:space="preserve">Pueblos </w:t>
            </w:r>
            <w:proofErr w:type="spellStart"/>
            <w:r>
              <w:t>Rrom</w:t>
            </w:r>
            <w:proofErr w:type="spellEnd"/>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24B7BDA"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4DB0D39"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029711F0" w14:textId="77777777" w:rsidR="005754C1" w:rsidRDefault="00472CDC">
            <w:r>
              <w:t xml:space="preserve">Grupos étnicos - Pueblo </w:t>
            </w:r>
            <w:proofErr w:type="spellStart"/>
            <w:r>
              <w:t>Rroom</w:t>
            </w:r>
            <w:proofErr w:type="spellEnd"/>
          </w:p>
        </w:tc>
      </w:tr>
      <w:tr w:rsidR="005754C1" w14:paraId="020720B7"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58F770A"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1BD6B358" w14:textId="77777777" w:rsidR="005754C1" w:rsidRDefault="00472CDC">
            <w:r>
              <w:t>Población Mestiza</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16AB026D"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3988BFB4"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4E2F2765" w14:textId="77777777" w:rsidR="005754C1" w:rsidRDefault="005754C1"/>
        </w:tc>
      </w:tr>
      <w:tr w:rsidR="005754C1" w14:paraId="4C7044B8"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667EC9D8"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29125A9C" w14:textId="77777777" w:rsidR="005754C1" w:rsidRDefault="00472CDC">
            <w:r>
              <w:t>Comunidades Negras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02AD5CF"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6593673"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678AA1DB" w14:textId="77777777" w:rsidR="005754C1" w:rsidRDefault="00472CDC">
            <w:r>
              <w:t>Grupos étnicos - comunidades negras</w:t>
            </w:r>
          </w:p>
        </w:tc>
      </w:tr>
      <w:tr w:rsidR="005754C1" w14:paraId="453B9497"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0A0931D8"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1DC9EDA2" w14:textId="77777777" w:rsidR="005754C1" w:rsidRDefault="00472CDC">
            <w:r>
              <w:t>Comunidades Palenqueras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6AE223C"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1645574"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412F0E12" w14:textId="77777777" w:rsidR="005754C1" w:rsidRDefault="00472CDC">
            <w:r>
              <w:t>Grupos étnicos - comunidades palenqueras</w:t>
            </w:r>
          </w:p>
        </w:tc>
      </w:tr>
      <w:tr w:rsidR="005754C1" w14:paraId="15C76397" w14:textId="77777777">
        <w:trPr>
          <w:trHeight w:val="20"/>
        </w:trPr>
        <w:tc>
          <w:tcPr>
            <w:tcW w:w="98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9C04CB5" w14:textId="77777777" w:rsidR="005754C1" w:rsidRDefault="00472CDC">
            <w:pPr>
              <w:jc w:val="center"/>
            </w:pPr>
            <w:r>
              <w:t>Género</w:t>
            </w:r>
          </w:p>
        </w:tc>
        <w:tc>
          <w:tcPr>
            <w:tcW w:w="21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14B8C28" w14:textId="77777777" w:rsidR="005754C1" w:rsidRDefault="00472CDC">
            <w:r>
              <w:t>Masculino</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A4C8A2F"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55E1AFE"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363E797C" w14:textId="77777777" w:rsidR="005754C1" w:rsidRDefault="005754C1"/>
        </w:tc>
      </w:tr>
      <w:tr w:rsidR="005754C1" w14:paraId="2A1318AB"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1D444DA8"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6063E98A" w14:textId="77777777" w:rsidR="005754C1" w:rsidRDefault="00472CDC">
            <w:r>
              <w:t>Femenino</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74034638"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3CA9D28C"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59FF169B" w14:textId="77777777" w:rsidR="005754C1" w:rsidRDefault="00472CDC">
            <w:r>
              <w:t>Equidad de la Mujer</w:t>
            </w:r>
          </w:p>
        </w:tc>
      </w:tr>
      <w:tr w:rsidR="005754C1" w14:paraId="503FBB23" w14:textId="77777777">
        <w:trPr>
          <w:trHeight w:val="20"/>
        </w:trPr>
        <w:tc>
          <w:tcPr>
            <w:tcW w:w="989" w:type="dxa"/>
            <w:vMerge w:val="restart"/>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9A6223A" w14:textId="77777777" w:rsidR="005754C1" w:rsidRDefault="00472CDC">
            <w:pPr>
              <w:jc w:val="center"/>
            </w:pPr>
            <w:r>
              <w:t>Población Vulnerable</w:t>
            </w:r>
          </w:p>
        </w:tc>
        <w:tc>
          <w:tcPr>
            <w:tcW w:w="212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357BD733" w14:textId="77777777" w:rsidR="005754C1" w:rsidRDefault="00472CDC">
            <w:r>
              <w:t>Personas en Reincorporación (Acuerdos de Paz)</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6AFB87FB"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E9C9AD3"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68EC6731" w14:textId="77777777" w:rsidR="005754C1" w:rsidRDefault="00472CDC">
            <w:r>
              <w:t>Construcción de paz</w:t>
            </w:r>
          </w:p>
        </w:tc>
      </w:tr>
      <w:tr w:rsidR="005754C1" w14:paraId="7080131F"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37FAFC9D"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32B9F724" w14:textId="77777777" w:rsidR="005754C1" w:rsidRDefault="00472CDC">
            <w:r>
              <w:t>Personas en Reintegración exintegrantes de Grupos Armados Organizados y otros en tránsito a la vida civil</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34AED55"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0C7F93C6"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1554C7C2" w14:textId="77777777" w:rsidR="005754C1" w:rsidRDefault="00472CDC">
            <w:r>
              <w:t>Construcción de Paz</w:t>
            </w:r>
          </w:p>
        </w:tc>
      </w:tr>
      <w:tr w:rsidR="005754C1" w14:paraId="7025DC1F"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C6A8E8F"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1EEBFF5C" w14:textId="77777777" w:rsidR="005754C1" w:rsidRDefault="00472CDC">
            <w:r>
              <w:t>Desplazados</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5EB02631"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26B6015D"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2F5F2547" w14:textId="77777777" w:rsidR="005754C1" w:rsidRDefault="00472CDC">
            <w:r>
              <w:t>Víctimas (incluye como categoría la población en situación de desplazamiento)</w:t>
            </w:r>
          </w:p>
        </w:tc>
      </w:tr>
      <w:tr w:rsidR="005754C1" w14:paraId="4C7CB77C"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777A8E77"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33B85927" w14:textId="77777777" w:rsidR="005754C1" w:rsidRDefault="00472CDC">
            <w:r>
              <w:t>Personas con discapacidad</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4240F2A0"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14:paraId="50A8CC93" w14:textId="77777777" w:rsidR="005754C1" w:rsidRDefault="00472CDC">
            <w: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76BD052E" w14:textId="77777777" w:rsidR="005754C1" w:rsidRDefault="00472CDC">
            <w:r>
              <w:t>Discapacidad e inclusión social</w:t>
            </w:r>
          </w:p>
        </w:tc>
      </w:tr>
      <w:tr w:rsidR="005754C1" w14:paraId="0B14AF6B" w14:textId="77777777">
        <w:trPr>
          <w:trHeight w:val="20"/>
        </w:trPr>
        <w:tc>
          <w:tcPr>
            <w:tcW w:w="989" w:type="dxa"/>
            <w:vMerge/>
            <w:tcBorders>
              <w:top w:val="nil"/>
              <w:left w:val="single" w:sz="4" w:space="0" w:color="000000"/>
              <w:bottom w:val="single" w:sz="4" w:space="0" w:color="000000"/>
              <w:right w:val="single" w:sz="4" w:space="0" w:color="000000"/>
            </w:tcBorders>
            <w:tcMar>
              <w:top w:w="15" w:type="dxa"/>
              <w:left w:w="15" w:type="dxa"/>
              <w:right w:w="15" w:type="dxa"/>
            </w:tcMar>
            <w:vAlign w:val="center"/>
          </w:tcPr>
          <w:p w14:paraId="679800F6" w14:textId="77777777" w:rsidR="005754C1" w:rsidRDefault="005754C1">
            <w:pPr>
              <w:pBdr>
                <w:top w:val="nil"/>
                <w:left w:val="nil"/>
                <w:bottom w:val="nil"/>
                <w:right w:val="nil"/>
                <w:between w:val="nil"/>
              </w:pBdr>
              <w:spacing w:line="276" w:lineRule="auto"/>
            </w:pPr>
          </w:p>
        </w:tc>
        <w:tc>
          <w:tcPr>
            <w:tcW w:w="2128" w:type="dxa"/>
            <w:tcBorders>
              <w:top w:val="single" w:sz="4" w:space="0" w:color="000000"/>
              <w:left w:val="nil"/>
              <w:bottom w:val="single" w:sz="4" w:space="0" w:color="000000"/>
              <w:right w:val="single" w:sz="4" w:space="0" w:color="000000"/>
            </w:tcBorders>
            <w:tcMar>
              <w:top w:w="15" w:type="dxa"/>
              <w:left w:w="15" w:type="dxa"/>
              <w:right w:w="15" w:type="dxa"/>
            </w:tcMar>
          </w:tcPr>
          <w:p w14:paraId="4D69D34E" w14:textId="77777777" w:rsidR="005754C1" w:rsidRDefault="00472CDC">
            <w:r>
              <w:t>Víctimas de otros hechos diferentes al desplazamiento</w:t>
            </w:r>
          </w:p>
        </w:tc>
        <w:tc>
          <w:tcPr>
            <w:tcW w:w="95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FDC2D6D" w14:textId="77777777" w:rsidR="005754C1" w:rsidRDefault="005754C1">
            <w:pPr>
              <w:jc w:val="center"/>
            </w:pPr>
          </w:p>
        </w:tc>
        <w:tc>
          <w:tcPr>
            <w:tcW w:w="2378"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CC7A37C" w14:textId="77777777" w:rsidR="005754C1" w:rsidRDefault="005754C1"/>
        </w:tc>
        <w:tc>
          <w:tcPr>
            <w:tcW w:w="2376" w:type="dxa"/>
            <w:tcBorders>
              <w:top w:val="single" w:sz="4" w:space="0" w:color="000000"/>
              <w:left w:val="single" w:sz="4" w:space="0" w:color="000000"/>
              <w:bottom w:val="single" w:sz="4" w:space="0" w:color="000000"/>
              <w:right w:val="single" w:sz="4" w:space="0" w:color="000000"/>
            </w:tcBorders>
          </w:tcPr>
          <w:p w14:paraId="41D7B3AC" w14:textId="77777777" w:rsidR="005754C1" w:rsidRDefault="00472CDC">
            <w:r>
              <w:t>Construcción de Paz</w:t>
            </w:r>
          </w:p>
        </w:tc>
      </w:tr>
    </w:tbl>
    <w:p w14:paraId="339A5EDC" w14:textId="77777777" w:rsidR="005754C1" w:rsidRDefault="005754C1">
      <w:pPr>
        <w:tabs>
          <w:tab w:val="left" w:pos="1329"/>
          <w:tab w:val="left" w:pos="1330"/>
        </w:tabs>
        <w:jc w:val="both"/>
        <w:rPr>
          <w:b/>
          <w:bCs/>
        </w:rPr>
      </w:pPr>
    </w:p>
    <w:p w14:paraId="4435E03C" w14:textId="77777777" w:rsidR="005754C1" w:rsidRDefault="005754C1">
      <w:pPr>
        <w:tabs>
          <w:tab w:val="left" w:pos="1329"/>
          <w:tab w:val="left" w:pos="1330"/>
        </w:tabs>
        <w:jc w:val="both"/>
        <w:rPr>
          <w:b/>
          <w:bCs/>
          <w:highlight w:val="cyan"/>
        </w:rPr>
      </w:pPr>
    </w:p>
    <w:p w14:paraId="61E82E1E"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23" w:name="_t3eg87jxjou5" w:colFirst="0" w:colLast="0"/>
      <w:bookmarkEnd w:id="23"/>
      <w:r>
        <w:rPr>
          <w:rFonts w:ascii="Arial" w:eastAsia="Arial" w:hAnsi="Arial" w:cs="Arial"/>
          <w:b/>
          <w:bCs/>
          <w:color w:val="000000"/>
          <w:sz w:val="22"/>
          <w:szCs w:val="22"/>
        </w:rPr>
        <w:t>SOPORTE TEÓRICO</w:t>
      </w:r>
    </w:p>
    <w:p w14:paraId="233E2A50" w14:textId="77777777" w:rsidR="005754C1" w:rsidRDefault="005754C1">
      <w:pPr>
        <w:tabs>
          <w:tab w:val="left" w:pos="1329"/>
          <w:tab w:val="left" w:pos="1330"/>
        </w:tabs>
        <w:jc w:val="both"/>
        <w:rPr>
          <w:b/>
          <w:bCs/>
        </w:rPr>
      </w:pPr>
    </w:p>
    <w:p w14:paraId="03D2A941" w14:textId="43B3D650" w:rsidR="0012370C" w:rsidRPr="0012370C" w:rsidRDefault="0012370C" w:rsidP="0012370C">
      <w:pPr>
        <w:spacing w:after="240"/>
        <w:jc w:val="both"/>
        <w:rPr>
          <w:lang w:val="es-CO"/>
        </w:rPr>
      </w:pPr>
      <w:r w:rsidRPr="0012370C">
        <w:rPr>
          <w:b/>
          <w:bCs/>
          <w:lang w:val="es-CO"/>
        </w:rPr>
        <w:t>El derecho fundamental a la salud y el acceso efectivo a los servicios</w:t>
      </w:r>
    </w:p>
    <w:p w14:paraId="0581E02B" w14:textId="41FF8D0B" w:rsidR="0012370C" w:rsidRPr="0012370C" w:rsidRDefault="0012370C" w:rsidP="0012370C">
      <w:pPr>
        <w:spacing w:after="240"/>
        <w:jc w:val="both"/>
        <w:rPr>
          <w:lang w:val="es-CO"/>
        </w:rPr>
      </w:pPr>
      <w:r w:rsidRPr="0012370C">
        <w:rPr>
          <w:lang w:val="es-CO"/>
        </w:rPr>
        <w:t>La Ley Estatutaria 1751 de 2015 reconoce la salud como un derecho fundamental en Colombia y prohíbe expresamente cualquier barrera que impida su ejercicio, incluidas las barreras geográficas. En este marco, el transporte asistencial terrestre es un componente habilitante del acceso efectivo a la salud, cuya ausencia o deterioro afecta de manera desproporcionada a las poblaciones rurales que dependen del prestador público de primer nivel para acceder a servicios de mayor complejidad.</w:t>
      </w:r>
    </w:p>
    <w:p w14:paraId="4F6CCEC5" w14:textId="6B3B5765" w:rsidR="0012370C" w:rsidRPr="0012370C" w:rsidRDefault="0012370C" w:rsidP="0012370C">
      <w:pPr>
        <w:spacing w:after="240"/>
        <w:jc w:val="both"/>
        <w:rPr>
          <w:lang w:val="es-CO"/>
        </w:rPr>
      </w:pPr>
      <w:r w:rsidRPr="0012370C">
        <w:rPr>
          <w:b/>
          <w:bCs/>
          <w:lang w:val="es-CO"/>
        </w:rPr>
        <w:t>El transporte asistencial terrestre en el marco normativo del sistema de salud</w:t>
      </w:r>
    </w:p>
    <w:p w14:paraId="6281967A" w14:textId="0870189C" w:rsidR="0012370C" w:rsidRPr="0012370C" w:rsidRDefault="0012370C" w:rsidP="0012370C">
      <w:pPr>
        <w:spacing w:after="240"/>
        <w:jc w:val="both"/>
        <w:rPr>
          <w:lang w:val="es-CO"/>
        </w:rPr>
      </w:pPr>
      <w:r w:rsidRPr="0012370C">
        <w:rPr>
          <w:lang w:val="es-CO"/>
        </w:rPr>
        <w:t xml:space="preserve">La Resolución 3100 de 2019 del Ministerio de Salud establece las condiciones de habilitación del servicio de transporte asistencial básico y medicalizado terrestre, determinando los estándares mínimos de equipamiento, dotación y seguridad que deben </w:t>
      </w:r>
      <w:r w:rsidRPr="0012370C">
        <w:rPr>
          <w:lang w:val="es-CO"/>
        </w:rPr>
        <w:lastRenderedPageBreak/>
        <w:t>cumplir las ambulancias. El Decreto 1011 de 2006 y el Sistema Obligatorio de Garantía de Calidad en Salud (SOGCS) señalan que los atributos de oportunidad, continuidad, accesibilidad y seguridad en la prestación del servicio dependen directamente del estado técnico y la disponibilidad operativa de los vehículos de traslado asistencial.</w:t>
      </w:r>
    </w:p>
    <w:p w14:paraId="7078D726" w14:textId="77777777" w:rsidR="0012370C" w:rsidRDefault="0012370C" w:rsidP="0012370C">
      <w:pPr>
        <w:spacing w:after="240"/>
        <w:jc w:val="both"/>
        <w:rPr>
          <w:lang w:val="es-CO"/>
        </w:rPr>
      </w:pPr>
      <w:r w:rsidRPr="0012370C">
        <w:rPr>
          <w:b/>
          <w:bCs/>
          <w:lang w:val="es-CO"/>
        </w:rPr>
        <w:t>Atención prehospitalaria y reducción de la morbimortalidad evitable</w:t>
      </w:r>
    </w:p>
    <w:p w14:paraId="2076C3C1" w14:textId="41518C1C" w:rsidR="0012370C" w:rsidRPr="0012370C" w:rsidRDefault="0012370C" w:rsidP="0012370C">
      <w:pPr>
        <w:spacing w:after="240"/>
        <w:jc w:val="both"/>
        <w:rPr>
          <w:lang w:val="es-CO"/>
        </w:rPr>
      </w:pPr>
      <w:r w:rsidRPr="0012370C">
        <w:rPr>
          <w:lang w:val="es-CO"/>
        </w:rPr>
        <w:t>La Organización Panamericana de la Salud (OPS) y la Organización Mundial de la Salud (OMS) señalan que el fortalecimiento de los sistemas de atención prehospitalaria, incluido el transporte asistencial, es un pilar fundamental para reducir la mortalidad evitable en poblaciones con acceso limitado a servicios especializados. La demora en el traslado oportuno de un paciente en estado crítico puede derivar en complicaciones irreversibles o fallecimiento prevenible, situaciones cuya ocurrencia está directamente relacionada con la disponibilidad y las condiciones técnicas de las ambulancias.</w:t>
      </w:r>
    </w:p>
    <w:p w14:paraId="2B19F51A" w14:textId="77777777" w:rsidR="0012370C" w:rsidRDefault="0012370C" w:rsidP="0012370C">
      <w:pPr>
        <w:spacing w:after="240"/>
        <w:jc w:val="both"/>
        <w:rPr>
          <w:lang w:val="es-CO"/>
        </w:rPr>
      </w:pPr>
      <w:r w:rsidRPr="0012370C">
        <w:rPr>
          <w:b/>
          <w:bCs/>
          <w:lang w:val="es-CO"/>
        </w:rPr>
        <w:t>Obsolescencia tecnológica y renovación del parque automotor asistencial</w:t>
      </w:r>
    </w:p>
    <w:p w14:paraId="07407924" w14:textId="1E22761D" w:rsidR="0012370C" w:rsidRPr="0012370C" w:rsidRDefault="0012370C" w:rsidP="0012370C">
      <w:pPr>
        <w:spacing w:after="240"/>
        <w:jc w:val="both"/>
        <w:rPr>
          <w:lang w:val="es-CO"/>
        </w:rPr>
      </w:pPr>
      <w:r w:rsidRPr="0012370C">
        <w:rPr>
          <w:lang w:val="es-CO"/>
        </w:rPr>
        <w:t>La OPS y la OCDE coinciden en que la renovación oportuna del equipamiento sanitario, incluido el parque automotor asistencial, es condición necesaria para mantener estándares de calidad, seguridad y continuidad en la prestación de servicios de salud. La postergación de esta renovación genera costos crecientes de mantenimiento correctivo que en el mediano plazo superan el valor de adquisición de unidades nuevas, comprometiendo la sostenibilidad operativa y financiera del prestador, especialmente cuando los vehículos operan en territorios con infraestructura vial deteriorada que acelera su desgaste.</w:t>
      </w:r>
    </w:p>
    <w:p w14:paraId="0F0B6967" w14:textId="77777777" w:rsidR="0012370C" w:rsidRDefault="0012370C" w:rsidP="0012370C">
      <w:pPr>
        <w:spacing w:after="240"/>
        <w:jc w:val="both"/>
        <w:rPr>
          <w:lang w:val="es-CO"/>
        </w:rPr>
      </w:pPr>
      <w:r w:rsidRPr="0012370C">
        <w:rPr>
          <w:b/>
          <w:bCs/>
          <w:lang w:val="es-CO"/>
        </w:rPr>
        <w:t>Equidad en salud, vulnerabilidad poblacional y ruralidad</w:t>
      </w:r>
    </w:p>
    <w:p w14:paraId="4F740C21" w14:textId="785C7BEF" w:rsidR="0012370C" w:rsidRPr="0012370C" w:rsidRDefault="0012370C" w:rsidP="0012370C">
      <w:pPr>
        <w:spacing w:after="240"/>
        <w:jc w:val="both"/>
        <w:rPr>
          <w:lang w:val="es-CO"/>
        </w:rPr>
      </w:pPr>
      <w:r w:rsidRPr="0012370C">
        <w:rPr>
          <w:lang w:val="es-CO"/>
        </w:rPr>
        <w:t>La OMS define la equidad en salud como la ausencia de diferencias injustas y evitables derivadas de condiciones geográficas, sociales o económicas. En municipios con alta ruralidad, la ambulancia representa con frecuencia la única alternativa real para que un paciente acceda oportunamente a servicios de mayor complejidad, siendo los grupos más vulnerables —gestantes, adultos mayores, primera infancia y personas con discapacidad— quienes presentan mayor dependencia de este servicio y quienes resultan más afectados por su insuficiencia o deterioro.</w:t>
      </w:r>
    </w:p>
    <w:p w14:paraId="2986D8A8" w14:textId="77777777" w:rsidR="0012370C" w:rsidRDefault="0012370C" w:rsidP="0012370C">
      <w:pPr>
        <w:spacing w:after="240"/>
        <w:jc w:val="both"/>
        <w:rPr>
          <w:lang w:val="es-CO"/>
        </w:rPr>
      </w:pPr>
      <w:r w:rsidRPr="0012370C">
        <w:rPr>
          <w:b/>
          <w:bCs/>
          <w:lang w:val="es-CO"/>
        </w:rPr>
        <w:t>La inversión pública en salud y la Metodología General Ajustada (MGA)</w:t>
      </w:r>
    </w:p>
    <w:p w14:paraId="320234B7" w14:textId="26C6891D" w:rsidR="0012370C" w:rsidRPr="0012370C" w:rsidRDefault="0012370C" w:rsidP="0012370C">
      <w:pPr>
        <w:spacing w:after="240"/>
        <w:jc w:val="both"/>
        <w:rPr>
          <w:lang w:val="es-CO"/>
        </w:rPr>
      </w:pPr>
      <w:r w:rsidRPr="0012370C">
        <w:rPr>
          <w:lang w:val="es-CO"/>
        </w:rPr>
        <w:t>La inversión pública se define como el uso de recursos del Estado para crear, ampliar o mejorar la capacidad de provisión de bienes y servicios que atiendan necesidades de la población. La Metodología General Ajustada (MGA Web), desarrollada por el DNP, es el instrumento institucional para la formulación y evaluación de estos proyectos, y bajo su tipología A - PIIP - Bienes y Servicios se enmarca el presente proyecto, orientado al fortalecimiento de la capacidad técnica y logística del prestador público de primer nivel para la prestación del servicio de traslado asistencial terrestre.</w:t>
      </w:r>
    </w:p>
    <w:p w14:paraId="08402E90" w14:textId="77777777" w:rsidR="0012370C" w:rsidRDefault="0012370C" w:rsidP="0012370C">
      <w:pPr>
        <w:spacing w:after="240"/>
        <w:jc w:val="both"/>
        <w:rPr>
          <w:b/>
          <w:bCs/>
          <w:lang w:val="es-CO"/>
        </w:rPr>
      </w:pPr>
    </w:p>
    <w:p w14:paraId="32FA9D58" w14:textId="413E25E2" w:rsidR="0012370C" w:rsidRDefault="0012370C" w:rsidP="0012370C">
      <w:pPr>
        <w:spacing w:after="240"/>
        <w:jc w:val="both"/>
        <w:rPr>
          <w:lang w:val="es-CO"/>
        </w:rPr>
      </w:pPr>
      <w:r w:rsidRPr="0012370C">
        <w:rPr>
          <w:b/>
          <w:bCs/>
          <w:lang w:val="es-CO"/>
        </w:rPr>
        <w:lastRenderedPageBreak/>
        <w:t>Articulación con la política pública en salud</w:t>
      </w:r>
    </w:p>
    <w:p w14:paraId="416177E9" w14:textId="014EDDB5" w:rsidR="005754C1" w:rsidRPr="0012370C" w:rsidRDefault="0012370C">
      <w:pPr>
        <w:spacing w:after="240"/>
        <w:jc w:val="both"/>
        <w:rPr>
          <w:lang w:val="es-CO"/>
        </w:rPr>
      </w:pPr>
      <w:r w:rsidRPr="0012370C">
        <w:rPr>
          <w:lang w:val="es-CO"/>
        </w:rPr>
        <w:t>El proyecto se articula con el Plan Nacional de Desarrollo 2022-2026 "Colombia Potencia Mundial de la Vida", en su programa de Aseguramiento y Prestación Integral de Servicios de Salud, y con el Plan de Desarrollo Departamental "Antioquia Firme 2024-2027", en su componente de Acceso con Calidad a la Red Prestadora de Servicios de Salud. Igualmente, responde a los lineamientos de la Política de Atención Integral en Salud (PAIS) y el Modelo de Acción Integral Territorial (MAITE), que reconocen el transporte asistencial como un servicio esencial para garantizar la continuidad de la atención en el territorio.</w:t>
      </w:r>
    </w:p>
    <w:p w14:paraId="5341F9CA" w14:textId="77777777" w:rsidR="005754C1" w:rsidRDefault="005754C1">
      <w:pPr>
        <w:tabs>
          <w:tab w:val="left" w:pos="1329"/>
          <w:tab w:val="left" w:pos="1330"/>
        </w:tabs>
        <w:jc w:val="both"/>
        <w:rPr>
          <w:b/>
          <w:bCs/>
        </w:rPr>
      </w:pPr>
    </w:p>
    <w:p w14:paraId="2518938D"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24" w:name="_e00wyss3vgnp" w:colFirst="0" w:colLast="0"/>
      <w:bookmarkEnd w:id="24"/>
      <w:r>
        <w:rPr>
          <w:rFonts w:ascii="Arial" w:eastAsia="Arial" w:hAnsi="Arial" w:cs="Arial"/>
          <w:b/>
          <w:bCs/>
          <w:color w:val="000000"/>
          <w:sz w:val="22"/>
          <w:szCs w:val="22"/>
        </w:rPr>
        <w:t>OBJETIVOS GENERAL Y ESPECÍFICOS</w:t>
      </w:r>
    </w:p>
    <w:p w14:paraId="3AE1418B" w14:textId="77777777" w:rsidR="005754C1" w:rsidRDefault="005754C1">
      <w:pPr>
        <w:widowControl/>
        <w:pBdr>
          <w:top w:val="nil"/>
          <w:left w:val="nil"/>
          <w:bottom w:val="nil"/>
          <w:right w:val="nil"/>
          <w:between w:val="nil"/>
        </w:pBdr>
        <w:tabs>
          <w:tab w:val="left" w:pos="1272"/>
        </w:tabs>
        <w:jc w:val="both"/>
        <w:rPr>
          <w:color w:val="000000"/>
        </w:rPr>
      </w:pPr>
    </w:p>
    <w:p w14:paraId="6E9C499C" w14:textId="77777777" w:rsidR="005754C1" w:rsidRDefault="00472CDC">
      <w:pPr>
        <w:widowControl/>
        <w:pBdr>
          <w:top w:val="nil"/>
          <w:left w:val="nil"/>
          <w:bottom w:val="nil"/>
          <w:right w:val="nil"/>
          <w:between w:val="nil"/>
        </w:pBdr>
        <w:tabs>
          <w:tab w:val="left" w:pos="1272"/>
        </w:tabs>
        <w:jc w:val="both"/>
      </w:pPr>
      <w:r>
        <w:rPr>
          <w:highlight w:val="white"/>
        </w:rPr>
        <w:t>Fortalecer la prestación de servicios de transporte asistencial básico en salud de la E.S.E Hospital Guillermo Gaviria Correa del municipio de Caicedo Antioquia.</w:t>
      </w:r>
    </w:p>
    <w:p w14:paraId="07245BE4" w14:textId="77777777" w:rsidR="0012370C" w:rsidRDefault="0012370C">
      <w:pPr>
        <w:widowControl/>
        <w:pBdr>
          <w:top w:val="nil"/>
          <w:left w:val="nil"/>
          <w:bottom w:val="nil"/>
          <w:right w:val="nil"/>
          <w:between w:val="nil"/>
        </w:pBdr>
        <w:tabs>
          <w:tab w:val="left" w:pos="1272"/>
        </w:tabs>
        <w:jc w:val="both"/>
      </w:pPr>
    </w:p>
    <w:p w14:paraId="49C1C481" w14:textId="77777777" w:rsidR="0012370C" w:rsidRDefault="0012370C">
      <w:pPr>
        <w:widowControl/>
        <w:pBdr>
          <w:top w:val="nil"/>
          <w:left w:val="nil"/>
          <w:bottom w:val="nil"/>
          <w:right w:val="nil"/>
          <w:between w:val="nil"/>
        </w:pBdr>
        <w:tabs>
          <w:tab w:val="left" w:pos="1272"/>
        </w:tabs>
        <w:jc w:val="both"/>
        <w:rPr>
          <w:color w:val="808080"/>
        </w:rPr>
      </w:pPr>
    </w:p>
    <w:p w14:paraId="250EF624" w14:textId="77777777" w:rsidR="0012370C" w:rsidRDefault="00472CDC" w:rsidP="0012370C">
      <w:pPr>
        <w:pStyle w:val="Ttulo3"/>
        <w:numPr>
          <w:ilvl w:val="2"/>
          <w:numId w:val="2"/>
        </w:numPr>
        <w:spacing w:before="0"/>
        <w:ind w:left="1134" w:hanging="708"/>
        <w:jc w:val="both"/>
        <w:rPr>
          <w:rFonts w:ascii="Arial" w:eastAsia="Arial" w:hAnsi="Arial" w:cs="Arial"/>
          <w:b/>
          <w:bCs/>
          <w:color w:val="000000"/>
          <w:sz w:val="22"/>
          <w:szCs w:val="22"/>
        </w:rPr>
      </w:pPr>
      <w:bookmarkStart w:id="25" w:name="_aw75gphnsouv" w:colFirst="0" w:colLast="0"/>
      <w:bookmarkEnd w:id="25"/>
      <w:r>
        <w:rPr>
          <w:rFonts w:ascii="Arial" w:eastAsia="Arial" w:hAnsi="Arial" w:cs="Arial"/>
          <w:b/>
          <w:bCs/>
          <w:color w:val="000000"/>
          <w:sz w:val="22"/>
          <w:szCs w:val="22"/>
        </w:rPr>
        <w:t>Árbol de objetivos</w:t>
      </w:r>
    </w:p>
    <w:p w14:paraId="0D00ADFE" w14:textId="3D7DFAE5" w:rsidR="005754C1" w:rsidRPr="0012370C" w:rsidRDefault="00472CDC" w:rsidP="0012370C">
      <w:pPr>
        <w:pStyle w:val="Ttulo3"/>
        <w:spacing w:before="0"/>
        <w:ind w:left="1134"/>
        <w:jc w:val="both"/>
        <w:rPr>
          <w:rFonts w:ascii="Arial" w:eastAsia="Arial" w:hAnsi="Arial" w:cs="Arial"/>
          <w:b/>
          <w:bCs/>
          <w:color w:val="000000"/>
          <w:sz w:val="22"/>
          <w:szCs w:val="22"/>
        </w:rPr>
      </w:pPr>
      <w:r>
        <w:rPr>
          <w:noProof/>
        </w:rPr>
        <w:drawing>
          <wp:inline distT="114300" distB="114300" distL="114300" distR="114300" wp14:anchorId="4A599390" wp14:editId="697EC5F0">
            <wp:extent cx="5363528" cy="4027557"/>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5363528" cy="4027557"/>
                    </a:xfrm>
                    <a:prstGeom prst="rect">
                      <a:avLst/>
                    </a:prstGeom>
                    <a:ln/>
                  </pic:spPr>
                </pic:pic>
              </a:graphicData>
            </a:graphic>
          </wp:inline>
        </w:drawing>
      </w:r>
    </w:p>
    <w:p w14:paraId="6E1F8F8F" w14:textId="4F121237" w:rsidR="005754C1" w:rsidRPr="0012370C" w:rsidRDefault="00472CDC">
      <w:pPr>
        <w:jc w:val="right"/>
        <w:rPr>
          <w:b/>
          <w:bCs/>
        </w:rPr>
      </w:pPr>
      <w:r w:rsidRPr="0012370C">
        <w:rPr>
          <w:b/>
          <w:bCs/>
        </w:rPr>
        <w:t xml:space="preserve">Fuente: </w:t>
      </w:r>
      <w:r w:rsidR="0012370C" w:rsidRPr="0012370C">
        <w:rPr>
          <w:b/>
          <w:bCs/>
        </w:rPr>
        <w:t>E</w:t>
      </w:r>
      <w:r w:rsidRPr="0012370C">
        <w:rPr>
          <w:b/>
          <w:bCs/>
        </w:rPr>
        <w:t>laboración propia</w:t>
      </w:r>
    </w:p>
    <w:p w14:paraId="4BD35A2F" w14:textId="77777777" w:rsidR="005754C1" w:rsidRDefault="005754C1">
      <w:pPr>
        <w:widowControl/>
        <w:pBdr>
          <w:top w:val="nil"/>
          <w:left w:val="nil"/>
          <w:bottom w:val="nil"/>
          <w:right w:val="nil"/>
          <w:between w:val="nil"/>
        </w:pBdr>
        <w:jc w:val="both"/>
        <w:rPr>
          <w:i/>
          <w:iCs/>
          <w:color w:val="808080"/>
        </w:rPr>
      </w:pPr>
    </w:p>
    <w:p w14:paraId="0CE4B846" w14:textId="77777777" w:rsidR="0012370C" w:rsidRDefault="0012370C" w:rsidP="0012370C">
      <w:pPr>
        <w:pStyle w:val="Ttulo3"/>
        <w:spacing w:before="0"/>
        <w:ind w:left="1004"/>
        <w:rPr>
          <w:rFonts w:ascii="Arial" w:eastAsia="Arial" w:hAnsi="Arial" w:cs="Arial"/>
          <w:b/>
          <w:bCs/>
          <w:color w:val="000000"/>
          <w:sz w:val="22"/>
          <w:szCs w:val="22"/>
        </w:rPr>
      </w:pPr>
      <w:bookmarkStart w:id="26" w:name="_cen9knngck9k" w:colFirst="0" w:colLast="0"/>
      <w:bookmarkEnd w:id="26"/>
    </w:p>
    <w:p w14:paraId="06379305" w14:textId="40836C76" w:rsidR="005754C1" w:rsidRDefault="00472CDC">
      <w:pPr>
        <w:pStyle w:val="Ttulo3"/>
        <w:numPr>
          <w:ilvl w:val="2"/>
          <w:numId w:val="2"/>
        </w:numPr>
        <w:spacing w:before="0"/>
        <w:rPr>
          <w:rFonts w:ascii="Arial" w:eastAsia="Arial" w:hAnsi="Arial" w:cs="Arial"/>
          <w:b/>
          <w:bCs/>
          <w:color w:val="000000"/>
          <w:sz w:val="22"/>
          <w:szCs w:val="22"/>
        </w:rPr>
      </w:pPr>
      <w:r>
        <w:rPr>
          <w:rFonts w:ascii="Arial" w:eastAsia="Arial" w:hAnsi="Arial" w:cs="Arial"/>
          <w:b/>
          <w:bCs/>
          <w:color w:val="000000"/>
          <w:sz w:val="22"/>
          <w:szCs w:val="22"/>
        </w:rPr>
        <w:t>Indicador(es) de seguimiento al objetivo general</w:t>
      </w:r>
    </w:p>
    <w:p w14:paraId="1D0FE768" w14:textId="77777777" w:rsidR="005754C1" w:rsidRDefault="005754C1">
      <w:pPr>
        <w:pStyle w:val="Ttulo3"/>
        <w:spacing w:before="0"/>
        <w:ind w:left="284"/>
        <w:rPr>
          <w:rFonts w:ascii="Arial" w:eastAsia="Arial" w:hAnsi="Arial" w:cs="Arial"/>
          <w:b/>
          <w:bCs/>
          <w:color w:val="FF0000"/>
          <w:sz w:val="22"/>
          <w:szCs w:val="22"/>
        </w:rPr>
      </w:pPr>
    </w:p>
    <w:p w14:paraId="062D4A4A" w14:textId="77777777" w:rsidR="005754C1" w:rsidRDefault="00472CDC">
      <w:pPr>
        <w:pStyle w:val="Ttulo3"/>
        <w:spacing w:before="0"/>
        <w:jc w:val="both"/>
        <w:rPr>
          <w:rFonts w:ascii="Arial" w:eastAsia="Arial" w:hAnsi="Arial" w:cs="Arial"/>
          <w:color w:val="FF0000"/>
          <w:sz w:val="22"/>
          <w:szCs w:val="22"/>
        </w:rPr>
      </w:pPr>
      <w:r>
        <w:rPr>
          <w:rFonts w:ascii="Arial" w:eastAsia="Arial" w:hAnsi="Arial" w:cs="Arial"/>
          <w:color w:val="FF0000"/>
          <w:sz w:val="22"/>
          <w:szCs w:val="22"/>
        </w:rPr>
        <w:br/>
      </w:r>
    </w:p>
    <w:tbl>
      <w:tblPr>
        <w:tblStyle w:val="a9"/>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3"/>
        <w:gridCol w:w="1961"/>
        <w:gridCol w:w="1151"/>
        <w:gridCol w:w="966"/>
        <w:gridCol w:w="1138"/>
        <w:gridCol w:w="2318"/>
      </w:tblGrid>
      <w:tr w:rsidR="005754C1" w14:paraId="3C5F0C9E" w14:textId="77777777" w:rsidTr="00D32BBF">
        <w:trPr>
          <w:trHeight w:val="581"/>
        </w:trPr>
        <w:tc>
          <w:tcPr>
            <w:tcW w:w="1533" w:type="dxa"/>
            <w:vAlign w:val="center"/>
          </w:tcPr>
          <w:p w14:paraId="1287B3A1" w14:textId="77777777" w:rsidR="005754C1" w:rsidRDefault="00472CDC">
            <w:pPr>
              <w:jc w:val="center"/>
              <w:rPr>
                <w:b/>
                <w:bCs/>
              </w:rPr>
            </w:pPr>
            <w:r>
              <w:rPr>
                <w:b/>
                <w:bCs/>
              </w:rPr>
              <w:t>Tipo de indicador</w:t>
            </w:r>
          </w:p>
        </w:tc>
        <w:tc>
          <w:tcPr>
            <w:tcW w:w="1961" w:type="dxa"/>
            <w:vAlign w:val="center"/>
          </w:tcPr>
          <w:p w14:paraId="7B02EA8C" w14:textId="77777777" w:rsidR="005754C1" w:rsidRDefault="00472CDC">
            <w:pPr>
              <w:jc w:val="center"/>
              <w:rPr>
                <w:b/>
                <w:bCs/>
              </w:rPr>
            </w:pPr>
            <w:r>
              <w:rPr>
                <w:b/>
                <w:bCs/>
              </w:rPr>
              <w:t>Descripción</w:t>
            </w:r>
          </w:p>
        </w:tc>
        <w:tc>
          <w:tcPr>
            <w:tcW w:w="1151" w:type="dxa"/>
            <w:vAlign w:val="center"/>
          </w:tcPr>
          <w:p w14:paraId="39ECEC81" w14:textId="77777777" w:rsidR="005754C1" w:rsidRDefault="00472CDC">
            <w:pPr>
              <w:jc w:val="center"/>
              <w:rPr>
                <w:b/>
                <w:bCs/>
              </w:rPr>
            </w:pPr>
            <w:r>
              <w:rPr>
                <w:b/>
                <w:bCs/>
              </w:rPr>
              <w:t>Medido a través de</w:t>
            </w:r>
          </w:p>
        </w:tc>
        <w:tc>
          <w:tcPr>
            <w:tcW w:w="966" w:type="dxa"/>
            <w:vAlign w:val="center"/>
          </w:tcPr>
          <w:p w14:paraId="5139DD37" w14:textId="77777777" w:rsidR="005754C1" w:rsidRDefault="00472CDC">
            <w:pPr>
              <w:jc w:val="center"/>
              <w:rPr>
                <w:b/>
                <w:bCs/>
              </w:rPr>
            </w:pPr>
            <w:r>
              <w:rPr>
                <w:b/>
                <w:bCs/>
              </w:rPr>
              <w:t>Meta</w:t>
            </w:r>
          </w:p>
        </w:tc>
        <w:tc>
          <w:tcPr>
            <w:tcW w:w="1138" w:type="dxa"/>
            <w:vAlign w:val="center"/>
          </w:tcPr>
          <w:p w14:paraId="33E86458" w14:textId="77777777" w:rsidR="005754C1" w:rsidRDefault="00472CDC">
            <w:pPr>
              <w:jc w:val="center"/>
              <w:rPr>
                <w:b/>
                <w:bCs/>
              </w:rPr>
            </w:pPr>
            <w:r>
              <w:rPr>
                <w:b/>
                <w:bCs/>
              </w:rPr>
              <w:t>Tipo Fuente</w:t>
            </w:r>
          </w:p>
        </w:tc>
        <w:tc>
          <w:tcPr>
            <w:tcW w:w="2318" w:type="dxa"/>
            <w:vAlign w:val="center"/>
          </w:tcPr>
          <w:p w14:paraId="755E43E1" w14:textId="77777777" w:rsidR="005754C1" w:rsidRDefault="00472CDC">
            <w:pPr>
              <w:jc w:val="center"/>
              <w:rPr>
                <w:b/>
                <w:bCs/>
              </w:rPr>
            </w:pPr>
            <w:r>
              <w:rPr>
                <w:b/>
                <w:bCs/>
              </w:rPr>
              <w:t>Fuente Verificación</w:t>
            </w:r>
          </w:p>
        </w:tc>
      </w:tr>
      <w:tr w:rsidR="005754C1" w14:paraId="0F858FA8" w14:textId="77777777" w:rsidTr="00D32BBF">
        <w:trPr>
          <w:trHeight w:val="517"/>
        </w:trPr>
        <w:tc>
          <w:tcPr>
            <w:tcW w:w="1533" w:type="dxa"/>
            <w:vAlign w:val="center"/>
          </w:tcPr>
          <w:p w14:paraId="2573E93C" w14:textId="77777777" w:rsidR="005754C1" w:rsidRDefault="00472CDC">
            <w:pPr>
              <w:jc w:val="center"/>
              <w:rPr>
                <w:b/>
                <w:bCs/>
              </w:rPr>
            </w:pPr>
            <w:r>
              <w:rPr>
                <w:b/>
                <w:bCs/>
              </w:rPr>
              <w:t>Indicador Objetivo General</w:t>
            </w:r>
          </w:p>
        </w:tc>
        <w:tc>
          <w:tcPr>
            <w:tcW w:w="1961" w:type="dxa"/>
          </w:tcPr>
          <w:p w14:paraId="6AC7627C" w14:textId="15E36081" w:rsidR="005754C1" w:rsidRDefault="00472CDC">
            <w:r>
              <w:t xml:space="preserve">Ambulancias </w:t>
            </w:r>
            <w:r w:rsidR="00D32BBF" w:rsidRPr="00D32BBF">
              <w:rPr>
                <w:color w:val="EE0000"/>
              </w:rPr>
              <w:t>nuevas/</w:t>
            </w:r>
            <w:r w:rsidR="00D32BBF" w:rsidRPr="00D32BBF">
              <w:rPr>
                <w:color w:val="EE0000"/>
                <w:highlight w:val="white"/>
              </w:rPr>
              <w:t xml:space="preserve">renovadas </w:t>
            </w:r>
            <w:r>
              <w:rPr>
                <w:highlight w:val="white"/>
              </w:rPr>
              <w:t>y en óptimas condicione</w:t>
            </w:r>
            <w:r>
              <w:t>s para la operación</w:t>
            </w:r>
          </w:p>
        </w:tc>
        <w:tc>
          <w:tcPr>
            <w:tcW w:w="1151" w:type="dxa"/>
          </w:tcPr>
          <w:p w14:paraId="7E1A1805" w14:textId="067781EA" w:rsidR="005754C1" w:rsidRDefault="00D32BBF">
            <w:r>
              <w:t>Unidades</w:t>
            </w:r>
          </w:p>
        </w:tc>
        <w:tc>
          <w:tcPr>
            <w:tcW w:w="966" w:type="dxa"/>
          </w:tcPr>
          <w:p w14:paraId="4A186416" w14:textId="1F592A2E" w:rsidR="005754C1" w:rsidRDefault="00D32BBF">
            <w:r w:rsidRPr="00D32BBF">
              <w:rPr>
                <w:color w:val="EE0000"/>
              </w:rPr>
              <w:t>XXX</w:t>
            </w:r>
          </w:p>
        </w:tc>
        <w:tc>
          <w:tcPr>
            <w:tcW w:w="1138" w:type="dxa"/>
          </w:tcPr>
          <w:p w14:paraId="24C48BF7" w14:textId="77777777" w:rsidR="005754C1" w:rsidRDefault="00472CDC">
            <w:r>
              <w:t>Estadística</w:t>
            </w:r>
          </w:p>
        </w:tc>
        <w:tc>
          <w:tcPr>
            <w:tcW w:w="2318" w:type="dxa"/>
          </w:tcPr>
          <w:p w14:paraId="233A52C2" w14:textId="6E1C8518" w:rsidR="005754C1" w:rsidRDefault="00472CDC">
            <w:r>
              <w:t>Informe de Gestión de la E.S.E</w:t>
            </w:r>
            <w:r w:rsidR="00D32BBF">
              <w:t xml:space="preserve"> </w:t>
            </w:r>
            <w:r w:rsidR="00D32BBF">
              <w:rPr>
                <w:color w:val="EE0000"/>
              </w:rPr>
              <w:t>XXXX</w:t>
            </w:r>
            <w:r>
              <w:t xml:space="preserve"> </w:t>
            </w:r>
          </w:p>
        </w:tc>
      </w:tr>
    </w:tbl>
    <w:p w14:paraId="11E4D5D5" w14:textId="77777777" w:rsidR="005754C1" w:rsidRDefault="00472CDC">
      <w:pPr>
        <w:pStyle w:val="Ttulo3"/>
        <w:keepNext w:val="0"/>
        <w:keepLines w:val="0"/>
        <w:widowControl/>
        <w:spacing w:before="0" w:after="240"/>
        <w:jc w:val="both"/>
        <w:rPr>
          <w:rFonts w:ascii="Arial" w:eastAsia="Arial" w:hAnsi="Arial" w:cs="Arial"/>
          <w:i/>
          <w:iCs/>
          <w:color w:val="808080"/>
          <w:sz w:val="22"/>
          <w:szCs w:val="22"/>
        </w:rPr>
      </w:pPr>
      <w:bookmarkStart w:id="27" w:name="_2pilycae2c8c" w:colFirst="0" w:colLast="0"/>
      <w:bookmarkEnd w:id="27"/>
      <w:r>
        <w:rPr>
          <w:rFonts w:ascii="Arial" w:eastAsia="Arial" w:hAnsi="Arial" w:cs="Arial"/>
          <w:i/>
          <w:iCs/>
          <w:color w:val="808080"/>
          <w:sz w:val="22"/>
          <w:szCs w:val="22"/>
        </w:rPr>
        <w:t xml:space="preserve"> </w:t>
      </w:r>
    </w:p>
    <w:p w14:paraId="12EC0FE4" w14:textId="77777777" w:rsidR="005754C1" w:rsidRDefault="005754C1">
      <w:pPr>
        <w:widowControl/>
        <w:pBdr>
          <w:top w:val="nil"/>
          <w:left w:val="nil"/>
          <w:bottom w:val="nil"/>
          <w:right w:val="nil"/>
          <w:between w:val="nil"/>
        </w:pBdr>
        <w:jc w:val="both"/>
        <w:rPr>
          <w:i/>
          <w:iCs/>
          <w:color w:val="808080"/>
        </w:rPr>
      </w:pPr>
    </w:p>
    <w:p w14:paraId="052A6A8F" w14:textId="77777777" w:rsidR="005754C1" w:rsidRDefault="005754C1">
      <w:pPr>
        <w:widowControl/>
        <w:pBdr>
          <w:top w:val="nil"/>
          <w:left w:val="nil"/>
          <w:bottom w:val="nil"/>
          <w:right w:val="nil"/>
          <w:between w:val="nil"/>
        </w:pBdr>
        <w:jc w:val="both"/>
        <w:rPr>
          <w:i/>
          <w:iCs/>
          <w:color w:val="808080"/>
        </w:rPr>
      </w:pPr>
    </w:p>
    <w:p w14:paraId="4746A36D" w14:textId="77777777" w:rsidR="005754C1" w:rsidRDefault="00472CDC">
      <w:pPr>
        <w:widowControl/>
        <w:pBdr>
          <w:top w:val="nil"/>
          <w:left w:val="nil"/>
          <w:bottom w:val="nil"/>
          <w:right w:val="nil"/>
          <w:between w:val="nil"/>
        </w:pBdr>
        <w:jc w:val="both"/>
        <w:rPr>
          <w:b/>
          <w:bCs/>
          <w:i/>
          <w:iCs/>
          <w:color w:val="000000"/>
        </w:rPr>
      </w:pPr>
      <w:r>
        <w:rPr>
          <w:b/>
          <w:bCs/>
          <w:i/>
          <w:iCs/>
          <w:color w:val="000000"/>
        </w:rPr>
        <w:t xml:space="preserve">1.6.3 Relaciones entre causas y los objetivos </w:t>
      </w:r>
    </w:p>
    <w:p w14:paraId="7BF85E44" w14:textId="77777777" w:rsidR="005754C1" w:rsidRDefault="005754C1">
      <w:pPr>
        <w:widowControl/>
        <w:pBdr>
          <w:top w:val="nil"/>
          <w:left w:val="nil"/>
          <w:bottom w:val="nil"/>
          <w:right w:val="nil"/>
          <w:between w:val="nil"/>
        </w:pBdr>
        <w:jc w:val="both"/>
        <w:rPr>
          <w:color w:val="808080"/>
        </w:rPr>
      </w:pPr>
    </w:p>
    <w:tbl>
      <w:tblPr>
        <w:tblStyle w:val="aa"/>
        <w:tblW w:w="9781"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985"/>
        <w:gridCol w:w="3969"/>
        <w:gridCol w:w="3827"/>
      </w:tblGrid>
      <w:tr w:rsidR="005754C1" w14:paraId="6921CDCE" w14:textId="77777777">
        <w:trPr>
          <w:trHeight w:val="300"/>
          <w:jc w:val="center"/>
        </w:trPr>
        <w:tc>
          <w:tcPr>
            <w:tcW w:w="1985" w:type="dxa"/>
            <w:tcBorders>
              <w:top w:val="nil"/>
              <w:left w:val="nil"/>
            </w:tcBorders>
            <w:vAlign w:val="center"/>
          </w:tcPr>
          <w:p w14:paraId="02455676" w14:textId="77777777" w:rsidR="005754C1" w:rsidRDefault="005754C1">
            <w:pPr>
              <w:widowControl/>
              <w:pBdr>
                <w:top w:val="nil"/>
                <w:left w:val="nil"/>
                <w:bottom w:val="nil"/>
                <w:right w:val="nil"/>
                <w:between w:val="nil"/>
              </w:pBdr>
              <w:jc w:val="center"/>
              <w:rPr>
                <w:color w:val="000000"/>
              </w:rPr>
            </w:pPr>
          </w:p>
        </w:tc>
        <w:tc>
          <w:tcPr>
            <w:tcW w:w="3969" w:type="dxa"/>
            <w:vAlign w:val="center"/>
          </w:tcPr>
          <w:p w14:paraId="391294CE" w14:textId="77777777" w:rsidR="005754C1" w:rsidRDefault="00472CDC">
            <w:pPr>
              <w:widowControl/>
              <w:pBdr>
                <w:top w:val="nil"/>
                <w:left w:val="nil"/>
                <w:bottom w:val="nil"/>
                <w:right w:val="nil"/>
                <w:between w:val="nil"/>
              </w:pBdr>
              <w:jc w:val="center"/>
              <w:rPr>
                <w:b/>
                <w:bCs/>
                <w:color w:val="000000"/>
              </w:rPr>
            </w:pPr>
            <w:r>
              <w:rPr>
                <w:b/>
                <w:bCs/>
                <w:color w:val="000000"/>
              </w:rPr>
              <w:t>Objetivos/Soluciones</w:t>
            </w:r>
          </w:p>
        </w:tc>
        <w:tc>
          <w:tcPr>
            <w:tcW w:w="3827" w:type="dxa"/>
            <w:vAlign w:val="center"/>
          </w:tcPr>
          <w:p w14:paraId="18E37590" w14:textId="77777777" w:rsidR="005754C1" w:rsidRDefault="00472CDC">
            <w:pPr>
              <w:widowControl/>
              <w:pBdr>
                <w:top w:val="nil"/>
                <w:left w:val="nil"/>
                <w:bottom w:val="nil"/>
                <w:right w:val="nil"/>
                <w:between w:val="nil"/>
              </w:pBdr>
              <w:jc w:val="center"/>
              <w:rPr>
                <w:b/>
                <w:bCs/>
                <w:color w:val="000000"/>
              </w:rPr>
            </w:pPr>
            <w:r>
              <w:rPr>
                <w:b/>
                <w:bCs/>
                <w:color w:val="000000"/>
              </w:rPr>
              <w:t xml:space="preserve"> Problema</w:t>
            </w:r>
          </w:p>
        </w:tc>
      </w:tr>
      <w:tr w:rsidR="005754C1" w14:paraId="370ADF69" w14:textId="77777777">
        <w:trPr>
          <w:trHeight w:val="378"/>
          <w:jc w:val="center"/>
        </w:trPr>
        <w:tc>
          <w:tcPr>
            <w:tcW w:w="1985" w:type="dxa"/>
            <w:shd w:val="clear" w:color="auto" w:fill="D0CECE"/>
            <w:vAlign w:val="center"/>
          </w:tcPr>
          <w:p w14:paraId="50E15664" w14:textId="77777777" w:rsidR="005754C1" w:rsidRDefault="00472CDC">
            <w:pPr>
              <w:widowControl/>
              <w:pBdr>
                <w:top w:val="nil"/>
                <w:left w:val="nil"/>
                <w:bottom w:val="nil"/>
                <w:right w:val="nil"/>
                <w:between w:val="nil"/>
              </w:pBdr>
              <w:jc w:val="center"/>
              <w:rPr>
                <w:b/>
                <w:bCs/>
                <w:color w:val="000000"/>
              </w:rPr>
            </w:pPr>
            <w:r>
              <w:rPr>
                <w:b/>
                <w:bCs/>
                <w:color w:val="000000"/>
              </w:rPr>
              <w:t>Objetivo general (propósito)</w:t>
            </w:r>
          </w:p>
        </w:tc>
        <w:tc>
          <w:tcPr>
            <w:tcW w:w="3969" w:type="dxa"/>
            <w:shd w:val="clear" w:color="auto" w:fill="D0CECE"/>
            <w:vAlign w:val="center"/>
          </w:tcPr>
          <w:p w14:paraId="6FBC0C26" w14:textId="0F30A106" w:rsidR="005754C1" w:rsidRDefault="00472CDC">
            <w:pPr>
              <w:widowControl/>
              <w:pBdr>
                <w:top w:val="nil"/>
                <w:left w:val="nil"/>
                <w:bottom w:val="nil"/>
                <w:right w:val="nil"/>
                <w:between w:val="nil"/>
              </w:pBdr>
              <w:rPr>
                <w:b/>
                <w:bCs/>
                <w:i/>
                <w:iCs/>
                <w:color w:val="000000"/>
              </w:rPr>
            </w:pPr>
            <w:r>
              <w:rPr>
                <w:b/>
                <w:bCs/>
                <w:i/>
                <w:iCs/>
              </w:rPr>
              <w:t xml:space="preserve">Fortalecer la prestación de servicios de transporte asistencial básico en salud de </w:t>
            </w:r>
            <w:r w:rsidRPr="00D32BBF">
              <w:rPr>
                <w:b/>
                <w:bCs/>
                <w:i/>
                <w:iCs/>
                <w:color w:val="000000" w:themeColor="text1"/>
              </w:rPr>
              <w:t xml:space="preserve">la E.S.E </w:t>
            </w:r>
            <w:r w:rsidR="00D32BBF">
              <w:rPr>
                <w:b/>
                <w:bCs/>
                <w:i/>
                <w:iCs/>
                <w:color w:val="EE0000"/>
              </w:rPr>
              <w:t>XXXXXX</w:t>
            </w:r>
            <w:r w:rsidRPr="00D32BBF">
              <w:rPr>
                <w:b/>
                <w:bCs/>
                <w:i/>
                <w:iCs/>
                <w:color w:val="000000" w:themeColor="text1"/>
              </w:rPr>
              <w:t xml:space="preserve"> </w:t>
            </w:r>
            <w:r>
              <w:rPr>
                <w:b/>
                <w:bCs/>
                <w:i/>
                <w:iCs/>
              </w:rPr>
              <w:t xml:space="preserve">del municipio de </w:t>
            </w:r>
            <w:r w:rsidR="00D32BBF">
              <w:rPr>
                <w:b/>
                <w:bCs/>
                <w:i/>
                <w:iCs/>
                <w:color w:val="EE0000"/>
              </w:rPr>
              <w:t>XXX</w:t>
            </w:r>
            <w:r w:rsidRPr="00D32BBF">
              <w:rPr>
                <w:b/>
                <w:bCs/>
                <w:i/>
                <w:iCs/>
                <w:color w:val="EE0000"/>
              </w:rPr>
              <w:t xml:space="preserve"> </w:t>
            </w:r>
            <w:r>
              <w:rPr>
                <w:b/>
                <w:bCs/>
                <w:i/>
                <w:iCs/>
              </w:rPr>
              <w:t>Antioquia.</w:t>
            </w:r>
          </w:p>
        </w:tc>
        <w:tc>
          <w:tcPr>
            <w:tcW w:w="3827" w:type="dxa"/>
            <w:shd w:val="clear" w:color="auto" w:fill="D0CECE"/>
            <w:vAlign w:val="center"/>
          </w:tcPr>
          <w:p w14:paraId="1C2AF522" w14:textId="52576150" w:rsidR="005754C1" w:rsidRPr="00B61D74" w:rsidRDefault="00472CDC">
            <w:pPr>
              <w:widowControl/>
              <w:pBdr>
                <w:top w:val="nil"/>
                <w:left w:val="nil"/>
                <w:bottom w:val="nil"/>
                <w:right w:val="nil"/>
                <w:between w:val="nil"/>
              </w:pBdr>
              <w:jc w:val="center"/>
              <w:rPr>
                <w:b/>
                <w:bCs/>
                <w:i/>
                <w:iCs/>
              </w:rPr>
            </w:pPr>
            <w:r>
              <w:rPr>
                <w:b/>
                <w:bCs/>
                <w:i/>
                <w:iCs/>
              </w:rPr>
              <w:t>Deficiencia en la prestación del servicio de traslado asistencial básico en salud</w:t>
            </w:r>
            <w:r w:rsidR="00B61D74">
              <w:rPr>
                <w:b/>
                <w:bCs/>
                <w:i/>
                <w:iCs/>
              </w:rPr>
              <w:t xml:space="preserve"> de la E.S.E </w:t>
            </w:r>
            <w:r w:rsidR="00B61D74">
              <w:rPr>
                <w:b/>
                <w:bCs/>
                <w:i/>
                <w:iCs/>
                <w:color w:val="EE0000"/>
              </w:rPr>
              <w:t>XXXX</w:t>
            </w:r>
            <w:r w:rsidR="00B61D74">
              <w:rPr>
                <w:b/>
                <w:bCs/>
                <w:i/>
                <w:iCs/>
              </w:rPr>
              <w:t xml:space="preserve"> del municipio de </w:t>
            </w:r>
            <w:r w:rsidR="00B61D74">
              <w:rPr>
                <w:b/>
                <w:bCs/>
                <w:i/>
                <w:iCs/>
                <w:color w:val="EE0000"/>
              </w:rPr>
              <w:t>XXX</w:t>
            </w:r>
            <w:r w:rsidR="00B61D74">
              <w:rPr>
                <w:b/>
                <w:bCs/>
                <w:i/>
                <w:iCs/>
              </w:rPr>
              <w:t xml:space="preserve"> Antioquia.</w:t>
            </w:r>
          </w:p>
        </w:tc>
      </w:tr>
      <w:tr w:rsidR="005754C1" w14:paraId="6FF01611" w14:textId="77777777">
        <w:trPr>
          <w:trHeight w:val="510"/>
          <w:jc w:val="center"/>
        </w:trPr>
        <w:tc>
          <w:tcPr>
            <w:tcW w:w="1985" w:type="dxa"/>
            <w:vMerge w:val="restart"/>
            <w:vAlign w:val="center"/>
          </w:tcPr>
          <w:p w14:paraId="3729929E" w14:textId="77777777" w:rsidR="005754C1" w:rsidRDefault="00472CDC">
            <w:pPr>
              <w:widowControl/>
              <w:pBdr>
                <w:top w:val="nil"/>
                <w:left w:val="nil"/>
                <w:bottom w:val="nil"/>
                <w:right w:val="nil"/>
                <w:between w:val="nil"/>
              </w:pBdr>
              <w:jc w:val="center"/>
              <w:rPr>
                <w:b/>
                <w:bCs/>
                <w:color w:val="000000"/>
              </w:rPr>
            </w:pPr>
            <w:r>
              <w:rPr>
                <w:b/>
                <w:bCs/>
                <w:color w:val="000000"/>
              </w:rPr>
              <w:t xml:space="preserve">Objetivos específicos </w:t>
            </w:r>
          </w:p>
          <w:p w14:paraId="50EA7836" w14:textId="77777777" w:rsidR="005754C1" w:rsidRDefault="00472CDC">
            <w:pPr>
              <w:widowControl/>
              <w:pBdr>
                <w:top w:val="nil"/>
                <w:left w:val="nil"/>
                <w:bottom w:val="nil"/>
                <w:right w:val="nil"/>
                <w:between w:val="nil"/>
              </w:pBdr>
              <w:jc w:val="center"/>
              <w:rPr>
                <w:b/>
                <w:bCs/>
                <w:color w:val="000000"/>
              </w:rPr>
            </w:pPr>
            <w:r>
              <w:rPr>
                <w:b/>
                <w:bCs/>
                <w:color w:val="000000"/>
              </w:rPr>
              <w:t>(Causas directas)</w:t>
            </w:r>
          </w:p>
        </w:tc>
        <w:tc>
          <w:tcPr>
            <w:tcW w:w="3969" w:type="dxa"/>
          </w:tcPr>
          <w:p w14:paraId="4E128E07" w14:textId="77777777" w:rsidR="005754C1" w:rsidRDefault="00472CDC">
            <w:pPr>
              <w:widowControl/>
              <w:pBdr>
                <w:top w:val="nil"/>
                <w:left w:val="nil"/>
                <w:bottom w:val="nil"/>
                <w:right w:val="nil"/>
                <w:between w:val="nil"/>
              </w:pBdr>
              <w:rPr>
                <w:i/>
                <w:iCs/>
                <w:color w:val="000000"/>
              </w:rPr>
            </w:pPr>
            <w:r>
              <w:rPr>
                <w:b/>
                <w:bCs/>
                <w:i/>
                <w:iCs/>
                <w:color w:val="000000"/>
              </w:rPr>
              <w:t>OE.1</w:t>
            </w:r>
            <w:r>
              <w:rPr>
                <w:i/>
                <w:iCs/>
                <w:color w:val="000000"/>
              </w:rPr>
              <w:t xml:space="preserve">. </w:t>
            </w:r>
            <w:r>
              <w:rPr>
                <w:i/>
                <w:iCs/>
              </w:rPr>
              <w:t>Aumentar la capacidad técnica y logística para el transporte asistencial básico terrestre.</w:t>
            </w:r>
          </w:p>
        </w:tc>
        <w:tc>
          <w:tcPr>
            <w:tcW w:w="3827" w:type="dxa"/>
            <w:vAlign w:val="center"/>
          </w:tcPr>
          <w:p w14:paraId="38DF774A" w14:textId="77777777" w:rsidR="005754C1" w:rsidRDefault="00472CDC">
            <w:pPr>
              <w:widowControl/>
              <w:pBdr>
                <w:top w:val="nil"/>
                <w:left w:val="nil"/>
                <w:bottom w:val="nil"/>
                <w:right w:val="nil"/>
                <w:between w:val="nil"/>
              </w:pBdr>
              <w:rPr>
                <w:i/>
                <w:iCs/>
                <w:highlight w:val="white"/>
              </w:rPr>
            </w:pPr>
            <w:r>
              <w:rPr>
                <w:b/>
                <w:bCs/>
                <w:i/>
                <w:iCs/>
                <w:highlight w:val="white"/>
              </w:rPr>
              <w:t>CD.1</w:t>
            </w:r>
            <w:r>
              <w:rPr>
                <w:i/>
                <w:iCs/>
                <w:highlight w:val="white"/>
              </w:rPr>
              <w:t xml:space="preserve"> Insuficiencia en la prestación del servicio de traslado asistencial básico terrestre.</w:t>
            </w:r>
          </w:p>
        </w:tc>
      </w:tr>
      <w:tr w:rsidR="005754C1" w14:paraId="4352B7FC" w14:textId="77777777">
        <w:trPr>
          <w:trHeight w:val="300"/>
          <w:jc w:val="center"/>
        </w:trPr>
        <w:tc>
          <w:tcPr>
            <w:tcW w:w="1985" w:type="dxa"/>
            <w:vMerge/>
            <w:vAlign w:val="center"/>
          </w:tcPr>
          <w:p w14:paraId="688B6F40" w14:textId="77777777" w:rsidR="005754C1" w:rsidRDefault="005754C1">
            <w:pPr>
              <w:pBdr>
                <w:top w:val="nil"/>
                <w:left w:val="nil"/>
                <w:bottom w:val="nil"/>
                <w:right w:val="nil"/>
                <w:between w:val="nil"/>
              </w:pBdr>
              <w:spacing w:line="276" w:lineRule="auto"/>
              <w:rPr>
                <w:i/>
                <w:iCs/>
                <w:color w:val="808080"/>
              </w:rPr>
            </w:pPr>
          </w:p>
        </w:tc>
        <w:tc>
          <w:tcPr>
            <w:tcW w:w="3969" w:type="dxa"/>
          </w:tcPr>
          <w:p w14:paraId="4837EBCD" w14:textId="77777777" w:rsidR="005754C1" w:rsidRDefault="00472CDC">
            <w:pPr>
              <w:widowControl/>
              <w:pBdr>
                <w:top w:val="nil"/>
                <w:left w:val="nil"/>
                <w:bottom w:val="nil"/>
                <w:right w:val="nil"/>
                <w:between w:val="nil"/>
              </w:pBdr>
              <w:rPr>
                <w:i/>
                <w:iCs/>
                <w:color w:val="000000"/>
              </w:rPr>
            </w:pPr>
            <w:r>
              <w:rPr>
                <w:b/>
                <w:bCs/>
                <w:i/>
                <w:iCs/>
                <w:color w:val="000000"/>
              </w:rPr>
              <w:t>OE.2</w:t>
            </w:r>
            <w:r>
              <w:rPr>
                <w:i/>
                <w:iCs/>
                <w:color w:val="000000"/>
              </w:rPr>
              <w:t xml:space="preserve">. </w:t>
            </w:r>
            <w:r>
              <w:rPr>
                <w:i/>
                <w:iCs/>
              </w:rPr>
              <w:t>Mejorar las condiciones técnicas y tecnológicas de vehículos para el transporte asistencial.</w:t>
            </w:r>
          </w:p>
        </w:tc>
        <w:tc>
          <w:tcPr>
            <w:tcW w:w="3827" w:type="dxa"/>
            <w:vAlign w:val="center"/>
          </w:tcPr>
          <w:p w14:paraId="245DF37D" w14:textId="77777777" w:rsidR="005754C1" w:rsidRDefault="00472CDC">
            <w:pPr>
              <w:widowControl/>
              <w:pBdr>
                <w:top w:val="nil"/>
                <w:left w:val="nil"/>
                <w:bottom w:val="nil"/>
                <w:right w:val="nil"/>
                <w:between w:val="nil"/>
              </w:pBdr>
              <w:rPr>
                <w:i/>
                <w:iCs/>
                <w:highlight w:val="white"/>
              </w:rPr>
            </w:pPr>
            <w:r>
              <w:rPr>
                <w:b/>
                <w:bCs/>
                <w:i/>
                <w:iCs/>
                <w:highlight w:val="white"/>
              </w:rPr>
              <w:t>CD.2</w:t>
            </w:r>
            <w:r>
              <w:rPr>
                <w:i/>
                <w:iCs/>
                <w:highlight w:val="white"/>
              </w:rPr>
              <w:t xml:space="preserve"> Deterioro de vehículos por el uso continuo y excesivo.</w:t>
            </w:r>
          </w:p>
        </w:tc>
      </w:tr>
      <w:tr w:rsidR="005754C1" w14:paraId="1CFA5D8A" w14:textId="77777777">
        <w:trPr>
          <w:trHeight w:val="600"/>
          <w:jc w:val="center"/>
        </w:trPr>
        <w:tc>
          <w:tcPr>
            <w:tcW w:w="1985" w:type="dxa"/>
            <w:vMerge w:val="restart"/>
            <w:vAlign w:val="center"/>
          </w:tcPr>
          <w:p w14:paraId="57691384" w14:textId="77777777" w:rsidR="005754C1" w:rsidRDefault="00472CDC">
            <w:pPr>
              <w:widowControl/>
              <w:pBdr>
                <w:top w:val="nil"/>
                <w:left w:val="nil"/>
                <w:bottom w:val="nil"/>
                <w:right w:val="nil"/>
                <w:between w:val="nil"/>
              </w:pBdr>
              <w:jc w:val="center"/>
              <w:rPr>
                <w:b/>
                <w:bCs/>
                <w:color w:val="000000"/>
              </w:rPr>
            </w:pPr>
            <w:r>
              <w:rPr>
                <w:b/>
                <w:bCs/>
                <w:color w:val="000000"/>
              </w:rPr>
              <w:t xml:space="preserve">Objetivos específicos </w:t>
            </w:r>
          </w:p>
          <w:p w14:paraId="751E880A" w14:textId="77777777" w:rsidR="005754C1" w:rsidRDefault="00472CDC">
            <w:pPr>
              <w:widowControl/>
              <w:pBdr>
                <w:top w:val="nil"/>
                <w:left w:val="nil"/>
                <w:bottom w:val="nil"/>
                <w:right w:val="nil"/>
                <w:between w:val="nil"/>
              </w:pBdr>
              <w:jc w:val="center"/>
              <w:rPr>
                <w:b/>
                <w:bCs/>
                <w:color w:val="000000"/>
              </w:rPr>
            </w:pPr>
            <w:r>
              <w:rPr>
                <w:b/>
                <w:bCs/>
                <w:color w:val="000000"/>
              </w:rPr>
              <w:t>(Causas indirectas)</w:t>
            </w:r>
          </w:p>
        </w:tc>
        <w:tc>
          <w:tcPr>
            <w:tcW w:w="3969" w:type="dxa"/>
          </w:tcPr>
          <w:p w14:paraId="2F55E6B6" w14:textId="77777777" w:rsidR="005754C1" w:rsidRDefault="00472CDC">
            <w:pPr>
              <w:widowControl/>
              <w:pBdr>
                <w:top w:val="nil"/>
                <w:left w:val="nil"/>
                <w:bottom w:val="nil"/>
                <w:right w:val="nil"/>
                <w:between w:val="nil"/>
              </w:pBdr>
              <w:rPr>
                <w:i/>
                <w:iCs/>
                <w:color w:val="000000"/>
              </w:rPr>
            </w:pPr>
            <w:r>
              <w:rPr>
                <w:b/>
                <w:bCs/>
                <w:i/>
                <w:iCs/>
                <w:color w:val="000000"/>
              </w:rPr>
              <w:t>OE.1</w:t>
            </w:r>
            <w:r>
              <w:rPr>
                <w:i/>
                <w:iCs/>
                <w:color w:val="000000"/>
              </w:rPr>
              <w:t xml:space="preserve"> Incrementar la disponibilidad de vehículos para el transporte asistencial.</w:t>
            </w:r>
          </w:p>
        </w:tc>
        <w:tc>
          <w:tcPr>
            <w:tcW w:w="3827" w:type="dxa"/>
            <w:vAlign w:val="center"/>
          </w:tcPr>
          <w:p w14:paraId="0D80B05B" w14:textId="77777777" w:rsidR="005754C1" w:rsidRDefault="00472CDC">
            <w:pPr>
              <w:widowControl/>
              <w:pBdr>
                <w:top w:val="nil"/>
                <w:left w:val="nil"/>
                <w:bottom w:val="nil"/>
                <w:right w:val="nil"/>
                <w:between w:val="nil"/>
              </w:pBdr>
              <w:rPr>
                <w:i/>
                <w:iCs/>
              </w:rPr>
            </w:pPr>
            <w:r>
              <w:rPr>
                <w:b/>
                <w:bCs/>
                <w:i/>
                <w:iCs/>
              </w:rPr>
              <w:t>CI.1</w:t>
            </w:r>
            <w:r>
              <w:rPr>
                <w:i/>
                <w:iCs/>
              </w:rPr>
              <w:t xml:space="preserve"> Insuficiencia de ambulancias para la demanda del servicio.</w:t>
            </w:r>
          </w:p>
        </w:tc>
      </w:tr>
      <w:tr w:rsidR="005754C1" w14:paraId="5B8B49D3" w14:textId="77777777">
        <w:trPr>
          <w:trHeight w:val="300"/>
          <w:jc w:val="center"/>
        </w:trPr>
        <w:tc>
          <w:tcPr>
            <w:tcW w:w="1985" w:type="dxa"/>
            <w:vMerge/>
            <w:vAlign w:val="center"/>
          </w:tcPr>
          <w:p w14:paraId="4BE33FBD" w14:textId="77777777" w:rsidR="005754C1" w:rsidRDefault="005754C1">
            <w:pPr>
              <w:pBdr>
                <w:top w:val="nil"/>
                <w:left w:val="nil"/>
                <w:bottom w:val="nil"/>
                <w:right w:val="nil"/>
                <w:between w:val="nil"/>
              </w:pBdr>
              <w:spacing w:line="276" w:lineRule="auto"/>
              <w:rPr>
                <w:i/>
                <w:iCs/>
                <w:color w:val="808080"/>
              </w:rPr>
            </w:pPr>
          </w:p>
        </w:tc>
        <w:tc>
          <w:tcPr>
            <w:tcW w:w="3969" w:type="dxa"/>
          </w:tcPr>
          <w:p w14:paraId="68110FDF" w14:textId="77777777" w:rsidR="005754C1" w:rsidRDefault="00472CDC">
            <w:pPr>
              <w:widowControl/>
              <w:pBdr>
                <w:top w:val="nil"/>
                <w:left w:val="nil"/>
                <w:bottom w:val="nil"/>
                <w:right w:val="nil"/>
                <w:between w:val="nil"/>
              </w:pBdr>
              <w:rPr>
                <w:i/>
                <w:iCs/>
                <w:color w:val="000000"/>
              </w:rPr>
            </w:pPr>
            <w:r>
              <w:rPr>
                <w:b/>
                <w:bCs/>
                <w:i/>
                <w:iCs/>
                <w:color w:val="000000"/>
              </w:rPr>
              <w:t>OE.2</w:t>
            </w:r>
            <w:r>
              <w:rPr>
                <w:i/>
                <w:iCs/>
                <w:color w:val="000000"/>
              </w:rPr>
              <w:t xml:space="preserve"> </w:t>
            </w:r>
            <w:r>
              <w:rPr>
                <w:i/>
                <w:iCs/>
              </w:rPr>
              <w:t>Adecuar los vehículos con las características técnicas y tecnológicas adecuadas para la operación.</w:t>
            </w:r>
          </w:p>
        </w:tc>
        <w:tc>
          <w:tcPr>
            <w:tcW w:w="3827" w:type="dxa"/>
            <w:vAlign w:val="center"/>
          </w:tcPr>
          <w:p w14:paraId="719AD286" w14:textId="77777777" w:rsidR="005754C1" w:rsidRDefault="00472CDC">
            <w:pPr>
              <w:widowControl/>
              <w:pBdr>
                <w:top w:val="nil"/>
                <w:left w:val="nil"/>
                <w:bottom w:val="nil"/>
                <w:right w:val="nil"/>
                <w:between w:val="nil"/>
              </w:pBdr>
              <w:rPr>
                <w:i/>
                <w:iCs/>
              </w:rPr>
            </w:pPr>
            <w:r>
              <w:rPr>
                <w:b/>
                <w:bCs/>
                <w:i/>
                <w:iCs/>
              </w:rPr>
              <w:t xml:space="preserve">CI.2 </w:t>
            </w:r>
            <w:r>
              <w:rPr>
                <w:i/>
                <w:iCs/>
              </w:rPr>
              <w:t>Ambulancias en condiciones de deterioro y obsolescencia para infraestructura rural del municipio.</w:t>
            </w:r>
          </w:p>
        </w:tc>
      </w:tr>
      <w:tr w:rsidR="005754C1" w14:paraId="2D95ECED" w14:textId="77777777">
        <w:trPr>
          <w:trHeight w:val="300"/>
          <w:jc w:val="center"/>
        </w:trPr>
        <w:tc>
          <w:tcPr>
            <w:tcW w:w="1985" w:type="dxa"/>
            <w:vMerge/>
            <w:vAlign w:val="center"/>
          </w:tcPr>
          <w:p w14:paraId="099C1A44" w14:textId="77777777" w:rsidR="005754C1" w:rsidRDefault="005754C1">
            <w:pPr>
              <w:pBdr>
                <w:top w:val="nil"/>
                <w:left w:val="nil"/>
                <w:bottom w:val="nil"/>
                <w:right w:val="nil"/>
                <w:between w:val="nil"/>
              </w:pBdr>
              <w:spacing w:line="276" w:lineRule="auto"/>
              <w:rPr>
                <w:i/>
                <w:iCs/>
                <w:color w:val="808080"/>
              </w:rPr>
            </w:pPr>
          </w:p>
        </w:tc>
        <w:tc>
          <w:tcPr>
            <w:tcW w:w="3969" w:type="dxa"/>
          </w:tcPr>
          <w:p w14:paraId="44A86AC9" w14:textId="77777777" w:rsidR="005754C1" w:rsidRDefault="00472CDC">
            <w:pPr>
              <w:widowControl/>
              <w:pBdr>
                <w:top w:val="nil"/>
                <w:left w:val="nil"/>
                <w:bottom w:val="nil"/>
                <w:right w:val="nil"/>
                <w:between w:val="nil"/>
              </w:pBdr>
              <w:rPr>
                <w:i/>
                <w:iCs/>
                <w:color w:val="000000"/>
              </w:rPr>
            </w:pPr>
            <w:r>
              <w:rPr>
                <w:b/>
                <w:bCs/>
                <w:i/>
                <w:iCs/>
                <w:color w:val="000000"/>
              </w:rPr>
              <w:t>OE.3</w:t>
            </w:r>
            <w:r>
              <w:rPr>
                <w:i/>
                <w:iCs/>
                <w:color w:val="000000"/>
              </w:rPr>
              <w:t xml:space="preserve"> </w:t>
            </w:r>
            <w:r>
              <w:rPr>
                <w:i/>
                <w:iCs/>
              </w:rPr>
              <w:t>Renovar las ambulancias actuales en estado de obsolescencia</w:t>
            </w:r>
          </w:p>
        </w:tc>
        <w:tc>
          <w:tcPr>
            <w:tcW w:w="3827" w:type="dxa"/>
            <w:vAlign w:val="center"/>
          </w:tcPr>
          <w:p w14:paraId="0C1570D2" w14:textId="77777777" w:rsidR="005754C1" w:rsidRDefault="00472CDC">
            <w:pPr>
              <w:widowControl/>
              <w:pBdr>
                <w:top w:val="nil"/>
                <w:left w:val="nil"/>
                <w:bottom w:val="nil"/>
                <w:right w:val="nil"/>
                <w:between w:val="nil"/>
              </w:pBdr>
              <w:rPr>
                <w:i/>
                <w:iCs/>
              </w:rPr>
            </w:pPr>
            <w:r>
              <w:rPr>
                <w:b/>
                <w:bCs/>
                <w:i/>
                <w:iCs/>
              </w:rPr>
              <w:t>CI.3</w:t>
            </w:r>
            <w:r>
              <w:rPr>
                <w:i/>
                <w:iCs/>
              </w:rPr>
              <w:t xml:space="preserve"> </w:t>
            </w:r>
            <w:r>
              <w:rPr>
                <w:i/>
                <w:iCs/>
                <w:highlight w:val="white"/>
              </w:rPr>
              <w:t>Desgaste acelerado por uso excesivo y en condiciones de infraestructura precarias.</w:t>
            </w:r>
          </w:p>
        </w:tc>
      </w:tr>
    </w:tbl>
    <w:p w14:paraId="6BAF0242" w14:textId="77777777" w:rsidR="005754C1" w:rsidRDefault="005754C1">
      <w:pPr>
        <w:pBdr>
          <w:top w:val="nil"/>
          <w:left w:val="nil"/>
          <w:bottom w:val="nil"/>
          <w:right w:val="nil"/>
          <w:between w:val="nil"/>
        </w:pBdr>
        <w:tabs>
          <w:tab w:val="left" w:pos="2037"/>
          <w:tab w:val="left" w:pos="2038"/>
        </w:tabs>
        <w:jc w:val="both"/>
        <w:rPr>
          <w:b/>
          <w:bCs/>
          <w:color w:val="000000"/>
        </w:rPr>
      </w:pPr>
    </w:p>
    <w:p w14:paraId="33F686BA" w14:textId="77777777" w:rsidR="005754C1" w:rsidRDefault="005754C1">
      <w:pPr>
        <w:pBdr>
          <w:top w:val="nil"/>
          <w:left w:val="nil"/>
          <w:bottom w:val="nil"/>
          <w:right w:val="nil"/>
          <w:between w:val="nil"/>
        </w:pBdr>
        <w:tabs>
          <w:tab w:val="left" w:pos="2037"/>
          <w:tab w:val="left" w:pos="2038"/>
        </w:tabs>
        <w:jc w:val="both"/>
        <w:rPr>
          <w:b/>
          <w:bCs/>
          <w:color w:val="000000"/>
        </w:rPr>
      </w:pPr>
    </w:p>
    <w:p w14:paraId="275A9D88" w14:textId="77777777" w:rsidR="00B61D74" w:rsidRDefault="00B61D74">
      <w:pPr>
        <w:pBdr>
          <w:top w:val="nil"/>
          <w:left w:val="nil"/>
          <w:bottom w:val="nil"/>
          <w:right w:val="nil"/>
          <w:between w:val="nil"/>
        </w:pBdr>
        <w:tabs>
          <w:tab w:val="left" w:pos="2037"/>
          <w:tab w:val="left" w:pos="2038"/>
        </w:tabs>
        <w:jc w:val="both"/>
        <w:rPr>
          <w:b/>
          <w:bCs/>
          <w:color w:val="000000"/>
        </w:rPr>
      </w:pPr>
    </w:p>
    <w:p w14:paraId="4F220E4C" w14:textId="77777777" w:rsidR="00B61D74" w:rsidRDefault="00B61D74">
      <w:pPr>
        <w:pBdr>
          <w:top w:val="nil"/>
          <w:left w:val="nil"/>
          <w:bottom w:val="nil"/>
          <w:right w:val="nil"/>
          <w:between w:val="nil"/>
        </w:pBdr>
        <w:tabs>
          <w:tab w:val="left" w:pos="2037"/>
          <w:tab w:val="left" w:pos="2038"/>
        </w:tabs>
        <w:jc w:val="both"/>
        <w:rPr>
          <w:b/>
          <w:bCs/>
          <w:color w:val="000000"/>
        </w:rPr>
      </w:pPr>
    </w:p>
    <w:p w14:paraId="45B3C170" w14:textId="77777777" w:rsidR="00B61D74" w:rsidRDefault="00B61D74">
      <w:pPr>
        <w:pBdr>
          <w:top w:val="nil"/>
          <w:left w:val="nil"/>
          <w:bottom w:val="nil"/>
          <w:right w:val="nil"/>
          <w:between w:val="nil"/>
        </w:pBdr>
        <w:tabs>
          <w:tab w:val="left" w:pos="2037"/>
          <w:tab w:val="left" w:pos="2038"/>
        </w:tabs>
        <w:jc w:val="both"/>
        <w:rPr>
          <w:b/>
          <w:bCs/>
          <w:color w:val="000000"/>
        </w:rPr>
      </w:pPr>
    </w:p>
    <w:p w14:paraId="139B6504"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28" w:name="_25d340msevpo" w:colFirst="0" w:colLast="0"/>
      <w:bookmarkEnd w:id="28"/>
      <w:r>
        <w:rPr>
          <w:rFonts w:ascii="Arial" w:eastAsia="Arial" w:hAnsi="Arial" w:cs="Arial"/>
          <w:b/>
          <w:bCs/>
          <w:color w:val="000000"/>
          <w:sz w:val="22"/>
          <w:szCs w:val="22"/>
        </w:rPr>
        <w:lastRenderedPageBreak/>
        <w:t>ALTERNATIVAS DE SOLUCIÓN</w:t>
      </w:r>
    </w:p>
    <w:p w14:paraId="4B7EFCF4" w14:textId="77777777" w:rsidR="005754C1" w:rsidRDefault="005754C1">
      <w:pPr>
        <w:pBdr>
          <w:top w:val="nil"/>
          <w:left w:val="nil"/>
          <w:bottom w:val="nil"/>
          <w:right w:val="nil"/>
          <w:between w:val="nil"/>
        </w:pBdr>
        <w:tabs>
          <w:tab w:val="left" w:pos="2037"/>
          <w:tab w:val="left" w:pos="2038"/>
        </w:tabs>
        <w:jc w:val="both"/>
        <w:rPr>
          <w:b/>
          <w:bCs/>
          <w:color w:val="000000"/>
        </w:rPr>
      </w:pPr>
    </w:p>
    <w:p w14:paraId="61BB06D0" w14:textId="77777777" w:rsidR="005754C1" w:rsidRDefault="00472CDC">
      <w:pPr>
        <w:jc w:val="both"/>
      </w:pPr>
      <w:r>
        <w:t xml:space="preserve">A continuación se presentan los medios que representan estrategias viables para cambiar la situación problemática. </w:t>
      </w:r>
    </w:p>
    <w:p w14:paraId="5F014229" w14:textId="77777777" w:rsidR="005754C1" w:rsidRDefault="005754C1">
      <w:pPr>
        <w:jc w:val="both"/>
        <w:rPr>
          <w:color w:val="808080"/>
        </w:rPr>
      </w:pPr>
    </w:p>
    <w:p w14:paraId="4E540E9D" w14:textId="77777777" w:rsidR="005754C1" w:rsidRDefault="005754C1">
      <w:pPr>
        <w:widowControl/>
        <w:jc w:val="both"/>
        <w:rPr>
          <w:color w:val="808080"/>
        </w:rPr>
      </w:pPr>
    </w:p>
    <w:tbl>
      <w:tblPr>
        <w:tblStyle w:val="ab"/>
        <w:tblW w:w="79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5262"/>
      </w:tblGrid>
      <w:tr w:rsidR="005754C1" w14:paraId="5CFA6C8E" w14:textId="77777777">
        <w:trPr>
          <w:trHeight w:val="409"/>
          <w:jc w:val="center"/>
        </w:trPr>
        <w:tc>
          <w:tcPr>
            <w:tcW w:w="7951" w:type="dxa"/>
            <w:gridSpan w:val="2"/>
            <w:vAlign w:val="center"/>
          </w:tcPr>
          <w:p w14:paraId="09C17036" w14:textId="68C8AD9C" w:rsidR="005754C1" w:rsidRDefault="00472CDC">
            <w:pPr>
              <w:rPr>
                <w:i/>
                <w:iCs/>
              </w:rPr>
            </w:pPr>
            <w:r>
              <w:t xml:space="preserve">Nombre Objetivo General: </w:t>
            </w:r>
            <w:r>
              <w:rPr>
                <w:i/>
                <w:iCs/>
              </w:rPr>
              <w:t xml:space="preserve">Fortalecer la prestación de servicios de transporte asistencial básico en salud de la E.S.E </w:t>
            </w:r>
            <w:r w:rsidR="00B61D74">
              <w:rPr>
                <w:i/>
                <w:iCs/>
                <w:color w:val="EE0000"/>
              </w:rPr>
              <w:t>XXXXX</w:t>
            </w:r>
            <w:r w:rsidRPr="00B61D74">
              <w:rPr>
                <w:i/>
                <w:iCs/>
                <w:color w:val="EE0000"/>
              </w:rPr>
              <w:t xml:space="preserve"> </w:t>
            </w:r>
            <w:r>
              <w:rPr>
                <w:i/>
                <w:iCs/>
              </w:rPr>
              <w:t xml:space="preserve">del municipio de </w:t>
            </w:r>
            <w:r w:rsidR="00B61D74" w:rsidRPr="00B61D74">
              <w:rPr>
                <w:i/>
                <w:iCs/>
                <w:color w:val="EE0000"/>
              </w:rPr>
              <w:t>XXX</w:t>
            </w:r>
            <w:r>
              <w:rPr>
                <w:i/>
                <w:iCs/>
              </w:rPr>
              <w:t xml:space="preserve"> Antioquia.</w:t>
            </w:r>
          </w:p>
        </w:tc>
      </w:tr>
      <w:tr w:rsidR="005754C1" w14:paraId="6C2F9BBB" w14:textId="77777777">
        <w:trPr>
          <w:trHeight w:val="300"/>
          <w:jc w:val="center"/>
        </w:trPr>
        <w:tc>
          <w:tcPr>
            <w:tcW w:w="2689" w:type="dxa"/>
            <w:vAlign w:val="center"/>
          </w:tcPr>
          <w:p w14:paraId="0E23727C" w14:textId="77777777" w:rsidR="005754C1" w:rsidRDefault="00472CDC">
            <w:pPr>
              <w:jc w:val="center"/>
              <w:rPr>
                <w:b/>
                <w:bCs/>
              </w:rPr>
            </w:pPr>
            <w:r>
              <w:rPr>
                <w:b/>
                <w:bCs/>
              </w:rPr>
              <w:t>Objetivos Específicos</w:t>
            </w:r>
          </w:p>
        </w:tc>
        <w:tc>
          <w:tcPr>
            <w:tcW w:w="5262" w:type="dxa"/>
            <w:vAlign w:val="center"/>
          </w:tcPr>
          <w:p w14:paraId="00EBABEF" w14:textId="77777777" w:rsidR="005754C1" w:rsidRDefault="00472CDC">
            <w:pPr>
              <w:jc w:val="center"/>
              <w:rPr>
                <w:b/>
                <w:bCs/>
              </w:rPr>
            </w:pPr>
            <w:r>
              <w:rPr>
                <w:b/>
                <w:bCs/>
              </w:rPr>
              <w:t>Acciones de intervención posibles</w:t>
            </w:r>
          </w:p>
        </w:tc>
      </w:tr>
      <w:tr w:rsidR="005754C1" w14:paraId="13C87BA8" w14:textId="77777777">
        <w:trPr>
          <w:trHeight w:val="300"/>
          <w:jc w:val="center"/>
        </w:trPr>
        <w:tc>
          <w:tcPr>
            <w:tcW w:w="2689" w:type="dxa"/>
            <w:vMerge w:val="restart"/>
            <w:vAlign w:val="center"/>
          </w:tcPr>
          <w:p w14:paraId="79763FB4" w14:textId="77777777" w:rsidR="005754C1" w:rsidRDefault="00472CDC">
            <w:pPr>
              <w:rPr>
                <w:color w:val="808080"/>
              </w:rPr>
            </w:pPr>
            <w:r>
              <w:t>1.</w:t>
            </w:r>
            <w:r>
              <w:rPr>
                <w:color w:val="808080"/>
              </w:rPr>
              <w:t xml:space="preserve"> </w:t>
            </w:r>
            <w:r>
              <w:rPr>
                <w:i/>
                <w:iCs/>
              </w:rPr>
              <w:t>Aumentar la capacidad técnica y logística para el transporte asistencial básico terrestre.</w:t>
            </w:r>
          </w:p>
        </w:tc>
        <w:tc>
          <w:tcPr>
            <w:tcW w:w="5262" w:type="dxa"/>
            <w:vAlign w:val="center"/>
          </w:tcPr>
          <w:p w14:paraId="4876E1FD" w14:textId="77777777" w:rsidR="005754C1" w:rsidRDefault="00472CDC">
            <w:pPr>
              <w:rPr>
                <w:i/>
                <w:iCs/>
              </w:rPr>
            </w:pPr>
            <w:r>
              <w:t xml:space="preserve">1.1. </w:t>
            </w:r>
            <w:r>
              <w:rPr>
                <w:i/>
                <w:iCs/>
              </w:rPr>
              <w:t>Adquisición de ambulancia con características técnicas y tecnológicas adecuadas que permita aumentar la capacidad técnica y logística.</w:t>
            </w:r>
          </w:p>
        </w:tc>
      </w:tr>
      <w:tr w:rsidR="005754C1" w14:paraId="1BA87191" w14:textId="77777777">
        <w:trPr>
          <w:trHeight w:val="300"/>
          <w:jc w:val="center"/>
        </w:trPr>
        <w:tc>
          <w:tcPr>
            <w:tcW w:w="2689" w:type="dxa"/>
            <w:vMerge/>
            <w:vAlign w:val="center"/>
          </w:tcPr>
          <w:p w14:paraId="0D3CA038" w14:textId="77777777" w:rsidR="005754C1" w:rsidRDefault="005754C1">
            <w:pPr>
              <w:pBdr>
                <w:top w:val="nil"/>
                <w:left w:val="nil"/>
                <w:bottom w:val="nil"/>
                <w:right w:val="nil"/>
                <w:between w:val="nil"/>
              </w:pBdr>
              <w:spacing w:line="276" w:lineRule="auto"/>
              <w:rPr>
                <w:i/>
                <w:iCs/>
                <w:color w:val="808080"/>
              </w:rPr>
            </w:pPr>
          </w:p>
        </w:tc>
        <w:tc>
          <w:tcPr>
            <w:tcW w:w="5262" w:type="dxa"/>
            <w:vAlign w:val="center"/>
          </w:tcPr>
          <w:p w14:paraId="69DB430E" w14:textId="77777777" w:rsidR="005754C1" w:rsidRDefault="00472CDC">
            <w:r>
              <w:t>1.2 Contratación de tercero para la prestación del servicio de traslado asistencial básico</w:t>
            </w:r>
          </w:p>
        </w:tc>
      </w:tr>
      <w:tr w:rsidR="005754C1" w14:paraId="3540907E" w14:textId="77777777">
        <w:trPr>
          <w:trHeight w:val="300"/>
          <w:jc w:val="center"/>
        </w:trPr>
        <w:tc>
          <w:tcPr>
            <w:tcW w:w="2689" w:type="dxa"/>
            <w:vMerge w:val="restart"/>
            <w:vAlign w:val="center"/>
          </w:tcPr>
          <w:p w14:paraId="2819765C" w14:textId="77777777" w:rsidR="005754C1" w:rsidRDefault="00472CDC">
            <w:r>
              <w:t xml:space="preserve">2. </w:t>
            </w:r>
            <w:r>
              <w:rPr>
                <w:i/>
                <w:iCs/>
              </w:rPr>
              <w:t>Mejorar las condiciones técnicas y tecnológicas de vehículos para el transporte asistencial.</w:t>
            </w:r>
          </w:p>
        </w:tc>
        <w:tc>
          <w:tcPr>
            <w:tcW w:w="5262" w:type="dxa"/>
            <w:vAlign w:val="center"/>
          </w:tcPr>
          <w:p w14:paraId="73DE611D" w14:textId="77777777" w:rsidR="005754C1" w:rsidRDefault="00472CDC">
            <w:r>
              <w:t xml:space="preserve">2.1 Reemplazar las ambulancias actuales por nuevas y con características </w:t>
            </w:r>
            <w:r>
              <w:rPr>
                <w:i/>
                <w:iCs/>
              </w:rPr>
              <w:t>técnicas y tecnológicas adecuadas.</w:t>
            </w:r>
          </w:p>
        </w:tc>
      </w:tr>
      <w:tr w:rsidR="005754C1" w14:paraId="239B4BFE" w14:textId="77777777">
        <w:trPr>
          <w:trHeight w:val="574"/>
          <w:jc w:val="center"/>
        </w:trPr>
        <w:tc>
          <w:tcPr>
            <w:tcW w:w="2689" w:type="dxa"/>
            <w:vMerge/>
            <w:vAlign w:val="center"/>
          </w:tcPr>
          <w:p w14:paraId="08F40E77" w14:textId="77777777" w:rsidR="005754C1" w:rsidRDefault="005754C1">
            <w:pPr>
              <w:pBdr>
                <w:top w:val="nil"/>
                <w:left w:val="nil"/>
                <w:bottom w:val="nil"/>
                <w:right w:val="nil"/>
                <w:between w:val="nil"/>
              </w:pBdr>
              <w:spacing w:line="276" w:lineRule="auto"/>
              <w:rPr>
                <w:color w:val="808080"/>
              </w:rPr>
            </w:pPr>
          </w:p>
        </w:tc>
        <w:tc>
          <w:tcPr>
            <w:tcW w:w="5262" w:type="dxa"/>
            <w:vAlign w:val="center"/>
          </w:tcPr>
          <w:p w14:paraId="15DB92CC" w14:textId="77777777" w:rsidR="005754C1" w:rsidRDefault="00472CDC">
            <w:r>
              <w:t>2.2 Pagar por evento a tercero para la prestación del servicio en zonas de difícil acceso.</w:t>
            </w:r>
          </w:p>
        </w:tc>
      </w:tr>
    </w:tbl>
    <w:p w14:paraId="17BF0560" w14:textId="77777777" w:rsidR="005754C1" w:rsidRDefault="005754C1">
      <w:pPr>
        <w:widowControl/>
        <w:jc w:val="both"/>
        <w:rPr>
          <w:color w:val="808080"/>
        </w:rPr>
      </w:pPr>
    </w:p>
    <w:p w14:paraId="163DECE6" w14:textId="77777777" w:rsidR="005754C1" w:rsidRDefault="005754C1">
      <w:pPr>
        <w:widowControl/>
        <w:ind w:left="720"/>
        <w:jc w:val="both"/>
        <w:rPr>
          <w:color w:val="808080"/>
        </w:rPr>
      </w:pPr>
    </w:p>
    <w:p w14:paraId="60B5EFCC" w14:textId="77777777" w:rsidR="005754C1" w:rsidRDefault="005754C1">
      <w:pPr>
        <w:widowControl/>
        <w:jc w:val="both"/>
        <w:rPr>
          <w:color w:val="808080"/>
        </w:rPr>
      </w:pPr>
    </w:p>
    <w:p w14:paraId="3EBD4073" w14:textId="77777777" w:rsidR="005754C1" w:rsidRDefault="005754C1">
      <w:pPr>
        <w:widowControl/>
        <w:pBdr>
          <w:top w:val="nil"/>
          <w:left w:val="nil"/>
          <w:bottom w:val="nil"/>
          <w:right w:val="nil"/>
          <w:between w:val="nil"/>
        </w:pBdr>
        <w:ind w:hanging="708"/>
        <w:jc w:val="both"/>
        <w:rPr>
          <w:color w:val="808080"/>
          <w:highlight w:val="yellow"/>
        </w:rPr>
      </w:pPr>
    </w:p>
    <w:p w14:paraId="7D5E3F5C"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29" w:name="_wda0dk7c5s6l" w:colFirst="0" w:colLast="0"/>
      <w:bookmarkEnd w:id="29"/>
      <w:r>
        <w:rPr>
          <w:rFonts w:ascii="Arial" w:eastAsia="Arial" w:hAnsi="Arial" w:cs="Arial"/>
          <w:b/>
          <w:bCs/>
          <w:color w:val="000000"/>
          <w:sz w:val="22"/>
          <w:szCs w:val="22"/>
        </w:rPr>
        <w:t>Criterios de selección:</w:t>
      </w:r>
    </w:p>
    <w:p w14:paraId="23B1A67B" w14:textId="77777777" w:rsidR="005754C1" w:rsidRDefault="005754C1">
      <w:pPr>
        <w:jc w:val="both"/>
        <w:rPr>
          <w:color w:val="808080"/>
        </w:rPr>
      </w:pPr>
    </w:p>
    <w:tbl>
      <w:tblPr>
        <w:tblStyle w:val="ac"/>
        <w:tblW w:w="913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00"/>
        <w:gridCol w:w="3795"/>
        <w:gridCol w:w="2940"/>
      </w:tblGrid>
      <w:tr w:rsidR="005754C1" w14:paraId="089DF146" w14:textId="77777777">
        <w:trPr>
          <w:trHeight w:val="1164"/>
          <w:jc w:val="center"/>
        </w:trPr>
        <w:tc>
          <w:tcPr>
            <w:tcW w:w="2400" w:type="dxa"/>
            <w:vAlign w:val="center"/>
          </w:tcPr>
          <w:p w14:paraId="714C9279" w14:textId="77777777" w:rsidR="005754C1" w:rsidRDefault="00472CDC">
            <w:pPr>
              <w:jc w:val="center"/>
              <w:rPr>
                <w:b/>
                <w:bCs/>
              </w:rPr>
            </w:pPr>
            <w:r>
              <w:rPr>
                <w:b/>
                <w:bCs/>
              </w:rPr>
              <w:t>Criterios de selección</w:t>
            </w:r>
          </w:p>
        </w:tc>
        <w:tc>
          <w:tcPr>
            <w:tcW w:w="3795" w:type="dxa"/>
            <w:vAlign w:val="center"/>
          </w:tcPr>
          <w:p w14:paraId="219C2B56" w14:textId="77777777" w:rsidR="005754C1" w:rsidRDefault="00472CDC">
            <w:pPr>
              <w:rPr>
                <w:b/>
                <w:bCs/>
              </w:rPr>
            </w:pPr>
            <w:r>
              <w:rPr>
                <w:b/>
                <w:bCs/>
              </w:rPr>
              <w:t xml:space="preserve">Alternativa 1 </w:t>
            </w:r>
            <w:r>
              <w:t>Adquisición de ambulancia con características técnicas y tecnológicas adecuadas que permita aumentar la capacidad técnica y logística.</w:t>
            </w:r>
          </w:p>
        </w:tc>
        <w:tc>
          <w:tcPr>
            <w:tcW w:w="2940" w:type="dxa"/>
            <w:vAlign w:val="center"/>
          </w:tcPr>
          <w:p w14:paraId="7F3753FC" w14:textId="77777777" w:rsidR="005754C1" w:rsidRDefault="00472CDC">
            <w:pPr>
              <w:jc w:val="center"/>
              <w:rPr>
                <w:b/>
                <w:bCs/>
              </w:rPr>
            </w:pPr>
            <w:r>
              <w:rPr>
                <w:b/>
                <w:bCs/>
              </w:rPr>
              <w:t xml:space="preserve">Alternativa 2 </w:t>
            </w:r>
            <w:r>
              <w:t>Contratación de tercero para la prestación del servicio de traslado asistencial básico</w:t>
            </w:r>
          </w:p>
        </w:tc>
      </w:tr>
      <w:tr w:rsidR="005754C1" w14:paraId="4675B45A" w14:textId="77777777">
        <w:trPr>
          <w:trHeight w:val="300"/>
          <w:jc w:val="center"/>
        </w:trPr>
        <w:tc>
          <w:tcPr>
            <w:tcW w:w="2400" w:type="dxa"/>
            <w:vAlign w:val="center"/>
          </w:tcPr>
          <w:p w14:paraId="2E3DAE52" w14:textId="77777777" w:rsidR="005754C1" w:rsidRDefault="00472CDC">
            <w:pPr>
              <w:jc w:val="center"/>
              <w:rPr>
                <w:b/>
                <w:bCs/>
              </w:rPr>
            </w:pPr>
            <w:r>
              <w:rPr>
                <w:b/>
                <w:bCs/>
              </w:rPr>
              <w:t>Técnicos</w:t>
            </w:r>
          </w:p>
        </w:tc>
        <w:tc>
          <w:tcPr>
            <w:tcW w:w="3795" w:type="dxa"/>
            <w:vAlign w:val="center"/>
          </w:tcPr>
          <w:p w14:paraId="0F5559DB" w14:textId="77777777" w:rsidR="005754C1" w:rsidRDefault="00472CDC">
            <w:pPr>
              <w:jc w:val="both"/>
            </w:pPr>
            <w:proofErr w:type="spellStart"/>
            <w:r>
              <w:rPr>
                <w:b/>
                <w:bCs/>
              </w:rPr>
              <w:t>Caracteristicas</w:t>
            </w:r>
            <w:proofErr w:type="spellEnd"/>
            <w:r>
              <w:rPr>
                <w:b/>
                <w:bCs/>
              </w:rPr>
              <w:t xml:space="preserve"> </w:t>
            </w:r>
            <w:proofErr w:type="spellStart"/>
            <w:r>
              <w:rPr>
                <w:b/>
                <w:bCs/>
              </w:rPr>
              <w:t>tecnicas</w:t>
            </w:r>
            <w:proofErr w:type="spellEnd"/>
            <w:r>
              <w:rPr>
                <w:b/>
                <w:bCs/>
              </w:rPr>
              <w:t xml:space="preserve"> y </w:t>
            </w:r>
            <w:proofErr w:type="spellStart"/>
            <w:r>
              <w:rPr>
                <w:b/>
                <w:bCs/>
              </w:rPr>
              <w:t>tecnologicas</w:t>
            </w:r>
            <w:proofErr w:type="spellEnd"/>
            <w:r>
              <w:rPr>
                <w:b/>
                <w:bCs/>
              </w:rPr>
              <w:t>:</w:t>
            </w:r>
            <w:r>
              <w:br/>
              <w:t>Se priorizará la adquisición de vehículos apropiados con tecnología actualizada y adaptada para las características geográficas del territorio.</w:t>
            </w:r>
          </w:p>
          <w:p w14:paraId="5864E6C5" w14:textId="77777777" w:rsidR="005754C1" w:rsidRDefault="005754C1">
            <w:pPr>
              <w:jc w:val="both"/>
            </w:pPr>
          </w:p>
        </w:tc>
        <w:tc>
          <w:tcPr>
            <w:tcW w:w="2940" w:type="dxa"/>
            <w:vAlign w:val="center"/>
          </w:tcPr>
          <w:p w14:paraId="31F606F5" w14:textId="77777777" w:rsidR="005754C1" w:rsidRDefault="00472CDC">
            <w:r>
              <w:rPr>
                <w:b/>
                <w:bCs/>
              </w:rPr>
              <w:t xml:space="preserve">Desventajas técnicas: </w:t>
            </w:r>
            <w:r>
              <w:t>Aunque el tercero garantiza la prestación del servicio, no se garantiza que los vehículos cuenten con las adecuaciones para las características geográficas del territorio.</w:t>
            </w:r>
          </w:p>
        </w:tc>
      </w:tr>
      <w:tr w:rsidR="005754C1" w14:paraId="5C857B2D" w14:textId="77777777">
        <w:trPr>
          <w:trHeight w:val="300"/>
          <w:jc w:val="center"/>
        </w:trPr>
        <w:tc>
          <w:tcPr>
            <w:tcW w:w="2400" w:type="dxa"/>
            <w:vAlign w:val="center"/>
          </w:tcPr>
          <w:p w14:paraId="2C94C83F" w14:textId="77777777" w:rsidR="005754C1" w:rsidRDefault="00472CDC">
            <w:pPr>
              <w:jc w:val="center"/>
              <w:rPr>
                <w:b/>
                <w:bCs/>
              </w:rPr>
            </w:pPr>
            <w:r>
              <w:rPr>
                <w:b/>
                <w:bCs/>
              </w:rPr>
              <w:t>Financieros</w:t>
            </w:r>
          </w:p>
        </w:tc>
        <w:tc>
          <w:tcPr>
            <w:tcW w:w="3795" w:type="dxa"/>
            <w:vAlign w:val="center"/>
          </w:tcPr>
          <w:p w14:paraId="62D2F3C6" w14:textId="77777777" w:rsidR="005754C1" w:rsidRDefault="00472CDC">
            <w:r>
              <w:rPr>
                <w:b/>
                <w:bCs/>
              </w:rPr>
              <w:t>Disponibilidad de presupuesto:</w:t>
            </w:r>
            <w:r>
              <w:t xml:space="preserve"> </w:t>
            </w:r>
            <w:r>
              <w:br/>
              <w:t>Se seleccionarán alternativas que se ajusten al presupuesto disponible del proyecto, contemplando financiación de entes territoriales.</w:t>
            </w:r>
          </w:p>
          <w:p w14:paraId="51DED96E" w14:textId="77777777" w:rsidR="005754C1" w:rsidRDefault="00472CDC">
            <w:pPr>
              <w:spacing w:before="240" w:after="240"/>
              <w:jc w:val="both"/>
            </w:pPr>
            <w:r>
              <w:rPr>
                <w:b/>
                <w:bCs/>
              </w:rPr>
              <w:t>Costo-beneficio:</w:t>
            </w:r>
            <w:r>
              <w:br/>
            </w:r>
            <w:r>
              <w:lastRenderedPageBreak/>
              <w:t>Se analizará la relación entre el costo del equipo y los beneficios en términos de cobertura, eficiencia y calidad del servicio de salud.</w:t>
            </w:r>
          </w:p>
          <w:p w14:paraId="6D483D61" w14:textId="77777777" w:rsidR="005754C1" w:rsidRDefault="00472CDC">
            <w:pPr>
              <w:spacing w:before="240" w:after="240"/>
              <w:jc w:val="both"/>
            </w:pPr>
            <w:r>
              <w:rPr>
                <w:b/>
                <w:bCs/>
              </w:rPr>
              <w:t>Sostenibilidad del gasto</w:t>
            </w:r>
            <w:r>
              <w:t>: Se tendrá en cuenta la capacidad de la ESE para asumir los costos recurrentes derivados de la operación, mantenimiento y reposición futura de los equipos.</w:t>
            </w:r>
          </w:p>
        </w:tc>
        <w:tc>
          <w:tcPr>
            <w:tcW w:w="2940" w:type="dxa"/>
            <w:vAlign w:val="center"/>
          </w:tcPr>
          <w:p w14:paraId="0767AC13" w14:textId="77777777" w:rsidR="005754C1" w:rsidRDefault="00472CDC">
            <w:pPr>
              <w:pBdr>
                <w:top w:val="nil"/>
                <w:left w:val="nil"/>
                <w:bottom w:val="nil"/>
                <w:right w:val="nil"/>
                <w:between w:val="nil"/>
              </w:pBdr>
            </w:pPr>
            <w:r>
              <w:rPr>
                <w:b/>
                <w:bCs/>
              </w:rPr>
              <w:lastRenderedPageBreak/>
              <w:t xml:space="preserve">Alto costo a largo plazo: </w:t>
            </w:r>
            <w:r>
              <w:t xml:space="preserve">Aunque la contratación de un tercero reduce la inversión inicial, los pagos recurrentes terminan siendo mayores que el costo de adquisición en un </w:t>
            </w:r>
            <w:r>
              <w:lastRenderedPageBreak/>
              <w:t>mediano o largo plazo.</w:t>
            </w:r>
          </w:p>
          <w:p w14:paraId="2F4115DE" w14:textId="77777777" w:rsidR="005754C1" w:rsidRDefault="00472CDC">
            <w:pPr>
              <w:pBdr>
                <w:top w:val="nil"/>
                <w:left w:val="nil"/>
                <w:bottom w:val="nil"/>
                <w:right w:val="nil"/>
                <w:between w:val="nil"/>
              </w:pBdr>
            </w:pPr>
            <w:r>
              <w:t xml:space="preserve"> </w:t>
            </w:r>
          </w:p>
          <w:p w14:paraId="6EF0ABA1" w14:textId="77777777" w:rsidR="005754C1" w:rsidRDefault="00472CDC">
            <w:pPr>
              <w:pBdr>
                <w:top w:val="nil"/>
                <w:left w:val="nil"/>
                <w:bottom w:val="nil"/>
                <w:right w:val="nil"/>
                <w:between w:val="nil"/>
              </w:pBdr>
            </w:pPr>
            <w:r>
              <w:rPr>
                <w:b/>
                <w:bCs/>
              </w:rPr>
              <w:t>Inviabilidad presupuestal sostenida:</w:t>
            </w:r>
            <w:r>
              <w:t xml:space="preserve"> La E.S.E, como entidad pública, puede tener restricciones para mantener compromisos financieros mensuales o anuales en el tiempo.</w:t>
            </w:r>
          </w:p>
          <w:p w14:paraId="21F5325B" w14:textId="77777777" w:rsidR="005754C1" w:rsidRDefault="00472CDC">
            <w:pPr>
              <w:pBdr>
                <w:top w:val="nil"/>
                <w:left w:val="nil"/>
                <w:bottom w:val="nil"/>
                <w:right w:val="nil"/>
                <w:between w:val="nil"/>
              </w:pBdr>
            </w:pPr>
            <w:r>
              <w:t xml:space="preserve"> </w:t>
            </w:r>
          </w:p>
          <w:p w14:paraId="56999211" w14:textId="77777777" w:rsidR="005754C1" w:rsidRDefault="00472CDC">
            <w:pPr>
              <w:pBdr>
                <w:top w:val="nil"/>
                <w:left w:val="nil"/>
                <w:bottom w:val="nil"/>
                <w:right w:val="nil"/>
                <w:between w:val="nil"/>
              </w:pBdr>
              <w:rPr>
                <w:color w:val="808080"/>
              </w:rPr>
            </w:pPr>
            <w:r>
              <w:rPr>
                <w:b/>
                <w:bCs/>
              </w:rPr>
              <w:t>No genera activos institucionales:</w:t>
            </w:r>
            <w:r>
              <w:t xml:space="preserve"> Al contratar un servicio, no se capitaliza la inversión y no se fortalece el patrimonio institucional.</w:t>
            </w:r>
          </w:p>
        </w:tc>
      </w:tr>
      <w:tr w:rsidR="005754C1" w14:paraId="4FEF56D1" w14:textId="77777777">
        <w:trPr>
          <w:trHeight w:val="300"/>
          <w:jc w:val="center"/>
        </w:trPr>
        <w:tc>
          <w:tcPr>
            <w:tcW w:w="2400" w:type="dxa"/>
            <w:vAlign w:val="center"/>
          </w:tcPr>
          <w:p w14:paraId="07D367DC" w14:textId="77777777" w:rsidR="005754C1" w:rsidRDefault="00472CDC">
            <w:pPr>
              <w:jc w:val="center"/>
              <w:rPr>
                <w:b/>
                <w:bCs/>
              </w:rPr>
            </w:pPr>
            <w:r>
              <w:rPr>
                <w:b/>
                <w:bCs/>
              </w:rPr>
              <w:lastRenderedPageBreak/>
              <w:t>Económicos</w:t>
            </w:r>
          </w:p>
        </w:tc>
        <w:tc>
          <w:tcPr>
            <w:tcW w:w="3795" w:type="dxa"/>
            <w:vAlign w:val="center"/>
          </w:tcPr>
          <w:p w14:paraId="544415B9" w14:textId="77777777" w:rsidR="005754C1" w:rsidRDefault="00472CDC">
            <w:pPr>
              <w:pBdr>
                <w:top w:val="nil"/>
                <w:left w:val="nil"/>
                <w:bottom w:val="nil"/>
                <w:right w:val="nil"/>
                <w:between w:val="nil"/>
              </w:pBdr>
              <w:spacing w:before="240" w:after="240"/>
              <w:jc w:val="both"/>
            </w:pPr>
            <w:r>
              <w:rPr>
                <w:b/>
                <w:bCs/>
              </w:rPr>
              <w:t>Impacto en la productividad del hospital:</w:t>
            </w:r>
            <w:r>
              <w:t xml:space="preserve"> </w:t>
            </w:r>
            <w:r>
              <w:br/>
              <w:t xml:space="preserve">Se priorizarán los </w:t>
            </w:r>
            <w:proofErr w:type="spellStart"/>
            <w:r>
              <w:t>vehiculos</w:t>
            </w:r>
            <w:proofErr w:type="spellEnd"/>
            <w:r>
              <w:t xml:space="preserve"> que permitan ampliar la cobertura, reducir tiempos de espera y mejorar la eficiencia operativa.</w:t>
            </w:r>
          </w:p>
          <w:p w14:paraId="530239E4" w14:textId="77777777" w:rsidR="005754C1" w:rsidRDefault="00472CDC">
            <w:pPr>
              <w:pBdr>
                <w:top w:val="nil"/>
                <w:left w:val="nil"/>
                <w:bottom w:val="nil"/>
                <w:right w:val="nil"/>
                <w:between w:val="nil"/>
              </w:pBdr>
              <w:spacing w:before="240" w:after="240"/>
            </w:pPr>
            <w:r>
              <w:rPr>
                <w:b/>
                <w:bCs/>
              </w:rPr>
              <w:t>Estimación de retorno social de la inversión:</w:t>
            </w:r>
            <w:r>
              <w:t xml:space="preserve"> </w:t>
            </w:r>
            <w:r>
              <w:br/>
              <w:t>Se evaluará el impacto del proyecto en términos de mejora en la experiencia del usuario, atención oportuna y disminución de complicaciones.</w:t>
            </w:r>
          </w:p>
          <w:p w14:paraId="1773B7F2" w14:textId="77777777" w:rsidR="005754C1" w:rsidRDefault="00472CDC">
            <w:pPr>
              <w:pBdr>
                <w:top w:val="nil"/>
                <w:left w:val="nil"/>
                <w:bottom w:val="nil"/>
                <w:right w:val="nil"/>
                <w:between w:val="nil"/>
              </w:pBdr>
              <w:spacing w:before="240" w:after="240"/>
              <w:jc w:val="both"/>
              <w:rPr>
                <w:color w:val="808080"/>
              </w:rPr>
            </w:pPr>
            <w:r>
              <w:rPr>
                <w:b/>
                <w:bCs/>
              </w:rPr>
              <w:t>Dinamización de la economía local:</w:t>
            </w:r>
            <w:r>
              <w:t xml:space="preserve"> Siempre que sea posible, se fomentará la participación de proveedores nacionales o regionales que contribuyan al desarrollo económico local y a la generación de empleo.</w:t>
            </w:r>
          </w:p>
        </w:tc>
        <w:tc>
          <w:tcPr>
            <w:tcW w:w="2940" w:type="dxa"/>
            <w:vAlign w:val="center"/>
          </w:tcPr>
          <w:p w14:paraId="4D6489C4" w14:textId="77777777" w:rsidR="005754C1" w:rsidRDefault="00472CDC">
            <w:pPr>
              <w:pBdr>
                <w:top w:val="nil"/>
                <w:left w:val="nil"/>
                <w:bottom w:val="nil"/>
                <w:right w:val="nil"/>
                <w:between w:val="nil"/>
              </w:pBdr>
              <w:spacing w:before="240" w:after="240"/>
              <w:jc w:val="both"/>
            </w:pPr>
            <w:r>
              <w:t>S</w:t>
            </w:r>
            <w:r>
              <w:rPr>
                <w:b/>
                <w:bCs/>
              </w:rPr>
              <w:t>in impacto positivo en el entorno económico local:</w:t>
            </w:r>
            <w:r>
              <w:t xml:space="preserve"> </w:t>
            </w:r>
            <w:r>
              <w:br/>
              <w:t xml:space="preserve">Al ser generalmente manejado por operadores </w:t>
            </w:r>
            <w:proofErr w:type="spellStart"/>
            <w:r>
              <w:t>externos,no</w:t>
            </w:r>
            <w:proofErr w:type="spellEnd"/>
            <w:r>
              <w:t xml:space="preserve"> genera un efecto directo sobre la economía regional.</w:t>
            </w:r>
          </w:p>
          <w:p w14:paraId="25060FA7" w14:textId="77777777" w:rsidR="005754C1" w:rsidRDefault="00472CDC">
            <w:pPr>
              <w:pBdr>
                <w:top w:val="nil"/>
                <w:left w:val="nil"/>
                <w:bottom w:val="nil"/>
                <w:right w:val="nil"/>
                <w:between w:val="nil"/>
              </w:pBdr>
              <w:spacing w:before="240" w:after="240"/>
              <w:jc w:val="both"/>
            </w:pPr>
            <w:r>
              <w:t xml:space="preserve"> </w:t>
            </w:r>
            <w:r>
              <w:rPr>
                <w:b/>
                <w:bCs/>
              </w:rPr>
              <w:t>No mejora la productividad institucional en el largo plazo</w:t>
            </w:r>
            <w:r>
              <w:t xml:space="preserve">: </w:t>
            </w:r>
            <w:r>
              <w:br/>
              <w:t>La contratación de terceros no contribuye al fortalecimiento estructural de la capacidad instalada en el hospital.</w:t>
            </w:r>
          </w:p>
          <w:p w14:paraId="74933F46" w14:textId="77777777" w:rsidR="005754C1" w:rsidRDefault="00472CDC">
            <w:pPr>
              <w:pBdr>
                <w:top w:val="nil"/>
                <w:left w:val="nil"/>
                <w:bottom w:val="nil"/>
                <w:right w:val="nil"/>
                <w:between w:val="nil"/>
              </w:pBdr>
              <w:spacing w:before="240" w:after="240"/>
              <w:jc w:val="both"/>
            </w:pPr>
            <w:r>
              <w:rPr>
                <w:b/>
                <w:bCs/>
              </w:rPr>
              <w:t>Pérdida de autonomía operativa:</w:t>
            </w:r>
            <w:r>
              <w:t xml:space="preserve"> La ESE dependería de terceros para la disponibilidad, mantenimiento y renovación de los vehículos, lo que puede afectar la continuidad del servicio.</w:t>
            </w:r>
          </w:p>
        </w:tc>
      </w:tr>
      <w:tr w:rsidR="005754C1" w14:paraId="0CE9E549" w14:textId="77777777">
        <w:trPr>
          <w:trHeight w:val="300"/>
          <w:jc w:val="center"/>
        </w:trPr>
        <w:tc>
          <w:tcPr>
            <w:tcW w:w="2400" w:type="dxa"/>
            <w:vAlign w:val="center"/>
          </w:tcPr>
          <w:p w14:paraId="2BE26977" w14:textId="77777777" w:rsidR="005754C1" w:rsidRDefault="00472CDC">
            <w:pPr>
              <w:jc w:val="center"/>
              <w:rPr>
                <w:b/>
                <w:bCs/>
              </w:rPr>
            </w:pPr>
            <w:r>
              <w:rPr>
                <w:b/>
                <w:bCs/>
              </w:rPr>
              <w:t>Institucionales</w:t>
            </w:r>
          </w:p>
        </w:tc>
        <w:tc>
          <w:tcPr>
            <w:tcW w:w="3795" w:type="dxa"/>
            <w:vAlign w:val="center"/>
          </w:tcPr>
          <w:p w14:paraId="27F4D665" w14:textId="77777777" w:rsidR="005754C1" w:rsidRDefault="00472CDC">
            <w:pPr>
              <w:spacing w:before="240" w:after="240"/>
              <w:jc w:val="both"/>
            </w:pPr>
            <w:r>
              <w:rPr>
                <w:b/>
                <w:bCs/>
              </w:rPr>
              <w:t xml:space="preserve">Articulación con el Plan de Desarrollo Institucional y </w:t>
            </w:r>
            <w:r>
              <w:rPr>
                <w:b/>
                <w:bCs/>
              </w:rPr>
              <w:lastRenderedPageBreak/>
              <w:t>Territorial:</w:t>
            </w:r>
            <w:r>
              <w:t xml:space="preserve"> La adquisición estará alineada con los objetivos estratégicos definidos en los planes de desarrollo municipal y hospitalario.</w:t>
            </w:r>
          </w:p>
          <w:p w14:paraId="76D1A433" w14:textId="77777777" w:rsidR="005754C1" w:rsidRDefault="00472CDC">
            <w:pPr>
              <w:spacing w:before="240" w:after="240"/>
              <w:jc w:val="both"/>
            </w:pPr>
            <w:r>
              <w:rPr>
                <w:b/>
                <w:bCs/>
              </w:rPr>
              <w:t>Capacidad operativa y administrativa de la E.S.E:</w:t>
            </w:r>
            <w:r>
              <w:t xml:space="preserve"> </w:t>
            </w:r>
            <w:r>
              <w:br/>
              <w:t>Se evaluará si la institución cuenta con el personal y la estructura necesaria para operar y mantener los nuevos equipos.</w:t>
            </w:r>
          </w:p>
          <w:p w14:paraId="63952B9E" w14:textId="77777777" w:rsidR="005754C1" w:rsidRDefault="00472CDC">
            <w:pPr>
              <w:spacing w:before="240" w:after="240"/>
              <w:jc w:val="both"/>
            </w:pPr>
            <w:r>
              <w:rPr>
                <w:b/>
                <w:bCs/>
              </w:rPr>
              <w:t>Participación y respaldo institucional:</w:t>
            </w:r>
            <w:r>
              <w:t xml:space="preserve"> </w:t>
            </w:r>
            <w:r>
              <w:br/>
              <w:t>El proyecto deberá contar con el respaldo de la administración municipal, la Gobernación de Antioquia a través de la Secretaría de Salud e Inclusión Social, y otros actores clave, garantizando su viabilidad política e institucional.</w:t>
            </w:r>
          </w:p>
          <w:p w14:paraId="6CB7263C" w14:textId="77777777" w:rsidR="005754C1" w:rsidRDefault="00472CDC">
            <w:pPr>
              <w:spacing w:before="240" w:after="240"/>
              <w:jc w:val="both"/>
            </w:pPr>
            <w:r>
              <w:rPr>
                <w:b/>
                <w:bCs/>
              </w:rPr>
              <w:t>Control y veeduría ciudadana:</w:t>
            </w:r>
            <w:r>
              <w:br/>
              <w:t>Se garantizará la participación activa de asociaciones de usuarios y veedurías ciudadanas para asegurar la transparencia y el seguimiento adecuado de la inversión.</w:t>
            </w:r>
          </w:p>
        </w:tc>
        <w:tc>
          <w:tcPr>
            <w:tcW w:w="2940" w:type="dxa"/>
            <w:vAlign w:val="center"/>
          </w:tcPr>
          <w:p w14:paraId="4942C3D5" w14:textId="77777777" w:rsidR="005754C1" w:rsidRDefault="00472CDC">
            <w:pPr>
              <w:spacing w:before="240" w:after="240"/>
              <w:jc w:val="both"/>
            </w:pPr>
            <w:r>
              <w:rPr>
                <w:b/>
                <w:bCs/>
              </w:rPr>
              <w:lastRenderedPageBreak/>
              <w:t xml:space="preserve">Incompatibilidad con planes de desarrollo </w:t>
            </w:r>
            <w:r>
              <w:rPr>
                <w:b/>
                <w:bCs/>
              </w:rPr>
              <w:lastRenderedPageBreak/>
              <w:t>institucional:</w:t>
            </w:r>
            <w:r>
              <w:t xml:space="preserve"> Esta opción no se alinea con la visión a largo plazo del Plan de Desarrollo Institucional, que busca consolidar capacidades propias.</w:t>
            </w:r>
          </w:p>
          <w:p w14:paraId="215F9BEC" w14:textId="77777777" w:rsidR="005754C1" w:rsidRDefault="00472CDC">
            <w:pPr>
              <w:spacing w:before="240" w:after="240"/>
              <w:jc w:val="both"/>
            </w:pPr>
            <w:r>
              <w:rPr>
                <w:b/>
                <w:bCs/>
              </w:rPr>
              <w:t>Dependencia externa:</w:t>
            </w:r>
            <w:r>
              <w:t xml:space="preserve"> </w:t>
            </w:r>
            <w:r>
              <w:br/>
              <w:t>Se crea una dependencia operativa y técnica del proveedor, reduciendo el control institucional sobre la prestación del servicio.</w:t>
            </w:r>
          </w:p>
          <w:p w14:paraId="6BED6288" w14:textId="77777777" w:rsidR="005754C1" w:rsidRDefault="00472CDC">
            <w:pPr>
              <w:spacing w:before="240" w:after="240"/>
              <w:jc w:val="both"/>
            </w:pPr>
            <w:r>
              <w:rPr>
                <w:b/>
                <w:bCs/>
              </w:rPr>
              <w:t>Menor respaldo de los entes de control:</w:t>
            </w:r>
            <w:r>
              <w:rPr>
                <w:b/>
                <w:bCs/>
              </w:rPr>
              <w:br/>
            </w:r>
            <w:r>
              <w:t>Al no representar una inversión tangible y permanente, no puede recibir mejor apoyo político y financiero por parte de la Gobernación de Antioquia a través de la Secretaría de Salud e Inclusión Social.</w:t>
            </w:r>
          </w:p>
        </w:tc>
      </w:tr>
      <w:tr w:rsidR="005754C1" w14:paraId="33EC3898" w14:textId="77777777">
        <w:trPr>
          <w:trHeight w:val="300"/>
          <w:jc w:val="center"/>
        </w:trPr>
        <w:tc>
          <w:tcPr>
            <w:tcW w:w="2400" w:type="dxa"/>
            <w:vAlign w:val="center"/>
          </w:tcPr>
          <w:p w14:paraId="040DC7F6" w14:textId="77777777" w:rsidR="005754C1" w:rsidRDefault="00472CDC">
            <w:pPr>
              <w:jc w:val="center"/>
              <w:rPr>
                <w:b/>
                <w:bCs/>
              </w:rPr>
            </w:pPr>
            <w:r>
              <w:rPr>
                <w:b/>
                <w:bCs/>
              </w:rPr>
              <w:lastRenderedPageBreak/>
              <w:t>Sociales</w:t>
            </w:r>
          </w:p>
        </w:tc>
        <w:tc>
          <w:tcPr>
            <w:tcW w:w="3795" w:type="dxa"/>
            <w:vAlign w:val="center"/>
          </w:tcPr>
          <w:p w14:paraId="1FBCE2D0" w14:textId="77777777" w:rsidR="005754C1" w:rsidRDefault="00472CDC">
            <w:pPr>
              <w:spacing w:before="240" w:after="240"/>
              <w:jc w:val="both"/>
            </w:pPr>
            <w:r>
              <w:rPr>
                <w:b/>
                <w:bCs/>
              </w:rPr>
              <w:t>Acceso equitativo:</w:t>
            </w:r>
            <w:r>
              <w:t xml:space="preserve"> La adquisición busca reducir las brechas en el acceso a servicios de salud, especialmente para poblaciones vulnerables o de zonas rurales.</w:t>
            </w:r>
          </w:p>
          <w:p w14:paraId="2C56131D" w14:textId="77777777" w:rsidR="005754C1" w:rsidRDefault="00472CDC">
            <w:pPr>
              <w:spacing w:before="240" w:after="240"/>
              <w:jc w:val="both"/>
            </w:pPr>
            <w:r>
              <w:rPr>
                <w:b/>
                <w:bCs/>
              </w:rPr>
              <w:t>Aceptación comunitaria:</w:t>
            </w:r>
            <w:r>
              <w:t xml:space="preserve"> Alta aceptación del proyecto por parte de la comunidad, al ser percibido como una solución a necesidades sentidas.</w:t>
            </w:r>
          </w:p>
          <w:p w14:paraId="7D28194C" w14:textId="77777777" w:rsidR="005754C1" w:rsidRDefault="00472CDC">
            <w:r>
              <w:rPr>
                <w:b/>
                <w:bCs/>
              </w:rPr>
              <w:t>Fortalecimiento del tejido social:</w:t>
            </w:r>
            <w:r>
              <w:t xml:space="preserve"> Fomento de la organización comunitaria a través de veedurías y participación activa de los usuarios </w:t>
            </w:r>
            <w:r>
              <w:lastRenderedPageBreak/>
              <w:t>en la vigencia del servicio.</w:t>
            </w:r>
          </w:p>
        </w:tc>
        <w:tc>
          <w:tcPr>
            <w:tcW w:w="2940" w:type="dxa"/>
            <w:vAlign w:val="center"/>
          </w:tcPr>
          <w:p w14:paraId="065F69AE" w14:textId="77777777" w:rsidR="005754C1" w:rsidRDefault="00472CDC">
            <w:pPr>
              <w:spacing w:before="240" w:after="240"/>
              <w:jc w:val="both"/>
            </w:pPr>
            <w:r>
              <w:rPr>
                <w:b/>
                <w:bCs/>
              </w:rPr>
              <w:lastRenderedPageBreak/>
              <w:t>Percepción negativa por parte de la comunidad:</w:t>
            </w:r>
            <w:r>
              <w:br/>
              <w:t>La comunidad puede interpretar la contratación de terceros como una solución provisional o incompleta, generando desconfianza sobre la estabilidad del servicio.</w:t>
            </w:r>
          </w:p>
          <w:p w14:paraId="1565EF70" w14:textId="77777777" w:rsidR="005754C1" w:rsidRDefault="00472CDC">
            <w:pPr>
              <w:spacing w:before="240" w:after="240"/>
              <w:jc w:val="both"/>
            </w:pPr>
            <w:r>
              <w:rPr>
                <w:b/>
                <w:bCs/>
              </w:rPr>
              <w:t>Débil apropiación comunitaria:</w:t>
            </w:r>
            <w:r>
              <w:t xml:space="preserve"> </w:t>
            </w:r>
            <w:r>
              <w:br/>
              <w:t xml:space="preserve">La falta de inversión directa reduce el sentido de pertenencia de la comunidad hacia los </w:t>
            </w:r>
            <w:r>
              <w:lastRenderedPageBreak/>
              <w:t>recursos hospitalarios.</w:t>
            </w:r>
          </w:p>
          <w:p w14:paraId="029F4A26" w14:textId="77777777" w:rsidR="005754C1" w:rsidRDefault="00472CDC">
            <w:pPr>
              <w:spacing w:before="240" w:after="240"/>
              <w:jc w:val="both"/>
              <w:rPr>
                <w:color w:val="808080"/>
              </w:rPr>
            </w:pPr>
            <w:r>
              <w:rPr>
                <w:b/>
                <w:bCs/>
              </w:rPr>
              <w:t>No fortalece la participación ciudadana:</w:t>
            </w:r>
            <w:r>
              <w:br/>
              <w:t>La veeduría ciudadana pierde capacidad de seguimiento sobre recursos que no son patrimonio público.</w:t>
            </w:r>
          </w:p>
        </w:tc>
      </w:tr>
      <w:tr w:rsidR="005754C1" w14:paraId="6492D7BF" w14:textId="77777777">
        <w:trPr>
          <w:trHeight w:val="300"/>
          <w:jc w:val="center"/>
        </w:trPr>
        <w:tc>
          <w:tcPr>
            <w:tcW w:w="2400" w:type="dxa"/>
            <w:vAlign w:val="center"/>
          </w:tcPr>
          <w:p w14:paraId="0844002F" w14:textId="77777777" w:rsidR="005754C1" w:rsidRDefault="00472CDC">
            <w:pPr>
              <w:jc w:val="center"/>
              <w:rPr>
                <w:b/>
                <w:bCs/>
              </w:rPr>
            </w:pPr>
            <w:r>
              <w:rPr>
                <w:b/>
                <w:bCs/>
              </w:rPr>
              <w:lastRenderedPageBreak/>
              <w:t>Ambientales</w:t>
            </w:r>
          </w:p>
        </w:tc>
        <w:tc>
          <w:tcPr>
            <w:tcW w:w="3795" w:type="dxa"/>
            <w:vAlign w:val="center"/>
          </w:tcPr>
          <w:p w14:paraId="33C7B0D7" w14:textId="77777777" w:rsidR="005754C1" w:rsidRDefault="00472CDC">
            <w:pPr>
              <w:spacing w:before="240" w:after="240"/>
            </w:pPr>
            <w:r>
              <w:rPr>
                <w:b/>
                <w:bCs/>
              </w:rPr>
              <w:t>Eficiencia consumo:</w:t>
            </w:r>
            <w:r>
              <w:t xml:space="preserve"> </w:t>
            </w:r>
            <w:r>
              <w:br/>
              <w:t xml:space="preserve">Selección de </w:t>
            </w:r>
            <w:proofErr w:type="spellStart"/>
            <w:r>
              <w:t>vehiculos</w:t>
            </w:r>
            <w:proofErr w:type="spellEnd"/>
            <w:r>
              <w:t xml:space="preserve"> con tecnologías de control de emisiones de CO2 y consumo de combustible.</w:t>
            </w:r>
          </w:p>
          <w:p w14:paraId="0ED7F091" w14:textId="77777777" w:rsidR="005754C1" w:rsidRDefault="00472CDC">
            <w:pPr>
              <w:spacing w:before="240" w:after="240"/>
            </w:pPr>
            <w:r>
              <w:rPr>
                <w:b/>
                <w:bCs/>
              </w:rPr>
              <w:t>Gestión de residuos y desechos tecnológicos:</w:t>
            </w:r>
            <w:r>
              <w:t xml:space="preserve"> </w:t>
            </w:r>
            <w:r>
              <w:br/>
              <w:t>Se priorizan proveedores que garanticen protocolos adecuados de disposición de residuos electrónicos y empaques.</w:t>
            </w:r>
          </w:p>
          <w:p w14:paraId="0D349098" w14:textId="77777777" w:rsidR="005754C1" w:rsidRDefault="00472CDC">
            <w:r>
              <w:rPr>
                <w:b/>
                <w:bCs/>
              </w:rPr>
              <w:t xml:space="preserve">Minimización del impacto ambiental: </w:t>
            </w:r>
            <w:r>
              <w:t>Evaluación del ciclo de vida vehículo y su impacto en el entorno, asegurando que no representen riesgo ambiental durante su uso o disposición final.</w:t>
            </w:r>
          </w:p>
        </w:tc>
        <w:tc>
          <w:tcPr>
            <w:tcW w:w="2940" w:type="dxa"/>
            <w:vAlign w:val="center"/>
          </w:tcPr>
          <w:p w14:paraId="349BC740" w14:textId="77777777" w:rsidR="005754C1" w:rsidRDefault="00472CDC">
            <w:pPr>
              <w:spacing w:before="240" w:after="240"/>
              <w:jc w:val="both"/>
            </w:pPr>
            <w:r>
              <w:rPr>
                <w:b/>
                <w:bCs/>
              </w:rPr>
              <w:t xml:space="preserve">Falta de control ambiental sobre el equipo: </w:t>
            </w:r>
            <w:r>
              <w:rPr>
                <w:b/>
                <w:bCs/>
              </w:rPr>
              <w:br/>
            </w:r>
            <w:r>
              <w:t xml:space="preserve">El hospital no puede asegurar que los </w:t>
            </w:r>
            <w:proofErr w:type="spellStart"/>
            <w:r>
              <w:t>vehiculos</w:t>
            </w:r>
            <w:proofErr w:type="spellEnd"/>
            <w:r>
              <w:t xml:space="preserve"> del tercero cumplan con criterios de eficiencia de consumo en las políticas de sostenibilidad.</w:t>
            </w:r>
          </w:p>
          <w:p w14:paraId="5737A649" w14:textId="77777777" w:rsidR="005754C1" w:rsidRDefault="00472CDC">
            <w:pPr>
              <w:spacing w:before="240" w:after="240"/>
              <w:jc w:val="both"/>
            </w:pPr>
            <w:r>
              <w:rPr>
                <w:b/>
                <w:bCs/>
              </w:rPr>
              <w:t>Problemas en la disposición de residuos:</w:t>
            </w:r>
            <w:r>
              <w:t xml:space="preserve"> </w:t>
            </w:r>
            <w:r>
              <w:br/>
              <w:t>Al no ser responsable de los vehículos al final de su vida útil, la institución pierde control sobre una gestión adecuada del tratamiento y disposición final.</w:t>
            </w:r>
          </w:p>
          <w:p w14:paraId="0CF315AA" w14:textId="77777777" w:rsidR="005754C1" w:rsidRDefault="00472CDC">
            <w:r>
              <w:rPr>
                <w:b/>
                <w:bCs/>
              </w:rPr>
              <w:t>Uso de equipos reubicados o de segunda mano:</w:t>
            </w:r>
            <w:r>
              <w:t xml:space="preserve"> </w:t>
            </w:r>
            <w:r>
              <w:br/>
              <w:t xml:space="preserve">Es frecuente que los </w:t>
            </w:r>
            <w:proofErr w:type="spellStart"/>
            <w:r>
              <w:t>vehiculos</w:t>
            </w:r>
            <w:proofErr w:type="spellEnd"/>
            <w:r>
              <w:t xml:space="preserve"> del tercero se encuentren con mayor desgaste y menor eficiencia en consumo y emisiones de CO2.</w:t>
            </w:r>
          </w:p>
        </w:tc>
      </w:tr>
      <w:tr w:rsidR="005754C1" w14:paraId="1C73A99F" w14:textId="77777777">
        <w:trPr>
          <w:trHeight w:val="300"/>
          <w:jc w:val="center"/>
        </w:trPr>
        <w:tc>
          <w:tcPr>
            <w:tcW w:w="2400" w:type="dxa"/>
            <w:vAlign w:val="center"/>
          </w:tcPr>
          <w:p w14:paraId="706BB50B" w14:textId="77777777" w:rsidR="005754C1" w:rsidRDefault="00472CDC">
            <w:pPr>
              <w:jc w:val="center"/>
              <w:rPr>
                <w:b/>
                <w:bCs/>
                <w:i/>
                <w:iCs/>
              </w:rPr>
            </w:pPr>
            <w:r>
              <w:rPr>
                <w:b/>
                <w:bCs/>
                <w:i/>
                <w:iCs/>
              </w:rPr>
              <w:t>Otro ¿Cuál?</w:t>
            </w:r>
          </w:p>
        </w:tc>
        <w:tc>
          <w:tcPr>
            <w:tcW w:w="3795" w:type="dxa"/>
            <w:vAlign w:val="center"/>
          </w:tcPr>
          <w:p w14:paraId="6F0D4E18" w14:textId="77777777" w:rsidR="005754C1" w:rsidRDefault="005754C1">
            <w:pPr>
              <w:jc w:val="center"/>
              <w:rPr>
                <w:color w:val="808080"/>
              </w:rPr>
            </w:pPr>
          </w:p>
        </w:tc>
        <w:tc>
          <w:tcPr>
            <w:tcW w:w="2940" w:type="dxa"/>
            <w:vAlign w:val="center"/>
          </w:tcPr>
          <w:p w14:paraId="6C79EC85" w14:textId="77777777" w:rsidR="005754C1" w:rsidRDefault="005754C1">
            <w:pPr>
              <w:jc w:val="center"/>
              <w:rPr>
                <w:color w:val="808080"/>
              </w:rPr>
            </w:pPr>
          </w:p>
        </w:tc>
      </w:tr>
    </w:tbl>
    <w:p w14:paraId="1C3F039E" w14:textId="77777777" w:rsidR="005754C1" w:rsidRDefault="00472CDC">
      <w:pPr>
        <w:jc w:val="both"/>
        <w:rPr>
          <w:color w:val="808080"/>
        </w:rPr>
      </w:pPr>
      <w:r>
        <w:rPr>
          <w:color w:val="808080"/>
        </w:rPr>
        <w:t xml:space="preserve"> </w:t>
      </w:r>
    </w:p>
    <w:p w14:paraId="387A897C" w14:textId="77777777" w:rsidR="005754C1" w:rsidRDefault="005754C1">
      <w:pPr>
        <w:jc w:val="both"/>
      </w:pPr>
    </w:p>
    <w:p w14:paraId="4FF91FA8" w14:textId="77777777" w:rsidR="005754C1" w:rsidRDefault="005754C1">
      <w:pPr>
        <w:jc w:val="both"/>
      </w:pPr>
    </w:p>
    <w:p w14:paraId="2340400F" w14:textId="77777777" w:rsidR="005754C1" w:rsidRDefault="005754C1">
      <w:pPr>
        <w:jc w:val="both"/>
      </w:pPr>
    </w:p>
    <w:p w14:paraId="596D6BE8" w14:textId="77777777" w:rsidR="00B61D74" w:rsidRDefault="00B61D74">
      <w:pPr>
        <w:jc w:val="both"/>
      </w:pPr>
    </w:p>
    <w:p w14:paraId="611B9B89" w14:textId="77777777" w:rsidR="00B61D74" w:rsidRDefault="00B61D74">
      <w:pPr>
        <w:jc w:val="both"/>
      </w:pPr>
    </w:p>
    <w:p w14:paraId="72E6329F"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30" w:name="_kdcwkdfa748e" w:colFirst="0" w:colLast="0"/>
      <w:bookmarkEnd w:id="30"/>
      <w:r>
        <w:rPr>
          <w:rFonts w:ascii="Arial" w:eastAsia="Arial" w:hAnsi="Arial" w:cs="Arial"/>
          <w:b/>
          <w:bCs/>
          <w:color w:val="000000"/>
          <w:sz w:val="22"/>
          <w:szCs w:val="22"/>
        </w:rPr>
        <w:lastRenderedPageBreak/>
        <w:t>Nombre de la(s) alternativa(s) seleccionada(s)</w:t>
      </w:r>
    </w:p>
    <w:p w14:paraId="0431004A" w14:textId="77777777" w:rsidR="005754C1" w:rsidRDefault="005754C1"/>
    <w:p w14:paraId="66E4DA8A" w14:textId="2A1DF399" w:rsidR="005754C1" w:rsidRDefault="00472CDC">
      <w:pPr>
        <w:rPr>
          <w:color w:val="808080"/>
        </w:rPr>
      </w:pPr>
      <w:r>
        <w:t xml:space="preserve">Adquisición de ambulancia con </w:t>
      </w:r>
      <w:r w:rsidR="00B61D74">
        <w:t>características</w:t>
      </w:r>
      <w:r>
        <w:t xml:space="preserve"> técnicas y tecnológicas adecuadas</w:t>
      </w:r>
      <w:r w:rsidR="00B61D74">
        <w:t>.</w:t>
      </w:r>
    </w:p>
    <w:p w14:paraId="74A0E128" w14:textId="77777777" w:rsidR="005754C1" w:rsidRDefault="005754C1">
      <w:pPr>
        <w:rPr>
          <w:color w:val="808080"/>
        </w:rPr>
      </w:pPr>
    </w:p>
    <w:p w14:paraId="0EDDB9DD" w14:textId="5954EEEE" w:rsidR="005754C1" w:rsidRDefault="00472CDC" w:rsidP="00B61D74">
      <w:pPr>
        <w:pStyle w:val="Ttulo1"/>
        <w:numPr>
          <w:ilvl w:val="0"/>
          <w:numId w:val="2"/>
        </w:numPr>
        <w:spacing w:before="0"/>
        <w:ind w:left="426" w:hanging="426"/>
        <w:jc w:val="both"/>
      </w:pPr>
      <w:bookmarkStart w:id="31" w:name="_pxgszwqpjvb7" w:colFirst="0" w:colLast="0"/>
      <w:bookmarkEnd w:id="31"/>
      <w:r>
        <w:t>PREPARACIÓN DEL PROYECTO</w:t>
      </w:r>
    </w:p>
    <w:p w14:paraId="1933A7F5" w14:textId="77777777" w:rsidR="00B61D74" w:rsidRPr="00B61D74" w:rsidRDefault="00B61D74" w:rsidP="00B61D74"/>
    <w:p w14:paraId="6B2FFCCB" w14:textId="77777777" w:rsidR="005754C1" w:rsidRDefault="005754C1">
      <w:pPr>
        <w:rPr>
          <w:color w:val="808080"/>
        </w:rPr>
      </w:pPr>
    </w:p>
    <w:p w14:paraId="2B01E9B7"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32" w:name="_8hetsf37mnsk" w:colFirst="0" w:colLast="0"/>
      <w:bookmarkEnd w:id="32"/>
      <w:r>
        <w:rPr>
          <w:rFonts w:ascii="Arial" w:eastAsia="Arial" w:hAnsi="Arial" w:cs="Arial"/>
          <w:b/>
          <w:bCs/>
          <w:color w:val="000000"/>
          <w:sz w:val="22"/>
          <w:szCs w:val="22"/>
        </w:rPr>
        <w:t>ESTUDIO DE NECESIDADES</w:t>
      </w:r>
    </w:p>
    <w:p w14:paraId="036FCF9A" w14:textId="77777777" w:rsidR="005754C1" w:rsidRDefault="005754C1"/>
    <w:p w14:paraId="737BEA4F"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33" w:name="_30cjqoe52syh" w:colFirst="0" w:colLast="0"/>
      <w:bookmarkEnd w:id="33"/>
      <w:r>
        <w:rPr>
          <w:rFonts w:ascii="Arial" w:eastAsia="Arial" w:hAnsi="Arial" w:cs="Arial"/>
          <w:b/>
          <w:bCs/>
          <w:color w:val="000000"/>
          <w:sz w:val="22"/>
          <w:szCs w:val="22"/>
        </w:rPr>
        <w:t>Bien o servicio a entregar o demanda a satisfacer</w:t>
      </w:r>
    </w:p>
    <w:p w14:paraId="73D8CEB5" w14:textId="77777777" w:rsidR="005754C1" w:rsidRDefault="005754C1">
      <w:pPr>
        <w:pBdr>
          <w:top w:val="nil"/>
          <w:left w:val="nil"/>
          <w:bottom w:val="nil"/>
          <w:right w:val="nil"/>
          <w:between w:val="nil"/>
        </w:pBdr>
        <w:jc w:val="both"/>
        <w:rPr>
          <w:color w:val="808080"/>
        </w:rPr>
      </w:pPr>
    </w:p>
    <w:p w14:paraId="5F7EF940" w14:textId="77777777" w:rsidR="005754C1" w:rsidRDefault="005754C1"/>
    <w:tbl>
      <w:tblPr>
        <w:tblStyle w:val="ad"/>
        <w:tblW w:w="88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0"/>
        <w:gridCol w:w="1950"/>
        <w:gridCol w:w="1768"/>
        <w:gridCol w:w="2177"/>
      </w:tblGrid>
      <w:tr w:rsidR="005754C1" w14:paraId="5C3FEC12" w14:textId="77777777">
        <w:trPr>
          <w:trHeight w:val="585"/>
        </w:trPr>
        <w:tc>
          <w:tcPr>
            <w:tcW w:w="2940" w:type="dxa"/>
            <w:vAlign w:val="center"/>
          </w:tcPr>
          <w:p w14:paraId="252D0410" w14:textId="77777777" w:rsidR="005754C1" w:rsidRDefault="00472CDC">
            <w:r>
              <w:t xml:space="preserve">Serie histórica de la necesidad </w:t>
            </w:r>
          </w:p>
        </w:tc>
        <w:tc>
          <w:tcPr>
            <w:tcW w:w="1950" w:type="dxa"/>
            <w:vAlign w:val="center"/>
          </w:tcPr>
          <w:p w14:paraId="4B019E4C" w14:textId="492AB91E" w:rsidR="005754C1" w:rsidRDefault="00472CDC">
            <w:r>
              <w:t xml:space="preserve"> Inicio: 202</w:t>
            </w:r>
            <w:r w:rsidR="002E4577">
              <w:t>0</w:t>
            </w:r>
          </w:p>
        </w:tc>
        <w:tc>
          <w:tcPr>
            <w:tcW w:w="1768" w:type="dxa"/>
            <w:vAlign w:val="center"/>
          </w:tcPr>
          <w:p w14:paraId="1822A433" w14:textId="058435E8" w:rsidR="005754C1" w:rsidRDefault="00472CDC">
            <w:r>
              <w:t xml:space="preserve"> Final: 203</w:t>
            </w:r>
            <w:r w:rsidR="002E4577">
              <w:t>0</w:t>
            </w:r>
          </w:p>
        </w:tc>
        <w:tc>
          <w:tcPr>
            <w:tcW w:w="2177" w:type="dxa"/>
            <w:vAlign w:val="center"/>
          </w:tcPr>
          <w:p w14:paraId="04020329" w14:textId="2917D24C" w:rsidR="005754C1" w:rsidRDefault="00472CDC">
            <w:r>
              <w:t>Último año: 202</w:t>
            </w:r>
            <w:r w:rsidR="00724E6D">
              <w:t>6</w:t>
            </w:r>
          </w:p>
        </w:tc>
      </w:tr>
      <w:tr w:rsidR="005754C1" w14:paraId="449E5789" w14:textId="77777777">
        <w:trPr>
          <w:trHeight w:val="300"/>
        </w:trPr>
        <w:tc>
          <w:tcPr>
            <w:tcW w:w="2940" w:type="dxa"/>
            <w:vAlign w:val="center"/>
          </w:tcPr>
          <w:p w14:paraId="1B5066E0" w14:textId="77777777" w:rsidR="005754C1" w:rsidRDefault="00472CDC">
            <w:r>
              <w:t xml:space="preserve">Bien o servicio </w:t>
            </w:r>
          </w:p>
        </w:tc>
        <w:tc>
          <w:tcPr>
            <w:tcW w:w="5895" w:type="dxa"/>
            <w:gridSpan w:val="3"/>
            <w:vAlign w:val="center"/>
          </w:tcPr>
          <w:p w14:paraId="76876E46" w14:textId="414BFB7F" w:rsidR="005754C1" w:rsidRDefault="00472CDC">
            <w:r>
              <w:t xml:space="preserve"> Ambulancia </w:t>
            </w:r>
            <w:r w:rsidR="00724E6D" w:rsidRPr="00724E6D">
              <w:rPr>
                <w:color w:val="EE0000"/>
              </w:rPr>
              <w:t>TAB/TAM</w:t>
            </w:r>
          </w:p>
        </w:tc>
      </w:tr>
      <w:tr w:rsidR="005754C1" w14:paraId="095891BB" w14:textId="77777777">
        <w:trPr>
          <w:trHeight w:val="300"/>
        </w:trPr>
        <w:tc>
          <w:tcPr>
            <w:tcW w:w="2940" w:type="dxa"/>
            <w:vAlign w:val="center"/>
          </w:tcPr>
          <w:p w14:paraId="0990F006" w14:textId="77777777" w:rsidR="005754C1" w:rsidRDefault="00472CDC">
            <w:r>
              <w:t xml:space="preserve">Medido a través de </w:t>
            </w:r>
          </w:p>
        </w:tc>
        <w:tc>
          <w:tcPr>
            <w:tcW w:w="5895" w:type="dxa"/>
            <w:gridSpan w:val="3"/>
            <w:vAlign w:val="center"/>
          </w:tcPr>
          <w:p w14:paraId="1854D413" w14:textId="1908538D" w:rsidR="005754C1" w:rsidRDefault="00472CDC">
            <w:r>
              <w:t xml:space="preserve"> </w:t>
            </w:r>
            <w:r w:rsidR="00724E6D">
              <w:t>Unidades</w:t>
            </w:r>
          </w:p>
        </w:tc>
      </w:tr>
      <w:tr w:rsidR="005754C1" w14:paraId="7D047924" w14:textId="77777777">
        <w:trPr>
          <w:trHeight w:val="300"/>
        </w:trPr>
        <w:tc>
          <w:tcPr>
            <w:tcW w:w="2940" w:type="dxa"/>
            <w:vAlign w:val="center"/>
          </w:tcPr>
          <w:p w14:paraId="25DB6896" w14:textId="77777777" w:rsidR="005754C1" w:rsidRDefault="00472CDC">
            <w:r>
              <w:t xml:space="preserve">Descripción </w:t>
            </w:r>
          </w:p>
        </w:tc>
        <w:tc>
          <w:tcPr>
            <w:tcW w:w="5895" w:type="dxa"/>
            <w:gridSpan w:val="3"/>
            <w:vAlign w:val="center"/>
          </w:tcPr>
          <w:p w14:paraId="6D47F810" w14:textId="77777777" w:rsidR="005754C1" w:rsidRDefault="00472CDC">
            <w:r>
              <w:t xml:space="preserve">Ambulancias en buenas condiciones técnicas y tecnológicas </w:t>
            </w:r>
          </w:p>
        </w:tc>
      </w:tr>
      <w:tr w:rsidR="005754C1" w14:paraId="5D322826" w14:textId="77777777">
        <w:trPr>
          <w:trHeight w:val="300"/>
        </w:trPr>
        <w:tc>
          <w:tcPr>
            <w:tcW w:w="2940" w:type="dxa"/>
            <w:vAlign w:val="center"/>
          </w:tcPr>
          <w:p w14:paraId="2FA859AF" w14:textId="77777777" w:rsidR="005754C1" w:rsidRDefault="00472CDC">
            <w:r>
              <w:t xml:space="preserve">Descripción de la oferta </w:t>
            </w:r>
          </w:p>
        </w:tc>
        <w:tc>
          <w:tcPr>
            <w:tcW w:w="5895" w:type="dxa"/>
            <w:gridSpan w:val="3"/>
            <w:vAlign w:val="center"/>
          </w:tcPr>
          <w:p w14:paraId="68854EEF" w14:textId="14ADF3E5" w:rsidR="005754C1" w:rsidRDefault="00472CDC">
            <w:r>
              <w:t xml:space="preserve">Ambulancias disponibles en óptimas condiciones para la prestación del servicio de traslado asistencial en la E.S.E </w:t>
            </w:r>
            <w:r w:rsidR="00724E6D" w:rsidRPr="00724E6D">
              <w:rPr>
                <w:color w:val="EE0000"/>
              </w:rPr>
              <w:t>XXXX</w:t>
            </w:r>
          </w:p>
        </w:tc>
      </w:tr>
      <w:tr w:rsidR="005754C1" w14:paraId="06E329C8" w14:textId="77777777">
        <w:trPr>
          <w:trHeight w:val="300"/>
        </w:trPr>
        <w:tc>
          <w:tcPr>
            <w:tcW w:w="2940" w:type="dxa"/>
            <w:vAlign w:val="center"/>
          </w:tcPr>
          <w:p w14:paraId="683B2746" w14:textId="77777777" w:rsidR="005754C1" w:rsidRDefault="00472CDC">
            <w:r>
              <w:t xml:space="preserve">Descripción de la demanda </w:t>
            </w:r>
          </w:p>
        </w:tc>
        <w:tc>
          <w:tcPr>
            <w:tcW w:w="5895" w:type="dxa"/>
            <w:gridSpan w:val="3"/>
            <w:vAlign w:val="center"/>
          </w:tcPr>
          <w:p w14:paraId="405E90BB" w14:textId="2EB934B0" w:rsidR="005754C1" w:rsidRDefault="00472CDC">
            <w:r>
              <w:t xml:space="preserve">Ambulancias que se requieren para la prestación del servicio en la E.S.E </w:t>
            </w:r>
            <w:r w:rsidR="00724E6D" w:rsidRPr="00724E6D">
              <w:rPr>
                <w:color w:val="EE0000"/>
              </w:rPr>
              <w:t>XXX</w:t>
            </w:r>
          </w:p>
        </w:tc>
      </w:tr>
    </w:tbl>
    <w:p w14:paraId="53C69AF2" w14:textId="77777777" w:rsidR="005754C1" w:rsidRDefault="005754C1">
      <w:pPr>
        <w:jc w:val="both"/>
        <w:rPr>
          <w:color w:val="808080"/>
        </w:rPr>
      </w:pPr>
    </w:p>
    <w:p w14:paraId="05332616" w14:textId="77777777" w:rsidR="005754C1" w:rsidRDefault="005754C1">
      <w:pPr>
        <w:pBdr>
          <w:top w:val="nil"/>
          <w:left w:val="nil"/>
          <w:bottom w:val="nil"/>
          <w:right w:val="nil"/>
          <w:between w:val="nil"/>
        </w:pBdr>
        <w:ind w:left="720"/>
        <w:rPr>
          <w:color w:val="000000"/>
        </w:rPr>
      </w:pPr>
      <w:bookmarkStart w:id="34" w:name="_42g365tf7b2o" w:colFirst="0" w:colLast="0"/>
      <w:bookmarkEnd w:id="34"/>
    </w:p>
    <w:tbl>
      <w:tblPr>
        <w:tblStyle w:val="ae"/>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4"/>
        <w:gridCol w:w="2244"/>
        <w:gridCol w:w="2244"/>
        <w:gridCol w:w="2366"/>
      </w:tblGrid>
      <w:tr w:rsidR="005754C1" w14:paraId="2A6B344E" w14:textId="77777777">
        <w:trPr>
          <w:jc w:val="center"/>
        </w:trPr>
        <w:tc>
          <w:tcPr>
            <w:tcW w:w="1974" w:type="dxa"/>
          </w:tcPr>
          <w:p w14:paraId="1648CA40" w14:textId="77777777" w:rsidR="005754C1" w:rsidRDefault="00472CDC">
            <w:pPr>
              <w:jc w:val="center"/>
              <w:rPr>
                <w:b/>
                <w:bCs/>
              </w:rPr>
            </w:pPr>
            <w:r>
              <w:rPr>
                <w:b/>
                <w:bCs/>
              </w:rPr>
              <w:t>Año</w:t>
            </w:r>
          </w:p>
        </w:tc>
        <w:tc>
          <w:tcPr>
            <w:tcW w:w="2244" w:type="dxa"/>
          </w:tcPr>
          <w:p w14:paraId="0183ABD5" w14:textId="77777777" w:rsidR="005754C1" w:rsidRDefault="00472CDC">
            <w:pPr>
              <w:jc w:val="center"/>
              <w:rPr>
                <w:b/>
                <w:bCs/>
              </w:rPr>
            </w:pPr>
            <w:r>
              <w:rPr>
                <w:b/>
                <w:bCs/>
              </w:rPr>
              <w:t>Oferta</w:t>
            </w:r>
          </w:p>
        </w:tc>
        <w:tc>
          <w:tcPr>
            <w:tcW w:w="2244" w:type="dxa"/>
          </w:tcPr>
          <w:p w14:paraId="3363AECC" w14:textId="77777777" w:rsidR="005754C1" w:rsidRDefault="00472CDC">
            <w:pPr>
              <w:jc w:val="center"/>
              <w:rPr>
                <w:b/>
                <w:bCs/>
              </w:rPr>
            </w:pPr>
            <w:r>
              <w:rPr>
                <w:b/>
                <w:bCs/>
              </w:rPr>
              <w:t>Demanda</w:t>
            </w:r>
          </w:p>
        </w:tc>
        <w:tc>
          <w:tcPr>
            <w:tcW w:w="2366" w:type="dxa"/>
          </w:tcPr>
          <w:p w14:paraId="1235863B" w14:textId="77777777" w:rsidR="005754C1" w:rsidRDefault="00472CDC">
            <w:pPr>
              <w:jc w:val="center"/>
              <w:rPr>
                <w:b/>
                <w:bCs/>
              </w:rPr>
            </w:pPr>
            <w:r>
              <w:rPr>
                <w:b/>
                <w:bCs/>
              </w:rPr>
              <w:t>Déficit</w:t>
            </w:r>
          </w:p>
        </w:tc>
      </w:tr>
      <w:tr w:rsidR="00724E6D" w14:paraId="0A5AE2EA" w14:textId="77777777">
        <w:trPr>
          <w:jc w:val="center"/>
        </w:trPr>
        <w:tc>
          <w:tcPr>
            <w:tcW w:w="1974" w:type="dxa"/>
          </w:tcPr>
          <w:p w14:paraId="6DC24C44" w14:textId="77777777" w:rsidR="00724E6D" w:rsidRDefault="00724E6D" w:rsidP="00724E6D">
            <w:pPr>
              <w:jc w:val="center"/>
            </w:pPr>
            <w:r>
              <w:t>2020</w:t>
            </w:r>
          </w:p>
        </w:tc>
        <w:tc>
          <w:tcPr>
            <w:tcW w:w="2244" w:type="dxa"/>
          </w:tcPr>
          <w:p w14:paraId="51F4D08A" w14:textId="7D8144D0" w:rsidR="00724E6D" w:rsidRPr="00724E6D" w:rsidRDefault="00724E6D" w:rsidP="00724E6D">
            <w:pPr>
              <w:jc w:val="center"/>
              <w:rPr>
                <w:color w:val="EE0000"/>
              </w:rPr>
            </w:pPr>
            <w:r w:rsidRPr="00724E6D">
              <w:rPr>
                <w:color w:val="EE0000"/>
              </w:rPr>
              <w:t>XXX</w:t>
            </w:r>
          </w:p>
        </w:tc>
        <w:tc>
          <w:tcPr>
            <w:tcW w:w="2244" w:type="dxa"/>
          </w:tcPr>
          <w:p w14:paraId="37F11BB8" w14:textId="3EBD2EC7" w:rsidR="00724E6D" w:rsidRPr="00724E6D" w:rsidRDefault="00724E6D" w:rsidP="00724E6D">
            <w:pPr>
              <w:jc w:val="center"/>
              <w:rPr>
                <w:color w:val="EE0000"/>
              </w:rPr>
            </w:pPr>
            <w:r w:rsidRPr="00724E6D">
              <w:rPr>
                <w:color w:val="EE0000"/>
              </w:rPr>
              <w:t>XXX</w:t>
            </w:r>
          </w:p>
        </w:tc>
        <w:tc>
          <w:tcPr>
            <w:tcW w:w="2366" w:type="dxa"/>
          </w:tcPr>
          <w:p w14:paraId="37C136AA" w14:textId="0DDEAC6F" w:rsidR="00724E6D" w:rsidRPr="00724E6D" w:rsidRDefault="00724E6D" w:rsidP="00724E6D">
            <w:pPr>
              <w:jc w:val="center"/>
              <w:rPr>
                <w:color w:val="EE0000"/>
              </w:rPr>
            </w:pPr>
            <w:r w:rsidRPr="00724E6D">
              <w:rPr>
                <w:color w:val="EE0000"/>
              </w:rPr>
              <w:t>-XX</w:t>
            </w:r>
          </w:p>
        </w:tc>
      </w:tr>
      <w:tr w:rsidR="00724E6D" w14:paraId="5DACC1FC" w14:textId="77777777">
        <w:trPr>
          <w:jc w:val="center"/>
        </w:trPr>
        <w:tc>
          <w:tcPr>
            <w:tcW w:w="1974" w:type="dxa"/>
          </w:tcPr>
          <w:p w14:paraId="5BBFE59A" w14:textId="77777777" w:rsidR="00724E6D" w:rsidRDefault="00724E6D" w:rsidP="00724E6D">
            <w:pPr>
              <w:jc w:val="center"/>
            </w:pPr>
            <w:r>
              <w:t>2021</w:t>
            </w:r>
          </w:p>
        </w:tc>
        <w:tc>
          <w:tcPr>
            <w:tcW w:w="2244" w:type="dxa"/>
          </w:tcPr>
          <w:p w14:paraId="6BD8206E" w14:textId="6C1A38F4" w:rsidR="00724E6D" w:rsidRDefault="00724E6D" w:rsidP="00724E6D">
            <w:pPr>
              <w:jc w:val="center"/>
            </w:pPr>
            <w:r w:rsidRPr="00724E6D">
              <w:rPr>
                <w:color w:val="EE0000"/>
              </w:rPr>
              <w:t>XXX</w:t>
            </w:r>
          </w:p>
        </w:tc>
        <w:tc>
          <w:tcPr>
            <w:tcW w:w="2244" w:type="dxa"/>
          </w:tcPr>
          <w:p w14:paraId="5D6113D8" w14:textId="589119D7" w:rsidR="00724E6D" w:rsidRDefault="00724E6D" w:rsidP="00724E6D">
            <w:pPr>
              <w:jc w:val="center"/>
            </w:pPr>
            <w:r w:rsidRPr="00724E6D">
              <w:rPr>
                <w:color w:val="EE0000"/>
              </w:rPr>
              <w:t>XXX</w:t>
            </w:r>
          </w:p>
        </w:tc>
        <w:tc>
          <w:tcPr>
            <w:tcW w:w="2366" w:type="dxa"/>
          </w:tcPr>
          <w:p w14:paraId="70433748" w14:textId="7C0A7CFD" w:rsidR="00724E6D" w:rsidRDefault="00724E6D" w:rsidP="00724E6D">
            <w:pPr>
              <w:jc w:val="center"/>
            </w:pPr>
            <w:r w:rsidRPr="00724E6D">
              <w:rPr>
                <w:color w:val="EE0000"/>
              </w:rPr>
              <w:t>-XX</w:t>
            </w:r>
          </w:p>
        </w:tc>
      </w:tr>
      <w:tr w:rsidR="00724E6D" w14:paraId="4B0E2720" w14:textId="77777777">
        <w:trPr>
          <w:jc w:val="center"/>
        </w:trPr>
        <w:tc>
          <w:tcPr>
            <w:tcW w:w="1974" w:type="dxa"/>
          </w:tcPr>
          <w:p w14:paraId="479AD210" w14:textId="77777777" w:rsidR="00724E6D" w:rsidRDefault="00724E6D" w:rsidP="00724E6D">
            <w:pPr>
              <w:jc w:val="center"/>
            </w:pPr>
            <w:r>
              <w:t>2022</w:t>
            </w:r>
          </w:p>
        </w:tc>
        <w:tc>
          <w:tcPr>
            <w:tcW w:w="2244" w:type="dxa"/>
          </w:tcPr>
          <w:p w14:paraId="197990C6" w14:textId="2E4208AB" w:rsidR="00724E6D" w:rsidRDefault="00724E6D" w:rsidP="00724E6D">
            <w:pPr>
              <w:jc w:val="center"/>
            </w:pPr>
            <w:r w:rsidRPr="00724E6D">
              <w:rPr>
                <w:color w:val="EE0000"/>
              </w:rPr>
              <w:t>XXX</w:t>
            </w:r>
          </w:p>
        </w:tc>
        <w:tc>
          <w:tcPr>
            <w:tcW w:w="2244" w:type="dxa"/>
          </w:tcPr>
          <w:p w14:paraId="67B3B10D" w14:textId="379A0F46" w:rsidR="00724E6D" w:rsidRDefault="00724E6D" w:rsidP="00724E6D">
            <w:pPr>
              <w:jc w:val="center"/>
            </w:pPr>
            <w:r w:rsidRPr="00724E6D">
              <w:rPr>
                <w:color w:val="EE0000"/>
              </w:rPr>
              <w:t>XXX</w:t>
            </w:r>
          </w:p>
        </w:tc>
        <w:tc>
          <w:tcPr>
            <w:tcW w:w="2366" w:type="dxa"/>
          </w:tcPr>
          <w:p w14:paraId="739C379B" w14:textId="7DA48055" w:rsidR="00724E6D" w:rsidRDefault="00724E6D" w:rsidP="00724E6D">
            <w:pPr>
              <w:jc w:val="center"/>
            </w:pPr>
            <w:r w:rsidRPr="00724E6D">
              <w:rPr>
                <w:color w:val="EE0000"/>
              </w:rPr>
              <w:t>-XX</w:t>
            </w:r>
          </w:p>
        </w:tc>
      </w:tr>
      <w:tr w:rsidR="00724E6D" w14:paraId="01553066" w14:textId="77777777">
        <w:trPr>
          <w:jc w:val="center"/>
        </w:trPr>
        <w:tc>
          <w:tcPr>
            <w:tcW w:w="1974" w:type="dxa"/>
          </w:tcPr>
          <w:p w14:paraId="78FFCD2A" w14:textId="77777777" w:rsidR="00724E6D" w:rsidRDefault="00724E6D" w:rsidP="00724E6D">
            <w:pPr>
              <w:jc w:val="center"/>
            </w:pPr>
            <w:r>
              <w:t>2023</w:t>
            </w:r>
          </w:p>
        </w:tc>
        <w:tc>
          <w:tcPr>
            <w:tcW w:w="2244" w:type="dxa"/>
          </w:tcPr>
          <w:p w14:paraId="086EBC99" w14:textId="5DB5C53C" w:rsidR="00724E6D" w:rsidRDefault="00724E6D" w:rsidP="00724E6D">
            <w:pPr>
              <w:jc w:val="center"/>
            </w:pPr>
            <w:r w:rsidRPr="00724E6D">
              <w:rPr>
                <w:color w:val="EE0000"/>
              </w:rPr>
              <w:t>XXX</w:t>
            </w:r>
          </w:p>
        </w:tc>
        <w:tc>
          <w:tcPr>
            <w:tcW w:w="2244" w:type="dxa"/>
          </w:tcPr>
          <w:p w14:paraId="1B45E245" w14:textId="73071149" w:rsidR="00724E6D" w:rsidRDefault="00724E6D" w:rsidP="00724E6D">
            <w:pPr>
              <w:jc w:val="center"/>
            </w:pPr>
            <w:r w:rsidRPr="00724E6D">
              <w:rPr>
                <w:color w:val="EE0000"/>
              </w:rPr>
              <w:t>XXX</w:t>
            </w:r>
          </w:p>
        </w:tc>
        <w:tc>
          <w:tcPr>
            <w:tcW w:w="2366" w:type="dxa"/>
          </w:tcPr>
          <w:p w14:paraId="63063CBE" w14:textId="37DBF0A6" w:rsidR="00724E6D" w:rsidRDefault="00724E6D" w:rsidP="00724E6D">
            <w:pPr>
              <w:jc w:val="center"/>
            </w:pPr>
            <w:r w:rsidRPr="00724E6D">
              <w:rPr>
                <w:color w:val="EE0000"/>
              </w:rPr>
              <w:t>-XX</w:t>
            </w:r>
          </w:p>
        </w:tc>
      </w:tr>
      <w:tr w:rsidR="00724E6D" w14:paraId="489844FB" w14:textId="77777777">
        <w:trPr>
          <w:jc w:val="center"/>
        </w:trPr>
        <w:tc>
          <w:tcPr>
            <w:tcW w:w="1974" w:type="dxa"/>
          </w:tcPr>
          <w:p w14:paraId="3C2E77B2" w14:textId="77777777" w:rsidR="00724E6D" w:rsidRDefault="00724E6D" w:rsidP="00724E6D">
            <w:pPr>
              <w:jc w:val="center"/>
            </w:pPr>
            <w:r>
              <w:t>2024</w:t>
            </w:r>
          </w:p>
        </w:tc>
        <w:tc>
          <w:tcPr>
            <w:tcW w:w="2244" w:type="dxa"/>
          </w:tcPr>
          <w:p w14:paraId="5DB2BBCF" w14:textId="59430D27" w:rsidR="00724E6D" w:rsidRDefault="00724E6D" w:rsidP="00724E6D">
            <w:pPr>
              <w:jc w:val="center"/>
            </w:pPr>
            <w:r w:rsidRPr="00724E6D">
              <w:rPr>
                <w:color w:val="EE0000"/>
              </w:rPr>
              <w:t>XXX</w:t>
            </w:r>
          </w:p>
        </w:tc>
        <w:tc>
          <w:tcPr>
            <w:tcW w:w="2244" w:type="dxa"/>
          </w:tcPr>
          <w:p w14:paraId="2CDBD8D4" w14:textId="01D52E24" w:rsidR="00724E6D" w:rsidRDefault="00724E6D" w:rsidP="00724E6D">
            <w:pPr>
              <w:jc w:val="center"/>
            </w:pPr>
            <w:r w:rsidRPr="00724E6D">
              <w:rPr>
                <w:color w:val="EE0000"/>
              </w:rPr>
              <w:t>XXX</w:t>
            </w:r>
          </w:p>
        </w:tc>
        <w:tc>
          <w:tcPr>
            <w:tcW w:w="2366" w:type="dxa"/>
          </w:tcPr>
          <w:p w14:paraId="091A14AF" w14:textId="4767DA91" w:rsidR="00724E6D" w:rsidRDefault="00724E6D" w:rsidP="00724E6D">
            <w:pPr>
              <w:jc w:val="center"/>
            </w:pPr>
            <w:r w:rsidRPr="00724E6D">
              <w:rPr>
                <w:color w:val="EE0000"/>
              </w:rPr>
              <w:t>-XX</w:t>
            </w:r>
          </w:p>
        </w:tc>
      </w:tr>
      <w:tr w:rsidR="00724E6D" w14:paraId="345E6F27" w14:textId="77777777">
        <w:trPr>
          <w:jc w:val="center"/>
        </w:trPr>
        <w:tc>
          <w:tcPr>
            <w:tcW w:w="1974" w:type="dxa"/>
          </w:tcPr>
          <w:p w14:paraId="149B2EFF" w14:textId="77777777" w:rsidR="00724E6D" w:rsidRDefault="00724E6D" w:rsidP="00724E6D">
            <w:pPr>
              <w:jc w:val="center"/>
            </w:pPr>
            <w:r>
              <w:t>2025</w:t>
            </w:r>
          </w:p>
        </w:tc>
        <w:tc>
          <w:tcPr>
            <w:tcW w:w="2244" w:type="dxa"/>
          </w:tcPr>
          <w:p w14:paraId="2066B000" w14:textId="7D71CD1C" w:rsidR="00724E6D" w:rsidRDefault="00724E6D" w:rsidP="00724E6D">
            <w:pPr>
              <w:jc w:val="center"/>
            </w:pPr>
            <w:r w:rsidRPr="00724E6D">
              <w:rPr>
                <w:color w:val="EE0000"/>
              </w:rPr>
              <w:t>XXX</w:t>
            </w:r>
          </w:p>
        </w:tc>
        <w:tc>
          <w:tcPr>
            <w:tcW w:w="2244" w:type="dxa"/>
          </w:tcPr>
          <w:p w14:paraId="1E7AAECB" w14:textId="734B55B0" w:rsidR="00724E6D" w:rsidRDefault="00724E6D" w:rsidP="00724E6D">
            <w:pPr>
              <w:jc w:val="center"/>
            </w:pPr>
            <w:r w:rsidRPr="00724E6D">
              <w:rPr>
                <w:color w:val="EE0000"/>
              </w:rPr>
              <w:t>XXX</w:t>
            </w:r>
          </w:p>
        </w:tc>
        <w:tc>
          <w:tcPr>
            <w:tcW w:w="2366" w:type="dxa"/>
          </w:tcPr>
          <w:p w14:paraId="63905D76" w14:textId="5EE2FB45" w:rsidR="00724E6D" w:rsidRDefault="00724E6D" w:rsidP="00724E6D">
            <w:pPr>
              <w:jc w:val="center"/>
            </w:pPr>
            <w:r w:rsidRPr="00724E6D">
              <w:rPr>
                <w:color w:val="EE0000"/>
              </w:rPr>
              <w:t>-XX</w:t>
            </w:r>
          </w:p>
        </w:tc>
      </w:tr>
      <w:tr w:rsidR="00724E6D" w14:paraId="3FB13BCD" w14:textId="77777777">
        <w:trPr>
          <w:jc w:val="center"/>
        </w:trPr>
        <w:tc>
          <w:tcPr>
            <w:tcW w:w="1974" w:type="dxa"/>
          </w:tcPr>
          <w:p w14:paraId="25DB0B9A" w14:textId="77777777" w:rsidR="00724E6D" w:rsidRDefault="00724E6D" w:rsidP="00724E6D">
            <w:pPr>
              <w:jc w:val="center"/>
            </w:pPr>
            <w:r>
              <w:t>2026</w:t>
            </w:r>
          </w:p>
        </w:tc>
        <w:tc>
          <w:tcPr>
            <w:tcW w:w="2244" w:type="dxa"/>
          </w:tcPr>
          <w:p w14:paraId="5F58E404" w14:textId="3EFC9987" w:rsidR="00724E6D" w:rsidRDefault="00724E6D" w:rsidP="00724E6D">
            <w:pPr>
              <w:jc w:val="center"/>
            </w:pPr>
            <w:r w:rsidRPr="00724E6D">
              <w:rPr>
                <w:color w:val="EE0000"/>
              </w:rPr>
              <w:t>XXX</w:t>
            </w:r>
          </w:p>
        </w:tc>
        <w:tc>
          <w:tcPr>
            <w:tcW w:w="2244" w:type="dxa"/>
          </w:tcPr>
          <w:p w14:paraId="70305BD2" w14:textId="76CA7C67" w:rsidR="00724E6D" w:rsidRDefault="00724E6D" w:rsidP="00724E6D">
            <w:pPr>
              <w:jc w:val="center"/>
            </w:pPr>
            <w:r w:rsidRPr="00724E6D">
              <w:rPr>
                <w:color w:val="EE0000"/>
              </w:rPr>
              <w:t>XXX</w:t>
            </w:r>
          </w:p>
        </w:tc>
        <w:tc>
          <w:tcPr>
            <w:tcW w:w="2366" w:type="dxa"/>
          </w:tcPr>
          <w:p w14:paraId="0A3F767C" w14:textId="6F9D80FE" w:rsidR="00724E6D" w:rsidRDefault="00724E6D" w:rsidP="00724E6D">
            <w:pPr>
              <w:jc w:val="center"/>
            </w:pPr>
            <w:r w:rsidRPr="00724E6D">
              <w:rPr>
                <w:color w:val="EE0000"/>
              </w:rPr>
              <w:t>-XX</w:t>
            </w:r>
          </w:p>
        </w:tc>
      </w:tr>
      <w:tr w:rsidR="00724E6D" w14:paraId="732D407C" w14:textId="77777777">
        <w:trPr>
          <w:jc w:val="center"/>
        </w:trPr>
        <w:tc>
          <w:tcPr>
            <w:tcW w:w="1974" w:type="dxa"/>
          </w:tcPr>
          <w:p w14:paraId="0D500FA0" w14:textId="77777777" w:rsidR="00724E6D" w:rsidRDefault="00724E6D" w:rsidP="00724E6D">
            <w:pPr>
              <w:jc w:val="center"/>
            </w:pPr>
            <w:r>
              <w:t>2027</w:t>
            </w:r>
          </w:p>
        </w:tc>
        <w:tc>
          <w:tcPr>
            <w:tcW w:w="2244" w:type="dxa"/>
          </w:tcPr>
          <w:p w14:paraId="53743308" w14:textId="7BEA81FE" w:rsidR="00724E6D" w:rsidRDefault="00724E6D" w:rsidP="00724E6D">
            <w:pPr>
              <w:jc w:val="center"/>
            </w:pPr>
            <w:r w:rsidRPr="00724E6D">
              <w:rPr>
                <w:color w:val="EE0000"/>
              </w:rPr>
              <w:t>XXX</w:t>
            </w:r>
          </w:p>
        </w:tc>
        <w:tc>
          <w:tcPr>
            <w:tcW w:w="2244" w:type="dxa"/>
          </w:tcPr>
          <w:p w14:paraId="2BD6A5CE" w14:textId="3A03EEB0" w:rsidR="00724E6D" w:rsidRDefault="00724E6D" w:rsidP="00724E6D">
            <w:pPr>
              <w:jc w:val="center"/>
            </w:pPr>
            <w:r w:rsidRPr="00724E6D">
              <w:rPr>
                <w:color w:val="EE0000"/>
              </w:rPr>
              <w:t>XXX</w:t>
            </w:r>
          </w:p>
        </w:tc>
        <w:tc>
          <w:tcPr>
            <w:tcW w:w="2366" w:type="dxa"/>
          </w:tcPr>
          <w:p w14:paraId="64A398E4" w14:textId="52052772" w:rsidR="00724E6D" w:rsidRDefault="00724E6D" w:rsidP="00724E6D">
            <w:pPr>
              <w:jc w:val="center"/>
            </w:pPr>
            <w:r w:rsidRPr="00724E6D">
              <w:rPr>
                <w:color w:val="EE0000"/>
              </w:rPr>
              <w:t>-XX</w:t>
            </w:r>
          </w:p>
        </w:tc>
      </w:tr>
      <w:tr w:rsidR="00724E6D" w14:paraId="4DB057BE" w14:textId="77777777">
        <w:trPr>
          <w:jc w:val="center"/>
        </w:trPr>
        <w:tc>
          <w:tcPr>
            <w:tcW w:w="1974" w:type="dxa"/>
          </w:tcPr>
          <w:p w14:paraId="2A0FD733" w14:textId="77777777" w:rsidR="00724E6D" w:rsidRDefault="00724E6D" w:rsidP="00724E6D">
            <w:pPr>
              <w:jc w:val="center"/>
            </w:pPr>
            <w:r>
              <w:t>2028</w:t>
            </w:r>
          </w:p>
        </w:tc>
        <w:tc>
          <w:tcPr>
            <w:tcW w:w="2244" w:type="dxa"/>
          </w:tcPr>
          <w:p w14:paraId="3CBF86A3" w14:textId="33D6BAD2" w:rsidR="00724E6D" w:rsidRDefault="00724E6D" w:rsidP="00724E6D">
            <w:pPr>
              <w:jc w:val="center"/>
            </w:pPr>
            <w:r w:rsidRPr="00724E6D">
              <w:rPr>
                <w:color w:val="EE0000"/>
              </w:rPr>
              <w:t>XXX</w:t>
            </w:r>
          </w:p>
        </w:tc>
        <w:tc>
          <w:tcPr>
            <w:tcW w:w="2244" w:type="dxa"/>
          </w:tcPr>
          <w:p w14:paraId="1A9CDD28" w14:textId="0D0E3103" w:rsidR="00724E6D" w:rsidRDefault="00724E6D" w:rsidP="00724E6D">
            <w:pPr>
              <w:jc w:val="center"/>
            </w:pPr>
            <w:r w:rsidRPr="00724E6D">
              <w:rPr>
                <w:color w:val="EE0000"/>
              </w:rPr>
              <w:t>XXX</w:t>
            </w:r>
          </w:p>
        </w:tc>
        <w:tc>
          <w:tcPr>
            <w:tcW w:w="2366" w:type="dxa"/>
          </w:tcPr>
          <w:p w14:paraId="0EDCF504" w14:textId="2C1E1081" w:rsidR="00724E6D" w:rsidRDefault="00724E6D" w:rsidP="00724E6D">
            <w:pPr>
              <w:jc w:val="center"/>
            </w:pPr>
            <w:r w:rsidRPr="00724E6D">
              <w:rPr>
                <w:color w:val="EE0000"/>
              </w:rPr>
              <w:t>-XX</w:t>
            </w:r>
          </w:p>
        </w:tc>
      </w:tr>
      <w:tr w:rsidR="00724E6D" w14:paraId="369EEB4C" w14:textId="77777777">
        <w:trPr>
          <w:jc w:val="center"/>
        </w:trPr>
        <w:tc>
          <w:tcPr>
            <w:tcW w:w="1974" w:type="dxa"/>
          </w:tcPr>
          <w:p w14:paraId="01230432" w14:textId="77777777" w:rsidR="00724E6D" w:rsidRDefault="00724E6D" w:rsidP="00724E6D">
            <w:pPr>
              <w:jc w:val="center"/>
            </w:pPr>
            <w:r>
              <w:t>2029</w:t>
            </w:r>
          </w:p>
        </w:tc>
        <w:tc>
          <w:tcPr>
            <w:tcW w:w="2244" w:type="dxa"/>
          </w:tcPr>
          <w:p w14:paraId="3764A26B" w14:textId="7FEF29E4" w:rsidR="00724E6D" w:rsidRDefault="00724E6D" w:rsidP="00724E6D">
            <w:pPr>
              <w:jc w:val="center"/>
            </w:pPr>
            <w:r w:rsidRPr="00724E6D">
              <w:rPr>
                <w:color w:val="EE0000"/>
              </w:rPr>
              <w:t>XXX</w:t>
            </w:r>
          </w:p>
        </w:tc>
        <w:tc>
          <w:tcPr>
            <w:tcW w:w="2244" w:type="dxa"/>
          </w:tcPr>
          <w:p w14:paraId="2AB7BBD0" w14:textId="1465AE43" w:rsidR="00724E6D" w:rsidRDefault="00724E6D" w:rsidP="00724E6D">
            <w:pPr>
              <w:jc w:val="center"/>
            </w:pPr>
            <w:r w:rsidRPr="00724E6D">
              <w:rPr>
                <w:color w:val="EE0000"/>
              </w:rPr>
              <w:t>XXX</w:t>
            </w:r>
          </w:p>
        </w:tc>
        <w:tc>
          <w:tcPr>
            <w:tcW w:w="2366" w:type="dxa"/>
          </w:tcPr>
          <w:p w14:paraId="65ACF0CE" w14:textId="3C4F2D80" w:rsidR="00724E6D" w:rsidRDefault="00724E6D" w:rsidP="00724E6D">
            <w:pPr>
              <w:jc w:val="center"/>
            </w:pPr>
            <w:r w:rsidRPr="00724E6D">
              <w:rPr>
                <w:color w:val="EE0000"/>
              </w:rPr>
              <w:t>-XX</w:t>
            </w:r>
          </w:p>
        </w:tc>
      </w:tr>
      <w:tr w:rsidR="00724E6D" w14:paraId="19E98EE5" w14:textId="77777777">
        <w:trPr>
          <w:jc w:val="center"/>
        </w:trPr>
        <w:tc>
          <w:tcPr>
            <w:tcW w:w="1974" w:type="dxa"/>
          </w:tcPr>
          <w:p w14:paraId="09B5A1FF" w14:textId="77777777" w:rsidR="00724E6D" w:rsidRDefault="00724E6D" w:rsidP="00724E6D">
            <w:pPr>
              <w:jc w:val="center"/>
            </w:pPr>
            <w:r>
              <w:t>2030</w:t>
            </w:r>
          </w:p>
        </w:tc>
        <w:tc>
          <w:tcPr>
            <w:tcW w:w="2244" w:type="dxa"/>
          </w:tcPr>
          <w:p w14:paraId="18146FE2" w14:textId="1744C44F" w:rsidR="00724E6D" w:rsidRDefault="00724E6D" w:rsidP="00724E6D">
            <w:pPr>
              <w:jc w:val="center"/>
            </w:pPr>
            <w:r w:rsidRPr="00724E6D">
              <w:rPr>
                <w:color w:val="EE0000"/>
              </w:rPr>
              <w:t>XXX</w:t>
            </w:r>
          </w:p>
        </w:tc>
        <w:tc>
          <w:tcPr>
            <w:tcW w:w="2244" w:type="dxa"/>
          </w:tcPr>
          <w:p w14:paraId="6314E613" w14:textId="5D0BF771" w:rsidR="00724E6D" w:rsidRDefault="00724E6D" w:rsidP="00724E6D">
            <w:pPr>
              <w:jc w:val="center"/>
            </w:pPr>
            <w:r w:rsidRPr="00724E6D">
              <w:rPr>
                <w:color w:val="EE0000"/>
              </w:rPr>
              <w:t>XXX</w:t>
            </w:r>
          </w:p>
        </w:tc>
        <w:tc>
          <w:tcPr>
            <w:tcW w:w="2366" w:type="dxa"/>
          </w:tcPr>
          <w:p w14:paraId="33CB50DA" w14:textId="0E6AA841" w:rsidR="00724E6D" w:rsidRDefault="00724E6D" w:rsidP="00724E6D">
            <w:pPr>
              <w:jc w:val="center"/>
            </w:pPr>
            <w:r w:rsidRPr="00724E6D">
              <w:rPr>
                <w:color w:val="EE0000"/>
              </w:rPr>
              <w:t>-XX</w:t>
            </w:r>
          </w:p>
        </w:tc>
      </w:tr>
    </w:tbl>
    <w:p w14:paraId="301B968C" w14:textId="77777777" w:rsidR="005754C1" w:rsidRDefault="005754C1">
      <w:pPr>
        <w:jc w:val="both"/>
      </w:pPr>
    </w:p>
    <w:p w14:paraId="03F8A67A" w14:textId="4F33BA23" w:rsidR="00724E6D" w:rsidRPr="002E4577" w:rsidRDefault="00724E6D">
      <w:pPr>
        <w:jc w:val="both"/>
        <w:rPr>
          <w:color w:val="EE0000"/>
          <w:u w:val="single"/>
        </w:rPr>
      </w:pPr>
      <w:r w:rsidRPr="002E4577">
        <w:rPr>
          <w:color w:val="EE0000"/>
          <w:u w:val="single"/>
        </w:rPr>
        <w:t xml:space="preserve">Este cuadro se debe diligenciar según la información identificada en la magnitud como el porcentaje de obsolescencia o </w:t>
      </w:r>
      <w:r w:rsidR="002E4577" w:rsidRPr="002E4577">
        <w:rPr>
          <w:color w:val="EE0000"/>
          <w:u w:val="single"/>
        </w:rPr>
        <w:t>el total de ambulancias necesarias, diligenciar este cuadro 5 años hacia atrás para evidenciar como ha venido evolucionando el problema y 5 años hacia adelante simulando que no se hace la intervención para evidenciar que pasaría con el problema.</w:t>
      </w:r>
    </w:p>
    <w:p w14:paraId="1B0956AE" w14:textId="77777777" w:rsidR="00724E6D" w:rsidRDefault="00724E6D">
      <w:pPr>
        <w:jc w:val="both"/>
      </w:pPr>
    </w:p>
    <w:p w14:paraId="022EA8B8" w14:textId="77777777" w:rsidR="00724E6D" w:rsidRDefault="00724E6D">
      <w:pPr>
        <w:jc w:val="both"/>
      </w:pPr>
    </w:p>
    <w:p w14:paraId="2D6B4AE8"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35" w:name="_m3qsywnp0v64" w:colFirst="0" w:colLast="0"/>
      <w:bookmarkEnd w:id="35"/>
      <w:r>
        <w:rPr>
          <w:rFonts w:ascii="Arial" w:eastAsia="Arial" w:hAnsi="Arial" w:cs="Arial"/>
          <w:b/>
          <w:bCs/>
          <w:color w:val="000000"/>
          <w:sz w:val="22"/>
          <w:szCs w:val="22"/>
        </w:rPr>
        <w:lastRenderedPageBreak/>
        <w:t>ANÁLISIS TÉCNICO DE LA ALTERNATIVA</w:t>
      </w:r>
    </w:p>
    <w:p w14:paraId="044B21C5" w14:textId="77777777" w:rsidR="002E4577" w:rsidRPr="002E4577" w:rsidRDefault="002E4577" w:rsidP="002E4577"/>
    <w:p w14:paraId="08257C27" w14:textId="77777777" w:rsidR="005754C1" w:rsidRDefault="005754C1">
      <w:pPr>
        <w:rPr>
          <w:i/>
          <w:iCs/>
          <w:color w:val="808080"/>
        </w:rPr>
      </w:pPr>
    </w:p>
    <w:p w14:paraId="21189DCA"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36" w:name="_xldfbssoevoe" w:colFirst="0" w:colLast="0"/>
      <w:bookmarkEnd w:id="36"/>
      <w:r>
        <w:rPr>
          <w:rFonts w:ascii="Arial" w:eastAsia="Arial" w:hAnsi="Arial" w:cs="Arial"/>
          <w:b/>
          <w:bCs/>
          <w:color w:val="000000"/>
          <w:sz w:val="22"/>
          <w:szCs w:val="22"/>
        </w:rPr>
        <w:t>Resumen o descripción de la alternativa</w:t>
      </w:r>
    </w:p>
    <w:p w14:paraId="486A1C02" w14:textId="77777777" w:rsidR="005754C1" w:rsidRDefault="005754C1">
      <w:pPr>
        <w:jc w:val="both"/>
        <w:rPr>
          <w:i/>
          <w:iCs/>
          <w:color w:val="808080"/>
        </w:rPr>
      </w:pPr>
    </w:p>
    <w:p w14:paraId="29C15976" w14:textId="77777777" w:rsidR="005754C1" w:rsidRDefault="00472CDC">
      <w:pPr>
        <w:jc w:val="both"/>
      </w:pPr>
      <w:r>
        <w:t xml:space="preserve">La alternativa consiste en el fortalecimiento de la prestación de los servicios de atención de traslado asistencial básico terrestre, mediante adquisición, modernización y dotación tecnológica de la ambulancia, que permita el mejoramiento de los procesos asistenciales y operativos, desde el ámbito técnico y funcional. </w:t>
      </w:r>
      <w:r>
        <w:rPr>
          <w:highlight w:val="white"/>
        </w:rPr>
        <w:t>A través de la renovación de la ambulancia actual y la adquisición de una adicional, la</w:t>
      </w:r>
      <w:r>
        <w:t xml:space="preserve"> incorporación de equipos biomédicos de última generación y sistemas de comunicación y georreferenciación avanzados, se podrá garantizar mayor efectividad, capacidad de respuesta y resolución en la atención de emergencias, influyendo directamente en la optimización del servicio prestado y, por tanto, en la satisfacción y seguridad del usuario.</w:t>
      </w:r>
    </w:p>
    <w:p w14:paraId="7D3C96C1" w14:textId="77777777" w:rsidR="00767130" w:rsidRDefault="00767130">
      <w:pPr>
        <w:jc w:val="both"/>
      </w:pPr>
    </w:p>
    <w:p w14:paraId="2BAFAFF1" w14:textId="1FDB62FE" w:rsidR="00767130" w:rsidRDefault="00767130">
      <w:pPr>
        <w:jc w:val="both"/>
      </w:pPr>
      <w:r>
        <w:t>A continuación, se describen las especificaciones necesarias para la alternativa.</w:t>
      </w:r>
    </w:p>
    <w:p w14:paraId="1798AC14" w14:textId="77777777" w:rsidR="00767130" w:rsidRDefault="00767130">
      <w:pPr>
        <w:jc w:val="both"/>
      </w:pPr>
    </w:p>
    <w:tbl>
      <w:tblPr>
        <w:tblStyle w:val="Tablaconcuadrcula"/>
        <w:tblW w:w="0" w:type="auto"/>
        <w:tblLook w:val="04A0" w:firstRow="1" w:lastRow="0" w:firstColumn="1" w:lastColumn="0" w:noHBand="0" w:noVBand="1"/>
      </w:tblPr>
      <w:tblGrid>
        <w:gridCol w:w="1255"/>
        <w:gridCol w:w="3418"/>
        <w:gridCol w:w="4155"/>
      </w:tblGrid>
      <w:tr w:rsidR="00767130" w:rsidRPr="00A64833" w14:paraId="2DBDEB61" w14:textId="77777777" w:rsidTr="00136C27">
        <w:tc>
          <w:tcPr>
            <w:tcW w:w="1255" w:type="dxa"/>
            <w:vAlign w:val="center"/>
          </w:tcPr>
          <w:p w14:paraId="7D28F6E9" w14:textId="77777777" w:rsidR="00767130" w:rsidRPr="00A64833" w:rsidRDefault="00767130" w:rsidP="00136C27">
            <w:pPr>
              <w:jc w:val="center"/>
              <w:rPr>
                <w:b/>
                <w:szCs w:val="24"/>
              </w:rPr>
            </w:pPr>
            <w:proofErr w:type="spellStart"/>
            <w:r w:rsidRPr="00A64833">
              <w:rPr>
                <w:b/>
                <w:szCs w:val="24"/>
              </w:rPr>
              <w:t>Cantidad</w:t>
            </w:r>
            <w:proofErr w:type="spellEnd"/>
          </w:p>
        </w:tc>
        <w:tc>
          <w:tcPr>
            <w:tcW w:w="3418" w:type="dxa"/>
            <w:vAlign w:val="center"/>
          </w:tcPr>
          <w:p w14:paraId="27954ED8" w14:textId="17F75109" w:rsidR="00767130" w:rsidRPr="00A64833" w:rsidRDefault="00767130" w:rsidP="00136C27">
            <w:pPr>
              <w:jc w:val="center"/>
              <w:rPr>
                <w:b/>
                <w:szCs w:val="24"/>
              </w:rPr>
            </w:pPr>
            <w:r>
              <w:rPr>
                <w:b/>
                <w:szCs w:val="24"/>
              </w:rPr>
              <w:t>N</w:t>
            </w:r>
            <w:r w:rsidRPr="00A64833">
              <w:rPr>
                <w:b/>
                <w:szCs w:val="24"/>
              </w:rPr>
              <w:t xml:space="preserve">ombre del </w:t>
            </w:r>
            <w:proofErr w:type="spellStart"/>
            <w:r w:rsidRPr="00A64833">
              <w:rPr>
                <w:b/>
                <w:szCs w:val="24"/>
              </w:rPr>
              <w:t>equipamiento</w:t>
            </w:r>
            <w:proofErr w:type="spellEnd"/>
          </w:p>
        </w:tc>
        <w:tc>
          <w:tcPr>
            <w:tcW w:w="4155" w:type="dxa"/>
          </w:tcPr>
          <w:p w14:paraId="25FE743C" w14:textId="77777777" w:rsidR="00767130" w:rsidRPr="00A64833" w:rsidRDefault="00767130" w:rsidP="00136C27">
            <w:pPr>
              <w:jc w:val="center"/>
              <w:rPr>
                <w:b/>
                <w:szCs w:val="24"/>
              </w:rPr>
            </w:pPr>
            <w:proofErr w:type="spellStart"/>
            <w:r>
              <w:rPr>
                <w:b/>
                <w:szCs w:val="24"/>
              </w:rPr>
              <w:t>E</w:t>
            </w:r>
            <w:r w:rsidRPr="00A64833">
              <w:rPr>
                <w:b/>
                <w:szCs w:val="24"/>
              </w:rPr>
              <w:t>specificaciones</w:t>
            </w:r>
            <w:proofErr w:type="spellEnd"/>
            <w:r w:rsidRPr="00A64833">
              <w:rPr>
                <w:b/>
                <w:szCs w:val="24"/>
              </w:rPr>
              <w:t xml:space="preserve"> </w:t>
            </w:r>
            <w:proofErr w:type="spellStart"/>
            <w:r w:rsidRPr="00A64833">
              <w:rPr>
                <w:b/>
                <w:szCs w:val="24"/>
              </w:rPr>
              <w:t>técnicas</w:t>
            </w:r>
            <w:proofErr w:type="spellEnd"/>
            <w:r w:rsidRPr="00A64833">
              <w:rPr>
                <w:b/>
                <w:szCs w:val="24"/>
              </w:rPr>
              <w:t xml:space="preserve"> </w:t>
            </w:r>
            <w:proofErr w:type="spellStart"/>
            <w:r w:rsidRPr="00A64833">
              <w:rPr>
                <w:b/>
                <w:szCs w:val="24"/>
              </w:rPr>
              <w:t>mínimas</w:t>
            </w:r>
            <w:proofErr w:type="spellEnd"/>
            <w:r w:rsidRPr="00A64833">
              <w:rPr>
                <w:b/>
                <w:szCs w:val="24"/>
              </w:rPr>
              <w:t xml:space="preserve"> </w:t>
            </w:r>
            <w:proofErr w:type="spellStart"/>
            <w:r>
              <w:rPr>
                <w:b/>
                <w:szCs w:val="24"/>
              </w:rPr>
              <w:t>e</w:t>
            </w:r>
            <w:r w:rsidRPr="00A64833">
              <w:rPr>
                <w:b/>
                <w:szCs w:val="24"/>
              </w:rPr>
              <w:t>xigidas</w:t>
            </w:r>
            <w:proofErr w:type="spellEnd"/>
            <w:r w:rsidRPr="00A64833">
              <w:rPr>
                <w:b/>
                <w:szCs w:val="24"/>
              </w:rPr>
              <w:t xml:space="preserve"> </w:t>
            </w:r>
            <w:proofErr w:type="spellStart"/>
            <w:r w:rsidRPr="00A64833">
              <w:rPr>
                <w:b/>
                <w:szCs w:val="24"/>
              </w:rPr>
              <w:t>por</w:t>
            </w:r>
            <w:proofErr w:type="spellEnd"/>
            <w:r w:rsidRPr="00A64833">
              <w:rPr>
                <w:b/>
                <w:szCs w:val="24"/>
              </w:rPr>
              <w:t xml:space="preserve"> la ESE</w:t>
            </w:r>
          </w:p>
        </w:tc>
      </w:tr>
      <w:tr w:rsidR="00767130" w:rsidRPr="00A64833" w14:paraId="5836C4C6" w14:textId="77777777" w:rsidTr="00136C27">
        <w:tc>
          <w:tcPr>
            <w:tcW w:w="1255" w:type="dxa"/>
            <w:vAlign w:val="center"/>
          </w:tcPr>
          <w:p w14:paraId="69FBA9F3" w14:textId="5B580DF2" w:rsidR="00767130" w:rsidRPr="00A64833" w:rsidRDefault="00767130" w:rsidP="00136C27">
            <w:pPr>
              <w:jc w:val="center"/>
              <w:rPr>
                <w:szCs w:val="24"/>
              </w:rPr>
            </w:pPr>
            <w:r w:rsidRPr="00767130">
              <w:rPr>
                <w:color w:val="EE0000"/>
                <w:szCs w:val="24"/>
              </w:rPr>
              <w:t>XX</w:t>
            </w:r>
          </w:p>
        </w:tc>
        <w:tc>
          <w:tcPr>
            <w:tcW w:w="3418" w:type="dxa"/>
            <w:vAlign w:val="center"/>
          </w:tcPr>
          <w:p w14:paraId="76B3B494" w14:textId="78027335" w:rsidR="00767130" w:rsidRPr="00767130" w:rsidRDefault="00892940" w:rsidP="00136C27">
            <w:pPr>
              <w:rPr>
                <w:color w:val="EE0000"/>
                <w:szCs w:val="24"/>
              </w:rPr>
            </w:pPr>
            <w:r w:rsidRPr="00892940">
              <w:rPr>
                <w:color w:val="EE0000"/>
                <w:szCs w:val="24"/>
              </w:rPr>
              <w:t>TRANSPORTE ASISTENCIAL MEDICALIZADO</w:t>
            </w:r>
          </w:p>
        </w:tc>
        <w:tc>
          <w:tcPr>
            <w:tcW w:w="4155" w:type="dxa"/>
          </w:tcPr>
          <w:p w14:paraId="672381C8" w14:textId="39F728C1" w:rsidR="00767130" w:rsidRPr="00A64833" w:rsidRDefault="001C240C" w:rsidP="00136C27">
            <w:pPr>
              <w:rPr>
                <w:szCs w:val="24"/>
              </w:rPr>
            </w:pPr>
            <w:r w:rsidRPr="001C240C">
              <w:rPr>
                <w:szCs w:val="24"/>
              </w:rPr>
              <w:t xml:space="preserve">Todo </w:t>
            </w:r>
            <w:r w:rsidRPr="001C240C">
              <w:rPr>
                <w:szCs w:val="24"/>
              </w:rPr>
              <w:t>Fabricante</w:t>
            </w:r>
            <w:r w:rsidRPr="001C240C">
              <w:rPr>
                <w:szCs w:val="24"/>
              </w:rPr>
              <w:t xml:space="preserve"> o </w:t>
            </w:r>
            <w:proofErr w:type="spellStart"/>
            <w:r w:rsidRPr="001C240C">
              <w:rPr>
                <w:szCs w:val="24"/>
              </w:rPr>
              <w:t>ensamblador</w:t>
            </w:r>
            <w:proofErr w:type="spellEnd"/>
            <w:r w:rsidRPr="001C240C">
              <w:rPr>
                <w:szCs w:val="24"/>
              </w:rPr>
              <w:t xml:space="preserve"> de </w:t>
            </w:r>
            <w:proofErr w:type="spellStart"/>
            <w:r w:rsidRPr="001C240C">
              <w:rPr>
                <w:szCs w:val="24"/>
              </w:rPr>
              <w:t>ambulancia</w:t>
            </w:r>
            <w:proofErr w:type="spellEnd"/>
            <w:r w:rsidRPr="001C240C">
              <w:rPr>
                <w:szCs w:val="24"/>
              </w:rPr>
              <w:t xml:space="preserve"> </w:t>
            </w:r>
            <w:proofErr w:type="spellStart"/>
            <w:r w:rsidRPr="001C240C">
              <w:rPr>
                <w:szCs w:val="24"/>
              </w:rPr>
              <w:t>debe</w:t>
            </w:r>
            <w:proofErr w:type="spellEnd"/>
            <w:r w:rsidRPr="001C240C">
              <w:rPr>
                <w:szCs w:val="24"/>
              </w:rPr>
              <w:t xml:space="preserve"> </w:t>
            </w:r>
            <w:proofErr w:type="spellStart"/>
            <w:r w:rsidRPr="001C240C">
              <w:rPr>
                <w:szCs w:val="24"/>
              </w:rPr>
              <w:t>entregar</w:t>
            </w:r>
            <w:proofErr w:type="spellEnd"/>
            <w:r w:rsidRPr="001C240C">
              <w:rPr>
                <w:szCs w:val="24"/>
              </w:rPr>
              <w:t xml:space="preserve"> el manual de </w:t>
            </w:r>
            <w:proofErr w:type="spellStart"/>
            <w:r w:rsidRPr="001C240C">
              <w:rPr>
                <w:szCs w:val="24"/>
              </w:rPr>
              <w:t>operaciones</w:t>
            </w:r>
            <w:proofErr w:type="spellEnd"/>
            <w:r w:rsidRPr="001C240C">
              <w:rPr>
                <w:szCs w:val="24"/>
              </w:rPr>
              <w:t xml:space="preserve"> de la </w:t>
            </w:r>
            <w:proofErr w:type="spellStart"/>
            <w:r w:rsidRPr="001C240C">
              <w:rPr>
                <w:szCs w:val="24"/>
              </w:rPr>
              <w:t>ambulancia</w:t>
            </w:r>
            <w:proofErr w:type="spellEnd"/>
            <w:r w:rsidRPr="001C240C">
              <w:rPr>
                <w:szCs w:val="24"/>
              </w:rPr>
              <w:t xml:space="preserve"> </w:t>
            </w:r>
            <w:proofErr w:type="spellStart"/>
            <w:r w:rsidRPr="001C240C">
              <w:rPr>
                <w:szCs w:val="24"/>
              </w:rPr>
              <w:t>correspondiente</w:t>
            </w:r>
            <w:proofErr w:type="spellEnd"/>
            <w:r w:rsidRPr="001C240C">
              <w:rPr>
                <w:szCs w:val="24"/>
              </w:rPr>
              <w:t xml:space="preserve"> a la </w:t>
            </w:r>
            <w:proofErr w:type="spellStart"/>
            <w:r w:rsidRPr="001C240C">
              <w:rPr>
                <w:szCs w:val="24"/>
              </w:rPr>
              <w:t>utilización</w:t>
            </w:r>
            <w:proofErr w:type="spellEnd"/>
            <w:r w:rsidRPr="001C240C">
              <w:rPr>
                <w:szCs w:val="24"/>
              </w:rPr>
              <w:t xml:space="preserve"> de </w:t>
            </w:r>
            <w:proofErr w:type="spellStart"/>
            <w:r w:rsidRPr="001C240C">
              <w:rPr>
                <w:szCs w:val="24"/>
              </w:rPr>
              <w:t>los</w:t>
            </w:r>
            <w:proofErr w:type="spellEnd"/>
            <w:r w:rsidRPr="001C240C">
              <w:rPr>
                <w:szCs w:val="24"/>
              </w:rPr>
              <w:t xml:space="preserve"> </w:t>
            </w:r>
            <w:proofErr w:type="spellStart"/>
            <w:r w:rsidRPr="001C240C">
              <w:rPr>
                <w:szCs w:val="24"/>
              </w:rPr>
              <w:t>dispos</w:t>
            </w:r>
            <w:r w:rsidR="002E6014">
              <w:rPr>
                <w:szCs w:val="24"/>
              </w:rPr>
              <w:t>iti</w:t>
            </w:r>
            <w:r w:rsidRPr="001C240C">
              <w:rPr>
                <w:szCs w:val="24"/>
              </w:rPr>
              <w:t>vos</w:t>
            </w:r>
            <w:proofErr w:type="spellEnd"/>
            <w:r w:rsidRPr="001C240C">
              <w:rPr>
                <w:szCs w:val="24"/>
              </w:rPr>
              <w:t xml:space="preserve"> </w:t>
            </w:r>
            <w:proofErr w:type="spellStart"/>
            <w:r w:rsidRPr="001C240C">
              <w:rPr>
                <w:szCs w:val="24"/>
              </w:rPr>
              <w:t>electrónicos</w:t>
            </w:r>
            <w:proofErr w:type="spellEnd"/>
            <w:r w:rsidRPr="001C240C">
              <w:rPr>
                <w:szCs w:val="24"/>
              </w:rPr>
              <w:t xml:space="preserve">, </w:t>
            </w:r>
            <w:proofErr w:type="spellStart"/>
            <w:r w:rsidRPr="001C240C">
              <w:rPr>
                <w:szCs w:val="24"/>
              </w:rPr>
              <w:t>eléctricos</w:t>
            </w:r>
            <w:proofErr w:type="spellEnd"/>
            <w:r w:rsidRPr="001C240C">
              <w:rPr>
                <w:szCs w:val="24"/>
              </w:rPr>
              <w:t xml:space="preserve">; de la </w:t>
            </w:r>
            <w:proofErr w:type="spellStart"/>
            <w:r w:rsidRPr="001C240C">
              <w:rPr>
                <w:szCs w:val="24"/>
              </w:rPr>
              <w:t>camilla</w:t>
            </w:r>
            <w:proofErr w:type="spellEnd"/>
            <w:r w:rsidRPr="001C240C">
              <w:rPr>
                <w:szCs w:val="24"/>
              </w:rPr>
              <w:t xml:space="preserve"> principal y del </w:t>
            </w:r>
            <w:proofErr w:type="spellStart"/>
            <w:r w:rsidRPr="001C240C">
              <w:rPr>
                <w:szCs w:val="24"/>
              </w:rPr>
              <w:t>mobiliario</w:t>
            </w:r>
            <w:proofErr w:type="spellEnd"/>
            <w:r w:rsidRPr="001C240C">
              <w:rPr>
                <w:szCs w:val="24"/>
              </w:rPr>
              <w:t xml:space="preserve"> </w:t>
            </w:r>
            <w:proofErr w:type="spellStart"/>
            <w:r w:rsidRPr="001C240C">
              <w:rPr>
                <w:szCs w:val="24"/>
              </w:rPr>
              <w:t>instalados</w:t>
            </w:r>
            <w:proofErr w:type="spellEnd"/>
            <w:r w:rsidRPr="001C240C">
              <w:rPr>
                <w:szCs w:val="24"/>
              </w:rPr>
              <w:t xml:space="preserve"> </w:t>
            </w:r>
            <w:proofErr w:type="spellStart"/>
            <w:r w:rsidRPr="001C240C">
              <w:rPr>
                <w:szCs w:val="24"/>
              </w:rPr>
              <w:t>por</w:t>
            </w:r>
            <w:proofErr w:type="spellEnd"/>
            <w:r w:rsidRPr="001C240C">
              <w:rPr>
                <w:szCs w:val="24"/>
              </w:rPr>
              <w:t xml:space="preserve"> </w:t>
            </w:r>
            <w:proofErr w:type="spellStart"/>
            <w:r w:rsidRPr="001C240C">
              <w:rPr>
                <w:szCs w:val="24"/>
              </w:rPr>
              <w:t>él</w:t>
            </w:r>
            <w:proofErr w:type="spellEnd"/>
            <w:r w:rsidRPr="001C240C">
              <w:rPr>
                <w:szCs w:val="24"/>
              </w:rPr>
              <w:t xml:space="preserve">, </w:t>
            </w:r>
            <w:proofErr w:type="spellStart"/>
            <w:r w:rsidRPr="001C240C">
              <w:rPr>
                <w:szCs w:val="24"/>
              </w:rPr>
              <w:t>así</w:t>
            </w:r>
            <w:proofErr w:type="spellEnd"/>
            <w:r w:rsidRPr="001C240C">
              <w:rPr>
                <w:szCs w:val="24"/>
              </w:rPr>
              <w:t xml:space="preserve"> </w:t>
            </w:r>
            <w:proofErr w:type="spellStart"/>
            <w:r w:rsidRPr="001C240C">
              <w:rPr>
                <w:szCs w:val="24"/>
              </w:rPr>
              <w:t>como</w:t>
            </w:r>
            <w:proofErr w:type="spellEnd"/>
            <w:r w:rsidRPr="001C240C">
              <w:rPr>
                <w:szCs w:val="24"/>
              </w:rPr>
              <w:t xml:space="preserve"> </w:t>
            </w:r>
            <w:proofErr w:type="spellStart"/>
            <w:r w:rsidRPr="001C240C">
              <w:rPr>
                <w:szCs w:val="24"/>
              </w:rPr>
              <w:t>recomendaciones</w:t>
            </w:r>
            <w:proofErr w:type="spellEnd"/>
            <w:r w:rsidRPr="001C240C">
              <w:rPr>
                <w:szCs w:val="24"/>
              </w:rPr>
              <w:t xml:space="preserve"> para </w:t>
            </w:r>
            <w:proofErr w:type="spellStart"/>
            <w:r w:rsidRPr="001C240C">
              <w:rPr>
                <w:szCs w:val="24"/>
              </w:rPr>
              <w:t>su</w:t>
            </w:r>
            <w:proofErr w:type="spellEnd"/>
            <w:r w:rsidRPr="001C240C">
              <w:rPr>
                <w:szCs w:val="24"/>
              </w:rPr>
              <w:t xml:space="preserve"> </w:t>
            </w:r>
            <w:proofErr w:type="spellStart"/>
            <w:r w:rsidRPr="001C240C">
              <w:rPr>
                <w:szCs w:val="24"/>
              </w:rPr>
              <w:t>mantenimiento</w:t>
            </w:r>
            <w:proofErr w:type="spellEnd"/>
            <w:r w:rsidRPr="001C240C">
              <w:rPr>
                <w:szCs w:val="24"/>
              </w:rPr>
              <w:t xml:space="preserve"> </w:t>
            </w:r>
            <w:proofErr w:type="spellStart"/>
            <w:r w:rsidRPr="001C240C">
              <w:rPr>
                <w:szCs w:val="24"/>
              </w:rPr>
              <w:t>preventivo</w:t>
            </w:r>
            <w:proofErr w:type="spellEnd"/>
            <w:r w:rsidRPr="001C240C">
              <w:rPr>
                <w:szCs w:val="24"/>
              </w:rPr>
              <w:t xml:space="preserve">. </w:t>
            </w:r>
            <w:proofErr w:type="spellStart"/>
            <w:r w:rsidRPr="001C240C">
              <w:rPr>
                <w:szCs w:val="24"/>
              </w:rPr>
              <w:t>Todas</w:t>
            </w:r>
            <w:proofErr w:type="spellEnd"/>
            <w:r w:rsidRPr="001C240C">
              <w:rPr>
                <w:szCs w:val="24"/>
              </w:rPr>
              <w:t xml:space="preserve"> las </w:t>
            </w:r>
            <w:proofErr w:type="spellStart"/>
            <w:r w:rsidRPr="001C240C">
              <w:rPr>
                <w:szCs w:val="24"/>
              </w:rPr>
              <w:t>ambulancias</w:t>
            </w:r>
            <w:proofErr w:type="spellEnd"/>
            <w:r w:rsidRPr="001C240C">
              <w:rPr>
                <w:szCs w:val="24"/>
              </w:rPr>
              <w:t xml:space="preserve"> </w:t>
            </w:r>
            <w:proofErr w:type="spellStart"/>
            <w:r w:rsidRPr="001C240C">
              <w:rPr>
                <w:szCs w:val="24"/>
              </w:rPr>
              <w:t>deben</w:t>
            </w:r>
            <w:proofErr w:type="spellEnd"/>
            <w:r w:rsidRPr="001C240C">
              <w:rPr>
                <w:szCs w:val="24"/>
              </w:rPr>
              <w:t xml:space="preserve"> </w:t>
            </w:r>
            <w:proofErr w:type="spellStart"/>
            <w:r w:rsidRPr="001C240C">
              <w:rPr>
                <w:szCs w:val="24"/>
              </w:rPr>
              <w:t>cumplir</w:t>
            </w:r>
            <w:proofErr w:type="spellEnd"/>
            <w:r w:rsidRPr="001C240C">
              <w:rPr>
                <w:szCs w:val="24"/>
              </w:rPr>
              <w:t xml:space="preserve"> la </w:t>
            </w:r>
            <w:proofErr w:type="spellStart"/>
            <w:r w:rsidRPr="001C240C">
              <w:rPr>
                <w:szCs w:val="24"/>
              </w:rPr>
              <w:t>reglamentación</w:t>
            </w:r>
            <w:proofErr w:type="spellEnd"/>
            <w:r w:rsidRPr="001C240C">
              <w:rPr>
                <w:szCs w:val="24"/>
              </w:rPr>
              <w:t xml:space="preserve"> </w:t>
            </w:r>
            <w:proofErr w:type="spellStart"/>
            <w:r w:rsidRPr="001C240C">
              <w:rPr>
                <w:szCs w:val="24"/>
              </w:rPr>
              <w:t>vigente</w:t>
            </w:r>
            <w:proofErr w:type="spellEnd"/>
            <w:r w:rsidRPr="001C240C">
              <w:rPr>
                <w:szCs w:val="24"/>
              </w:rPr>
              <w:t xml:space="preserve"> tanto para el </w:t>
            </w:r>
            <w:proofErr w:type="spellStart"/>
            <w:r w:rsidRPr="001C240C">
              <w:rPr>
                <w:szCs w:val="24"/>
              </w:rPr>
              <w:t>vehículo</w:t>
            </w:r>
            <w:proofErr w:type="spellEnd"/>
            <w:r w:rsidRPr="001C240C">
              <w:rPr>
                <w:szCs w:val="24"/>
              </w:rPr>
              <w:t xml:space="preserve"> </w:t>
            </w:r>
            <w:proofErr w:type="spellStart"/>
            <w:r w:rsidRPr="001C240C">
              <w:rPr>
                <w:szCs w:val="24"/>
              </w:rPr>
              <w:t>automotor</w:t>
            </w:r>
            <w:proofErr w:type="spellEnd"/>
            <w:r w:rsidRPr="001C240C">
              <w:rPr>
                <w:szCs w:val="24"/>
              </w:rPr>
              <w:t xml:space="preserve"> </w:t>
            </w:r>
            <w:proofErr w:type="spellStart"/>
            <w:r w:rsidRPr="001C240C">
              <w:rPr>
                <w:szCs w:val="24"/>
              </w:rPr>
              <w:t>como</w:t>
            </w:r>
            <w:proofErr w:type="spellEnd"/>
            <w:r w:rsidRPr="001C240C">
              <w:rPr>
                <w:szCs w:val="24"/>
              </w:rPr>
              <w:t xml:space="preserve"> sus </w:t>
            </w:r>
            <w:proofErr w:type="spellStart"/>
            <w:r w:rsidRPr="001C240C">
              <w:rPr>
                <w:szCs w:val="24"/>
              </w:rPr>
              <w:t>componentes.</w:t>
            </w:r>
            <w:r w:rsidR="00631DC3" w:rsidRPr="00631DC3">
              <w:rPr>
                <w:color w:val="EE0000"/>
                <w:sz w:val="28"/>
                <w:szCs w:val="28"/>
              </w:rPr>
              <w:t>VER</w:t>
            </w:r>
            <w:proofErr w:type="spellEnd"/>
            <w:r w:rsidR="00631DC3" w:rsidRPr="00631DC3">
              <w:rPr>
                <w:color w:val="EE0000"/>
                <w:sz w:val="28"/>
                <w:szCs w:val="28"/>
              </w:rPr>
              <w:t xml:space="preserve"> ANEXO </w:t>
            </w:r>
            <w:r w:rsidR="00502600">
              <w:rPr>
                <w:color w:val="EE0000"/>
                <w:sz w:val="28"/>
                <w:szCs w:val="28"/>
              </w:rPr>
              <w:t xml:space="preserve">DE ESPECIFICACIONES </w:t>
            </w:r>
          </w:p>
        </w:tc>
      </w:tr>
      <w:tr w:rsidR="00767130" w:rsidRPr="00A64833" w14:paraId="17649B2E" w14:textId="77777777" w:rsidTr="00136C27">
        <w:tc>
          <w:tcPr>
            <w:tcW w:w="1255" w:type="dxa"/>
            <w:vAlign w:val="center"/>
          </w:tcPr>
          <w:p w14:paraId="4827C814" w14:textId="17BD132C" w:rsidR="00767130" w:rsidRPr="000D0B27" w:rsidRDefault="00A52798" w:rsidP="00136C27">
            <w:pPr>
              <w:jc w:val="center"/>
              <w:rPr>
                <w:color w:val="EE0000"/>
                <w:szCs w:val="24"/>
              </w:rPr>
            </w:pPr>
            <w:r w:rsidRPr="000D0B27">
              <w:rPr>
                <w:color w:val="EE0000"/>
                <w:szCs w:val="24"/>
              </w:rPr>
              <w:t>XX</w:t>
            </w:r>
          </w:p>
        </w:tc>
        <w:tc>
          <w:tcPr>
            <w:tcW w:w="3418" w:type="dxa"/>
            <w:vAlign w:val="center"/>
          </w:tcPr>
          <w:p w14:paraId="3933938A" w14:textId="2A6804AF" w:rsidR="00767130" w:rsidRPr="000D0B27" w:rsidRDefault="00A52798" w:rsidP="00136C27">
            <w:pPr>
              <w:rPr>
                <w:color w:val="EE0000"/>
                <w:szCs w:val="24"/>
              </w:rPr>
            </w:pPr>
            <w:r w:rsidRPr="000D0B27">
              <w:rPr>
                <w:color w:val="EE0000"/>
                <w:szCs w:val="24"/>
              </w:rPr>
              <w:t>TRANSPORTE ASISTENCIAL BÁSICO</w:t>
            </w:r>
          </w:p>
        </w:tc>
        <w:tc>
          <w:tcPr>
            <w:tcW w:w="4155" w:type="dxa"/>
          </w:tcPr>
          <w:p w14:paraId="0AAFDAAB" w14:textId="66138E90" w:rsidR="00767130" w:rsidRPr="00A64833" w:rsidRDefault="000D0B27" w:rsidP="00136C27">
            <w:pPr>
              <w:rPr>
                <w:szCs w:val="24"/>
              </w:rPr>
            </w:pPr>
            <w:r w:rsidRPr="000D0B27">
              <w:rPr>
                <w:szCs w:val="24"/>
              </w:rPr>
              <w:t xml:space="preserve">Todo </w:t>
            </w:r>
            <w:proofErr w:type="spellStart"/>
            <w:r w:rsidRPr="000D0B27">
              <w:rPr>
                <w:szCs w:val="24"/>
              </w:rPr>
              <w:t>fabricante</w:t>
            </w:r>
            <w:proofErr w:type="spellEnd"/>
            <w:r w:rsidRPr="000D0B27">
              <w:rPr>
                <w:szCs w:val="24"/>
              </w:rPr>
              <w:t xml:space="preserve"> o </w:t>
            </w:r>
            <w:proofErr w:type="spellStart"/>
            <w:r w:rsidRPr="000D0B27">
              <w:rPr>
                <w:szCs w:val="24"/>
              </w:rPr>
              <w:t>ensamblador</w:t>
            </w:r>
            <w:proofErr w:type="spellEnd"/>
            <w:r w:rsidRPr="000D0B27">
              <w:rPr>
                <w:szCs w:val="24"/>
              </w:rPr>
              <w:t xml:space="preserve"> de </w:t>
            </w:r>
            <w:proofErr w:type="spellStart"/>
            <w:r w:rsidRPr="000D0B27">
              <w:rPr>
                <w:szCs w:val="24"/>
              </w:rPr>
              <w:t>ambulancia</w:t>
            </w:r>
            <w:proofErr w:type="spellEnd"/>
            <w:r w:rsidRPr="000D0B27">
              <w:rPr>
                <w:szCs w:val="24"/>
              </w:rPr>
              <w:t xml:space="preserve"> </w:t>
            </w:r>
            <w:proofErr w:type="spellStart"/>
            <w:r w:rsidRPr="000D0B27">
              <w:rPr>
                <w:szCs w:val="24"/>
              </w:rPr>
              <w:t>debe</w:t>
            </w:r>
            <w:proofErr w:type="spellEnd"/>
            <w:r w:rsidRPr="000D0B27">
              <w:rPr>
                <w:szCs w:val="24"/>
              </w:rPr>
              <w:t xml:space="preserve"> </w:t>
            </w:r>
            <w:proofErr w:type="spellStart"/>
            <w:r w:rsidRPr="000D0B27">
              <w:rPr>
                <w:szCs w:val="24"/>
              </w:rPr>
              <w:t>entregar</w:t>
            </w:r>
            <w:proofErr w:type="spellEnd"/>
            <w:r w:rsidRPr="000D0B27">
              <w:rPr>
                <w:szCs w:val="24"/>
              </w:rPr>
              <w:t xml:space="preserve"> el manual de </w:t>
            </w:r>
            <w:proofErr w:type="spellStart"/>
            <w:r w:rsidRPr="000D0B27">
              <w:rPr>
                <w:szCs w:val="24"/>
              </w:rPr>
              <w:t>operaciones</w:t>
            </w:r>
            <w:proofErr w:type="spellEnd"/>
            <w:r w:rsidRPr="000D0B27">
              <w:rPr>
                <w:szCs w:val="24"/>
              </w:rPr>
              <w:t xml:space="preserve"> de la </w:t>
            </w:r>
            <w:proofErr w:type="spellStart"/>
            <w:r w:rsidRPr="000D0B27">
              <w:rPr>
                <w:szCs w:val="24"/>
              </w:rPr>
              <w:t>ambulancia</w:t>
            </w:r>
            <w:proofErr w:type="spellEnd"/>
            <w:r w:rsidRPr="000D0B27">
              <w:rPr>
                <w:szCs w:val="24"/>
              </w:rPr>
              <w:t xml:space="preserve"> </w:t>
            </w:r>
            <w:proofErr w:type="spellStart"/>
            <w:r w:rsidRPr="000D0B27">
              <w:rPr>
                <w:szCs w:val="24"/>
              </w:rPr>
              <w:t>correspondiente</w:t>
            </w:r>
            <w:proofErr w:type="spellEnd"/>
            <w:r w:rsidRPr="000D0B27">
              <w:rPr>
                <w:szCs w:val="24"/>
              </w:rPr>
              <w:t xml:space="preserve"> a la </w:t>
            </w:r>
            <w:proofErr w:type="spellStart"/>
            <w:r w:rsidRPr="000D0B27">
              <w:rPr>
                <w:szCs w:val="24"/>
              </w:rPr>
              <w:t>utilización</w:t>
            </w:r>
            <w:proofErr w:type="spellEnd"/>
            <w:r w:rsidRPr="000D0B27">
              <w:rPr>
                <w:szCs w:val="24"/>
              </w:rPr>
              <w:t xml:space="preserve"> de </w:t>
            </w:r>
            <w:proofErr w:type="spellStart"/>
            <w:r w:rsidRPr="000D0B27">
              <w:rPr>
                <w:szCs w:val="24"/>
              </w:rPr>
              <w:t>los</w:t>
            </w:r>
            <w:proofErr w:type="spellEnd"/>
            <w:r w:rsidRPr="000D0B27">
              <w:rPr>
                <w:szCs w:val="24"/>
              </w:rPr>
              <w:t xml:space="preserve"> </w:t>
            </w:r>
            <w:proofErr w:type="spellStart"/>
            <w:r w:rsidRPr="000D0B27">
              <w:rPr>
                <w:szCs w:val="24"/>
              </w:rPr>
              <w:t>dispos</w:t>
            </w:r>
            <w:proofErr w:type="spellEnd"/>
            <w:r w:rsidRPr="000D0B27">
              <w:rPr>
                <w:szCs w:val="24"/>
              </w:rPr>
              <w:t xml:space="preserve"> </w:t>
            </w:r>
            <w:proofErr w:type="spellStart"/>
            <w:r w:rsidRPr="000D0B27">
              <w:rPr>
                <w:szCs w:val="24"/>
              </w:rPr>
              <w:t>tlvos</w:t>
            </w:r>
            <w:proofErr w:type="spellEnd"/>
            <w:r w:rsidRPr="000D0B27">
              <w:rPr>
                <w:szCs w:val="24"/>
              </w:rPr>
              <w:t xml:space="preserve"> </w:t>
            </w:r>
            <w:proofErr w:type="spellStart"/>
            <w:r w:rsidRPr="000D0B27">
              <w:rPr>
                <w:szCs w:val="24"/>
              </w:rPr>
              <w:t>electrónicos</w:t>
            </w:r>
            <w:proofErr w:type="spellEnd"/>
            <w:r w:rsidRPr="000D0B27">
              <w:rPr>
                <w:szCs w:val="24"/>
              </w:rPr>
              <w:t xml:space="preserve">, </w:t>
            </w:r>
            <w:proofErr w:type="spellStart"/>
            <w:r w:rsidRPr="000D0B27">
              <w:rPr>
                <w:szCs w:val="24"/>
              </w:rPr>
              <w:t>eléctricos</w:t>
            </w:r>
            <w:proofErr w:type="spellEnd"/>
            <w:r w:rsidRPr="000D0B27">
              <w:rPr>
                <w:szCs w:val="24"/>
              </w:rPr>
              <w:t xml:space="preserve">; de la </w:t>
            </w:r>
            <w:proofErr w:type="spellStart"/>
            <w:r w:rsidRPr="000D0B27">
              <w:rPr>
                <w:szCs w:val="24"/>
              </w:rPr>
              <w:t>camilla</w:t>
            </w:r>
            <w:proofErr w:type="spellEnd"/>
            <w:r w:rsidRPr="000D0B27">
              <w:rPr>
                <w:szCs w:val="24"/>
              </w:rPr>
              <w:t xml:space="preserve"> principal y del </w:t>
            </w:r>
            <w:proofErr w:type="spellStart"/>
            <w:r w:rsidRPr="000D0B27">
              <w:rPr>
                <w:szCs w:val="24"/>
              </w:rPr>
              <w:t>mobiliario</w:t>
            </w:r>
            <w:proofErr w:type="spellEnd"/>
            <w:r w:rsidRPr="000D0B27">
              <w:rPr>
                <w:szCs w:val="24"/>
              </w:rPr>
              <w:t xml:space="preserve"> </w:t>
            </w:r>
            <w:proofErr w:type="spellStart"/>
            <w:r w:rsidRPr="000D0B27">
              <w:rPr>
                <w:szCs w:val="24"/>
              </w:rPr>
              <w:t>instalados</w:t>
            </w:r>
            <w:proofErr w:type="spellEnd"/>
            <w:r w:rsidRPr="000D0B27">
              <w:rPr>
                <w:szCs w:val="24"/>
              </w:rPr>
              <w:t xml:space="preserve"> </w:t>
            </w:r>
            <w:proofErr w:type="spellStart"/>
            <w:r w:rsidRPr="000D0B27">
              <w:rPr>
                <w:szCs w:val="24"/>
              </w:rPr>
              <w:t>por</w:t>
            </w:r>
            <w:proofErr w:type="spellEnd"/>
            <w:r w:rsidRPr="000D0B27">
              <w:rPr>
                <w:szCs w:val="24"/>
              </w:rPr>
              <w:t xml:space="preserve"> </w:t>
            </w:r>
            <w:proofErr w:type="spellStart"/>
            <w:r w:rsidRPr="000D0B27">
              <w:rPr>
                <w:szCs w:val="24"/>
              </w:rPr>
              <w:t>él</w:t>
            </w:r>
            <w:proofErr w:type="spellEnd"/>
            <w:r w:rsidRPr="000D0B27">
              <w:rPr>
                <w:szCs w:val="24"/>
              </w:rPr>
              <w:t xml:space="preserve">, </w:t>
            </w:r>
            <w:proofErr w:type="spellStart"/>
            <w:r w:rsidRPr="000D0B27">
              <w:rPr>
                <w:szCs w:val="24"/>
              </w:rPr>
              <w:t>así</w:t>
            </w:r>
            <w:proofErr w:type="spellEnd"/>
            <w:r w:rsidRPr="000D0B27">
              <w:rPr>
                <w:szCs w:val="24"/>
              </w:rPr>
              <w:t xml:space="preserve"> </w:t>
            </w:r>
            <w:proofErr w:type="spellStart"/>
            <w:r w:rsidRPr="000D0B27">
              <w:rPr>
                <w:szCs w:val="24"/>
              </w:rPr>
              <w:t>como</w:t>
            </w:r>
            <w:proofErr w:type="spellEnd"/>
            <w:r w:rsidRPr="000D0B27">
              <w:rPr>
                <w:szCs w:val="24"/>
              </w:rPr>
              <w:t xml:space="preserve"> </w:t>
            </w:r>
            <w:proofErr w:type="spellStart"/>
            <w:r w:rsidRPr="000D0B27">
              <w:rPr>
                <w:szCs w:val="24"/>
              </w:rPr>
              <w:t>recomendaciones</w:t>
            </w:r>
            <w:proofErr w:type="spellEnd"/>
            <w:r w:rsidRPr="000D0B27">
              <w:rPr>
                <w:szCs w:val="24"/>
              </w:rPr>
              <w:t xml:space="preserve"> para </w:t>
            </w:r>
            <w:proofErr w:type="spellStart"/>
            <w:r w:rsidRPr="000D0B27">
              <w:rPr>
                <w:szCs w:val="24"/>
              </w:rPr>
              <w:t>su</w:t>
            </w:r>
            <w:proofErr w:type="spellEnd"/>
            <w:r w:rsidRPr="000D0B27">
              <w:rPr>
                <w:szCs w:val="24"/>
              </w:rPr>
              <w:t xml:space="preserve"> </w:t>
            </w:r>
            <w:proofErr w:type="spellStart"/>
            <w:r w:rsidRPr="000D0B27">
              <w:rPr>
                <w:szCs w:val="24"/>
              </w:rPr>
              <w:t>mantenimiento</w:t>
            </w:r>
            <w:proofErr w:type="spellEnd"/>
            <w:r w:rsidRPr="000D0B27">
              <w:rPr>
                <w:szCs w:val="24"/>
              </w:rPr>
              <w:t xml:space="preserve"> </w:t>
            </w:r>
            <w:proofErr w:type="spellStart"/>
            <w:r w:rsidRPr="000D0B27">
              <w:rPr>
                <w:szCs w:val="24"/>
              </w:rPr>
              <w:t>preventivo</w:t>
            </w:r>
            <w:proofErr w:type="spellEnd"/>
            <w:r w:rsidRPr="000D0B27">
              <w:rPr>
                <w:szCs w:val="24"/>
              </w:rPr>
              <w:t xml:space="preserve">. </w:t>
            </w:r>
            <w:proofErr w:type="spellStart"/>
            <w:r w:rsidRPr="000D0B27">
              <w:rPr>
                <w:szCs w:val="24"/>
              </w:rPr>
              <w:t>Todas</w:t>
            </w:r>
            <w:proofErr w:type="spellEnd"/>
            <w:r w:rsidRPr="000D0B27">
              <w:rPr>
                <w:szCs w:val="24"/>
              </w:rPr>
              <w:t xml:space="preserve"> las </w:t>
            </w:r>
            <w:proofErr w:type="spellStart"/>
            <w:r w:rsidRPr="000D0B27">
              <w:rPr>
                <w:szCs w:val="24"/>
              </w:rPr>
              <w:t>ambulancias</w:t>
            </w:r>
            <w:proofErr w:type="spellEnd"/>
            <w:r w:rsidRPr="000D0B27">
              <w:rPr>
                <w:szCs w:val="24"/>
              </w:rPr>
              <w:t xml:space="preserve"> </w:t>
            </w:r>
            <w:proofErr w:type="spellStart"/>
            <w:r w:rsidRPr="000D0B27">
              <w:rPr>
                <w:szCs w:val="24"/>
              </w:rPr>
              <w:t>deben</w:t>
            </w:r>
            <w:proofErr w:type="spellEnd"/>
            <w:r w:rsidRPr="000D0B27">
              <w:rPr>
                <w:szCs w:val="24"/>
              </w:rPr>
              <w:t xml:space="preserve"> </w:t>
            </w:r>
            <w:proofErr w:type="spellStart"/>
            <w:r w:rsidRPr="000D0B27">
              <w:rPr>
                <w:szCs w:val="24"/>
              </w:rPr>
              <w:t>cumplir</w:t>
            </w:r>
            <w:proofErr w:type="spellEnd"/>
            <w:r w:rsidRPr="000D0B27">
              <w:rPr>
                <w:szCs w:val="24"/>
              </w:rPr>
              <w:t xml:space="preserve"> la </w:t>
            </w:r>
            <w:proofErr w:type="spellStart"/>
            <w:r w:rsidRPr="000D0B27">
              <w:rPr>
                <w:szCs w:val="24"/>
              </w:rPr>
              <w:t>reglamentación</w:t>
            </w:r>
            <w:proofErr w:type="spellEnd"/>
            <w:r w:rsidRPr="000D0B27">
              <w:rPr>
                <w:szCs w:val="24"/>
              </w:rPr>
              <w:t xml:space="preserve"> </w:t>
            </w:r>
            <w:proofErr w:type="spellStart"/>
            <w:r w:rsidRPr="000D0B27">
              <w:rPr>
                <w:szCs w:val="24"/>
              </w:rPr>
              <w:t>vigente</w:t>
            </w:r>
            <w:proofErr w:type="spellEnd"/>
            <w:r w:rsidRPr="000D0B27">
              <w:rPr>
                <w:szCs w:val="24"/>
              </w:rPr>
              <w:t xml:space="preserve"> tanto para el </w:t>
            </w:r>
            <w:proofErr w:type="spellStart"/>
            <w:r w:rsidRPr="000D0B27">
              <w:rPr>
                <w:szCs w:val="24"/>
              </w:rPr>
              <w:t>vehículo</w:t>
            </w:r>
            <w:proofErr w:type="spellEnd"/>
            <w:r w:rsidRPr="000D0B27">
              <w:rPr>
                <w:szCs w:val="24"/>
              </w:rPr>
              <w:t xml:space="preserve"> </w:t>
            </w:r>
            <w:proofErr w:type="spellStart"/>
            <w:r w:rsidRPr="000D0B27">
              <w:rPr>
                <w:szCs w:val="24"/>
              </w:rPr>
              <w:t>automotor</w:t>
            </w:r>
            <w:proofErr w:type="spellEnd"/>
            <w:r w:rsidRPr="000D0B27">
              <w:rPr>
                <w:szCs w:val="24"/>
              </w:rPr>
              <w:t xml:space="preserve"> </w:t>
            </w:r>
            <w:proofErr w:type="spellStart"/>
            <w:r w:rsidRPr="000D0B27">
              <w:rPr>
                <w:szCs w:val="24"/>
              </w:rPr>
              <w:t>como</w:t>
            </w:r>
            <w:proofErr w:type="spellEnd"/>
            <w:r w:rsidRPr="000D0B27">
              <w:rPr>
                <w:szCs w:val="24"/>
              </w:rPr>
              <w:t xml:space="preserve"> sus </w:t>
            </w:r>
            <w:proofErr w:type="spellStart"/>
            <w:r w:rsidRPr="000D0B27">
              <w:rPr>
                <w:szCs w:val="24"/>
              </w:rPr>
              <w:t>componentes</w:t>
            </w:r>
            <w:proofErr w:type="spellEnd"/>
            <w:r w:rsidRPr="000D0B27">
              <w:rPr>
                <w:szCs w:val="24"/>
              </w:rPr>
              <w:t>.</w:t>
            </w:r>
            <w:r w:rsidRPr="00631DC3">
              <w:rPr>
                <w:color w:val="EE0000"/>
                <w:sz w:val="28"/>
                <w:szCs w:val="28"/>
              </w:rPr>
              <w:t xml:space="preserve"> </w:t>
            </w:r>
            <w:r w:rsidRPr="00631DC3">
              <w:rPr>
                <w:color w:val="EE0000"/>
                <w:sz w:val="28"/>
                <w:szCs w:val="28"/>
              </w:rPr>
              <w:t xml:space="preserve">VER ANEXO </w:t>
            </w:r>
            <w:r w:rsidR="00D0151F">
              <w:rPr>
                <w:color w:val="EE0000"/>
                <w:sz w:val="28"/>
                <w:szCs w:val="28"/>
              </w:rPr>
              <w:t>DE ESPECIFICACIONES</w:t>
            </w:r>
          </w:p>
        </w:tc>
      </w:tr>
      <w:tr w:rsidR="00767130" w:rsidRPr="00A64833" w14:paraId="77B839E0" w14:textId="77777777" w:rsidTr="00136C27">
        <w:tc>
          <w:tcPr>
            <w:tcW w:w="1255" w:type="dxa"/>
            <w:vAlign w:val="center"/>
          </w:tcPr>
          <w:p w14:paraId="09A1EB03" w14:textId="77777777" w:rsidR="00767130" w:rsidRPr="00A64833" w:rsidRDefault="00767130" w:rsidP="00136C27">
            <w:pPr>
              <w:jc w:val="center"/>
              <w:rPr>
                <w:szCs w:val="24"/>
              </w:rPr>
            </w:pPr>
          </w:p>
        </w:tc>
        <w:tc>
          <w:tcPr>
            <w:tcW w:w="3418" w:type="dxa"/>
            <w:vAlign w:val="center"/>
          </w:tcPr>
          <w:p w14:paraId="23C18784" w14:textId="77777777" w:rsidR="00767130" w:rsidRPr="00A64833" w:rsidRDefault="00767130" w:rsidP="00136C27">
            <w:pPr>
              <w:rPr>
                <w:szCs w:val="24"/>
              </w:rPr>
            </w:pPr>
          </w:p>
        </w:tc>
        <w:tc>
          <w:tcPr>
            <w:tcW w:w="4155" w:type="dxa"/>
          </w:tcPr>
          <w:p w14:paraId="527899FC" w14:textId="77777777" w:rsidR="00767130" w:rsidRPr="00A64833" w:rsidRDefault="00767130" w:rsidP="00136C27">
            <w:pPr>
              <w:rPr>
                <w:szCs w:val="24"/>
              </w:rPr>
            </w:pPr>
          </w:p>
        </w:tc>
      </w:tr>
      <w:tr w:rsidR="00767130" w:rsidRPr="00A64833" w14:paraId="333F1B26" w14:textId="77777777" w:rsidTr="00136C27">
        <w:tc>
          <w:tcPr>
            <w:tcW w:w="1255" w:type="dxa"/>
            <w:vAlign w:val="center"/>
          </w:tcPr>
          <w:p w14:paraId="719144B4" w14:textId="77777777" w:rsidR="00767130" w:rsidRPr="00A64833" w:rsidRDefault="00767130" w:rsidP="00136C27">
            <w:pPr>
              <w:jc w:val="center"/>
              <w:rPr>
                <w:szCs w:val="24"/>
              </w:rPr>
            </w:pPr>
          </w:p>
        </w:tc>
        <w:tc>
          <w:tcPr>
            <w:tcW w:w="3418" w:type="dxa"/>
            <w:vAlign w:val="center"/>
          </w:tcPr>
          <w:p w14:paraId="6D0590D1" w14:textId="77777777" w:rsidR="00767130" w:rsidRPr="00A64833" w:rsidRDefault="00767130" w:rsidP="00136C27">
            <w:pPr>
              <w:rPr>
                <w:szCs w:val="24"/>
              </w:rPr>
            </w:pPr>
          </w:p>
        </w:tc>
        <w:tc>
          <w:tcPr>
            <w:tcW w:w="4155" w:type="dxa"/>
          </w:tcPr>
          <w:p w14:paraId="0991A3A1" w14:textId="77777777" w:rsidR="00767130" w:rsidRPr="00A64833" w:rsidRDefault="00767130" w:rsidP="00136C27">
            <w:pPr>
              <w:rPr>
                <w:szCs w:val="24"/>
              </w:rPr>
            </w:pPr>
          </w:p>
        </w:tc>
      </w:tr>
      <w:tr w:rsidR="00767130" w:rsidRPr="00A64833" w14:paraId="6E4B5B0D" w14:textId="77777777" w:rsidTr="00136C27">
        <w:tc>
          <w:tcPr>
            <w:tcW w:w="1255" w:type="dxa"/>
            <w:vAlign w:val="center"/>
          </w:tcPr>
          <w:p w14:paraId="17015B79" w14:textId="77777777" w:rsidR="00767130" w:rsidRPr="00A64833" w:rsidRDefault="00767130" w:rsidP="00136C27">
            <w:pPr>
              <w:jc w:val="center"/>
              <w:rPr>
                <w:szCs w:val="24"/>
              </w:rPr>
            </w:pPr>
          </w:p>
        </w:tc>
        <w:tc>
          <w:tcPr>
            <w:tcW w:w="3418" w:type="dxa"/>
            <w:vAlign w:val="center"/>
          </w:tcPr>
          <w:p w14:paraId="2A1EDC31" w14:textId="77777777" w:rsidR="00767130" w:rsidRPr="00A64833" w:rsidRDefault="00767130" w:rsidP="00136C27">
            <w:pPr>
              <w:rPr>
                <w:szCs w:val="24"/>
              </w:rPr>
            </w:pPr>
          </w:p>
        </w:tc>
        <w:tc>
          <w:tcPr>
            <w:tcW w:w="4155" w:type="dxa"/>
          </w:tcPr>
          <w:p w14:paraId="7CF21638" w14:textId="77777777" w:rsidR="00767130" w:rsidRPr="00A64833" w:rsidRDefault="00767130" w:rsidP="00136C27">
            <w:pPr>
              <w:rPr>
                <w:szCs w:val="24"/>
              </w:rPr>
            </w:pPr>
          </w:p>
        </w:tc>
      </w:tr>
    </w:tbl>
    <w:p w14:paraId="56AB1A9E" w14:textId="77777777" w:rsidR="00767130" w:rsidRDefault="00767130">
      <w:pPr>
        <w:jc w:val="both"/>
      </w:pPr>
    </w:p>
    <w:p w14:paraId="7991CA72" w14:textId="77777777" w:rsidR="005754C1" w:rsidRDefault="005754C1">
      <w:pPr>
        <w:rPr>
          <w:i/>
          <w:iCs/>
          <w:color w:val="808080"/>
        </w:rPr>
      </w:pPr>
    </w:p>
    <w:p w14:paraId="69107BA9" w14:textId="77777777" w:rsidR="005754C1" w:rsidRDefault="005754C1"/>
    <w:p w14:paraId="3864F32A"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37" w:name="_uhf08mv0hd96" w:colFirst="0" w:colLast="0"/>
      <w:bookmarkEnd w:id="37"/>
      <w:r>
        <w:rPr>
          <w:rFonts w:ascii="Arial" w:eastAsia="Arial" w:hAnsi="Arial" w:cs="Arial"/>
          <w:b/>
          <w:bCs/>
          <w:color w:val="000000"/>
          <w:sz w:val="22"/>
          <w:szCs w:val="22"/>
        </w:rPr>
        <w:t>LOCALIZACIÓN DE LA ALTERNATIVA</w:t>
      </w:r>
    </w:p>
    <w:p w14:paraId="13D153E6" w14:textId="77777777" w:rsidR="005754C1" w:rsidRDefault="005754C1"/>
    <w:p w14:paraId="608C5686"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38" w:name="_pjmkjp9orhry" w:colFirst="0" w:colLast="0"/>
      <w:bookmarkEnd w:id="38"/>
      <w:r>
        <w:rPr>
          <w:rFonts w:ascii="Arial" w:eastAsia="Arial" w:hAnsi="Arial" w:cs="Arial"/>
          <w:b/>
          <w:bCs/>
          <w:color w:val="000000"/>
          <w:sz w:val="22"/>
          <w:szCs w:val="22"/>
        </w:rPr>
        <w:t>Localización</w:t>
      </w:r>
    </w:p>
    <w:p w14:paraId="02E046D3" w14:textId="77777777" w:rsidR="005754C1" w:rsidRDefault="005754C1"/>
    <w:tbl>
      <w:tblPr>
        <w:tblStyle w:val="af"/>
        <w:tblW w:w="90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4"/>
        <w:gridCol w:w="1816"/>
        <w:gridCol w:w="1454"/>
        <w:gridCol w:w="1940"/>
        <w:gridCol w:w="2042"/>
      </w:tblGrid>
      <w:tr w:rsidR="005754C1" w14:paraId="6E4625A4" w14:textId="77777777">
        <w:trPr>
          <w:trHeight w:val="20"/>
          <w:jc w:val="center"/>
        </w:trPr>
        <w:tc>
          <w:tcPr>
            <w:tcW w:w="1814" w:type="dxa"/>
            <w:shd w:val="clear" w:color="auto" w:fill="FFFFFF"/>
            <w:tcMar>
              <w:top w:w="75" w:type="dxa"/>
              <w:left w:w="75" w:type="dxa"/>
              <w:bottom w:w="75" w:type="dxa"/>
              <w:right w:w="75" w:type="dxa"/>
            </w:tcMar>
            <w:vAlign w:val="center"/>
          </w:tcPr>
          <w:p w14:paraId="7109AE98" w14:textId="77777777" w:rsidR="005754C1" w:rsidRDefault="00472CDC">
            <w:pPr>
              <w:jc w:val="center"/>
            </w:pPr>
            <w:r>
              <w:rPr>
                <w:b/>
                <w:bCs/>
              </w:rPr>
              <w:t>Departamento</w:t>
            </w:r>
          </w:p>
        </w:tc>
        <w:tc>
          <w:tcPr>
            <w:tcW w:w="1816" w:type="dxa"/>
            <w:shd w:val="clear" w:color="auto" w:fill="FFFFFF"/>
            <w:tcMar>
              <w:top w:w="75" w:type="dxa"/>
              <w:left w:w="75" w:type="dxa"/>
              <w:bottom w:w="75" w:type="dxa"/>
              <w:right w:w="75" w:type="dxa"/>
            </w:tcMar>
            <w:vAlign w:val="center"/>
          </w:tcPr>
          <w:p w14:paraId="1B7BE1ED" w14:textId="77777777" w:rsidR="005754C1" w:rsidRDefault="00472CDC">
            <w:pPr>
              <w:jc w:val="center"/>
            </w:pPr>
            <w:r>
              <w:rPr>
                <w:b/>
                <w:bCs/>
              </w:rPr>
              <w:t>Municipio</w:t>
            </w:r>
          </w:p>
        </w:tc>
        <w:tc>
          <w:tcPr>
            <w:tcW w:w="1454" w:type="dxa"/>
            <w:shd w:val="clear" w:color="auto" w:fill="FFFFFF"/>
            <w:tcMar>
              <w:top w:w="75" w:type="dxa"/>
              <w:left w:w="75" w:type="dxa"/>
              <w:bottom w:w="75" w:type="dxa"/>
              <w:right w:w="75" w:type="dxa"/>
            </w:tcMar>
            <w:vAlign w:val="center"/>
          </w:tcPr>
          <w:p w14:paraId="7A971072" w14:textId="77777777" w:rsidR="005754C1" w:rsidRDefault="00472CDC">
            <w:pPr>
              <w:jc w:val="center"/>
            </w:pPr>
            <w:r>
              <w:rPr>
                <w:b/>
                <w:bCs/>
              </w:rPr>
              <w:t>Centro Poblado/ Resguardo</w:t>
            </w:r>
          </w:p>
        </w:tc>
        <w:tc>
          <w:tcPr>
            <w:tcW w:w="1940" w:type="dxa"/>
            <w:shd w:val="clear" w:color="auto" w:fill="FFFFFF"/>
            <w:tcMar>
              <w:top w:w="75" w:type="dxa"/>
              <w:left w:w="75" w:type="dxa"/>
              <w:bottom w:w="75" w:type="dxa"/>
              <w:right w:w="75" w:type="dxa"/>
            </w:tcMar>
            <w:vAlign w:val="center"/>
          </w:tcPr>
          <w:p w14:paraId="105ECCF8" w14:textId="77777777" w:rsidR="005754C1" w:rsidRDefault="00472CDC">
            <w:pPr>
              <w:jc w:val="center"/>
            </w:pPr>
            <w:r>
              <w:rPr>
                <w:b/>
                <w:bCs/>
              </w:rPr>
              <w:t>Localización específica (rural, rural disperso, urbana)</w:t>
            </w:r>
          </w:p>
        </w:tc>
        <w:tc>
          <w:tcPr>
            <w:tcW w:w="2042" w:type="dxa"/>
            <w:shd w:val="clear" w:color="auto" w:fill="FFFFFF"/>
            <w:vAlign w:val="center"/>
          </w:tcPr>
          <w:p w14:paraId="1FE9FAC5" w14:textId="77777777" w:rsidR="005754C1" w:rsidRDefault="00472CDC">
            <w:pPr>
              <w:jc w:val="center"/>
            </w:pPr>
            <w:r>
              <w:rPr>
                <w:b/>
                <w:bCs/>
              </w:rPr>
              <w:t>Latitud / Longitud</w:t>
            </w:r>
          </w:p>
        </w:tc>
      </w:tr>
      <w:tr w:rsidR="005754C1" w14:paraId="107926BD" w14:textId="77777777">
        <w:trPr>
          <w:trHeight w:val="20"/>
          <w:jc w:val="center"/>
        </w:trPr>
        <w:tc>
          <w:tcPr>
            <w:tcW w:w="1814" w:type="dxa"/>
            <w:shd w:val="clear" w:color="auto" w:fill="FFFFFF"/>
            <w:tcMar>
              <w:top w:w="75" w:type="dxa"/>
              <w:left w:w="75" w:type="dxa"/>
              <w:bottom w:w="75" w:type="dxa"/>
              <w:right w:w="75" w:type="dxa"/>
            </w:tcMar>
            <w:vAlign w:val="center"/>
          </w:tcPr>
          <w:p w14:paraId="141EE8C3" w14:textId="77777777" w:rsidR="005754C1" w:rsidRDefault="00472CDC">
            <w:pPr>
              <w:jc w:val="center"/>
            </w:pPr>
            <w:r>
              <w:t>Antioquia</w:t>
            </w:r>
          </w:p>
        </w:tc>
        <w:tc>
          <w:tcPr>
            <w:tcW w:w="1816" w:type="dxa"/>
            <w:shd w:val="clear" w:color="auto" w:fill="FFFFFF"/>
            <w:tcMar>
              <w:top w:w="75" w:type="dxa"/>
              <w:left w:w="75" w:type="dxa"/>
              <w:bottom w:w="75" w:type="dxa"/>
              <w:right w:w="75" w:type="dxa"/>
            </w:tcMar>
            <w:vAlign w:val="center"/>
          </w:tcPr>
          <w:p w14:paraId="00D42EC6" w14:textId="08C0DB62" w:rsidR="005754C1" w:rsidRDefault="00767130">
            <w:pPr>
              <w:jc w:val="center"/>
            </w:pPr>
            <w:r w:rsidRPr="00767130">
              <w:rPr>
                <w:color w:val="EE0000"/>
              </w:rPr>
              <w:t>XXXX</w:t>
            </w:r>
          </w:p>
        </w:tc>
        <w:tc>
          <w:tcPr>
            <w:tcW w:w="1454" w:type="dxa"/>
            <w:shd w:val="clear" w:color="auto" w:fill="FFFFFF"/>
            <w:tcMar>
              <w:top w:w="75" w:type="dxa"/>
              <w:left w:w="75" w:type="dxa"/>
              <w:bottom w:w="75" w:type="dxa"/>
              <w:right w:w="75" w:type="dxa"/>
            </w:tcMar>
            <w:vAlign w:val="center"/>
          </w:tcPr>
          <w:p w14:paraId="671322AA" w14:textId="77777777" w:rsidR="005754C1" w:rsidRDefault="005754C1">
            <w:pPr>
              <w:jc w:val="both"/>
            </w:pPr>
          </w:p>
        </w:tc>
        <w:tc>
          <w:tcPr>
            <w:tcW w:w="1940" w:type="dxa"/>
            <w:shd w:val="clear" w:color="auto" w:fill="FFFFFF"/>
            <w:tcMar>
              <w:top w:w="75" w:type="dxa"/>
              <w:left w:w="75" w:type="dxa"/>
              <w:bottom w:w="75" w:type="dxa"/>
              <w:right w:w="75" w:type="dxa"/>
            </w:tcMar>
            <w:vAlign w:val="center"/>
          </w:tcPr>
          <w:p w14:paraId="6425D190" w14:textId="0BC97952" w:rsidR="005754C1" w:rsidRPr="00767130" w:rsidRDefault="00767130">
            <w:pPr>
              <w:jc w:val="both"/>
              <w:rPr>
                <w:color w:val="EE0000"/>
              </w:rPr>
            </w:pPr>
            <w:r w:rsidRPr="00767130">
              <w:rPr>
                <w:color w:val="EE0000"/>
              </w:rPr>
              <w:t>Dirección XX</w:t>
            </w:r>
          </w:p>
        </w:tc>
        <w:tc>
          <w:tcPr>
            <w:tcW w:w="2042" w:type="dxa"/>
            <w:shd w:val="clear" w:color="auto" w:fill="FFFFFF"/>
            <w:vAlign w:val="center"/>
          </w:tcPr>
          <w:p w14:paraId="19E565A5" w14:textId="65033FD0" w:rsidR="005754C1" w:rsidRPr="00767130" w:rsidRDefault="00767130">
            <w:pPr>
              <w:jc w:val="both"/>
              <w:rPr>
                <w:color w:val="EE0000"/>
              </w:rPr>
            </w:pPr>
            <w:r w:rsidRPr="00767130">
              <w:rPr>
                <w:color w:val="EE0000"/>
                <w:highlight w:val="white"/>
              </w:rPr>
              <w:t>XXXX</w:t>
            </w:r>
            <w:r w:rsidR="00472CDC" w:rsidRPr="00767130">
              <w:rPr>
                <w:color w:val="EE0000"/>
                <w:highlight w:val="white"/>
              </w:rPr>
              <w:t>, -</w:t>
            </w:r>
            <w:r w:rsidRPr="00767130">
              <w:rPr>
                <w:color w:val="EE0000"/>
              </w:rPr>
              <w:t>XXX</w:t>
            </w:r>
          </w:p>
        </w:tc>
      </w:tr>
    </w:tbl>
    <w:p w14:paraId="12CFD231" w14:textId="77777777" w:rsidR="005754C1" w:rsidRDefault="005754C1"/>
    <w:p w14:paraId="028C0CF8" w14:textId="77777777" w:rsidR="00767130" w:rsidRDefault="00767130"/>
    <w:p w14:paraId="3A0DBCAA" w14:textId="77777777" w:rsidR="00767130" w:rsidRDefault="00767130"/>
    <w:p w14:paraId="24E822E7" w14:textId="77777777" w:rsidR="00767130" w:rsidRDefault="00767130"/>
    <w:p w14:paraId="3DB45093" w14:textId="77777777" w:rsidR="00767130" w:rsidRDefault="00767130"/>
    <w:p w14:paraId="6654A2FC" w14:textId="77777777" w:rsidR="00767130" w:rsidRDefault="00767130"/>
    <w:p w14:paraId="36A26B8B" w14:textId="77777777" w:rsidR="00767130" w:rsidRDefault="00767130"/>
    <w:p w14:paraId="1AFC5EEA" w14:textId="77777777" w:rsidR="00767130" w:rsidRDefault="00767130"/>
    <w:p w14:paraId="49BF57C0" w14:textId="6257E118"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39" w:name="_n190nqkg309w" w:colFirst="0" w:colLast="0"/>
      <w:bookmarkEnd w:id="39"/>
      <w:r>
        <w:rPr>
          <w:rFonts w:ascii="Arial" w:eastAsia="Arial" w:hAnsi="Arial" w:cs="Arial"/>
          <w:b/>
          <w:bCs/>
          <w:color w:val="000000"/>
          <w:sz w:val="22"/>
          <w:szCs w:val="22"/>
        </w:rPr>
        <w:t>Localización en el mapa- Georreferenciación del proyecto</w:t>
      </w:r>
      <w:r w:rsidR="00767130">
        <w:rPr>
          <w:rFonts w:ascii="Arial" w:eastAsia="Arial" w:hAnsi="Arial" w:cs="Arial"/>
          <w:b/>
          <w:bCs/>
          <w:color w:val="EE0000"/>
          <w:sz w:val="22"/>
          <w:szCs w:val="22"/>
        </w:rPr>
        <w:t xml:space="preserve"> (</w:t>
      </w:r>
      <w:r w:rsidR="00263D75">
        <w:rPr>
          <w:rFonts w:ascii="Arial" w:eastAsia="Arial" w:hAnsi="Arial" w:cs="Arial"/>
          <w:b/>
          <w:bCs/>
          <w:color w:val="EE0000"/>
          <w:sz w:val="22"/>
          <w:szCs w:val="22"/>
        </w:rPr>
        <w:t>Poner el pantallazo de la ubicación geográfica en el mapa)</w:t>
      </w:r>
    </w:p>
    <w:p w14:paraId="4C963232" w14:textId="77777777" w:rsidR="005754C1" w:rsidRDefault="005754C1">
      <w:pPr>
        <w:rPr>
          <w:color w:val="808080"/>
        </w:rPr>
      </w:pPr>
    </w:p>
    <w:p w14:paraId="39109303" w14:textId="77777777" w:rsidR="005754C1" w:rsidRDefault="005754C1"/>
    <w:p w14:paraId="4BE4B4AE" w14:textId="77777777" w:rsidR="005754C1" w:rsidRDefault="00472CDC">
      <w:pPr>
        <w:jc w:val="center"/>
      </w:pPr>
      <w:r>
        <w:rPr>
          <w:noProof/>
        </w:rPr>
        <w:lastRenderedPageBreak/>
        <w:drawing>
          <wp:inline distT="114300" distB="114300" distL="114300" distR="114300" wp14:anchorId="3F7C8518" wp14:editId="270ABBB1">
            <wp:extent cx="4896803" cy="3649739"/>
            <wp:effectExtent l="0" t="0" r="0" b="0"/>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4896803" cy="3649739"/>
                    </a:xfrm>
                    <a:prstGeom prst="rect">
                      <a:avLst/>
                    </a:prstGeom>
                    <a:ln/>
                  </pic:spPr>
                </pic:pic>
              </a:graphicData>
            </a:graphic>
          </wp:inline>
        </w:drawing>
      </w:r>
    </w:p>
    <w:p w14:paraId="1FF441D8" w14:textId="77777777" w:rsidR="005754C1" w:rsidRDefault="005754C1"/>
    <w:p w14:paraId="788EABA5" w14:textId="77777777" w:rsidR="005754C1" w:rsidRDefault="00472CDC">
      <w:pPr>
        <w:jc w:val="right"/>
      </w:pPr>
      <w:r>
        <w:t xml:space="preserve">Fuente: Google </w:t>
      </w:r>
      <w:proofErr w:type="spellStart"/>
      <w:r>
        <w:t>Maps</w:t>
      </w:r>
      <w:proofErr w:type="spellEnd"/>
      <w:r>
        <w:t xml:space="preserve"> </w:t>
      </w:r>
      <w:r w:rsidRPr="00263D75">
        <w:rPr>
          <w:color w:val="EE0000"/>
        </w:rPr>
        <w:t>(Fecha de consulta)</w:t>
      </w:r>
    </w:p>
    <w:p w14:paraId="145BD147"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40" w:name="_42gzuspfly17" w:colFirst="0" w:colLast="0"/>
      <w:bookmarkEnd w:id="40"/>
      <w:r>
        <w:rPr>
          <w:rFonts w:ascii="Arial" w:eastAsia="Arial" w:hAnsi="Arial" w:cs="Arial"/>
          <w:b/>
          <w:bCs/>
          <w:color w:val="000000"/>
          <w:sz w:val="22"/>
          <w:szCs w:val="22"/>
        </w:rPr>
        <w:t>Factores analizados</w:t>
      </w:r>
    </w:p>
    <w:p w14:paraId="21785FD8" w14:textId="77777777" w:rsidR="005754C1" w:rsidRDefault="005754C1">
      <w:pPr>
        <w:rPr>
          <w:i/>
          <w:iCs/>
          <w:color w:val="808080"/>
        </w:rPr>
      </w:pPr>
    </w:p>
    <w:p w14:paraId="2201AD26" w14:textId="77777777" w:rsidR="005754C1" w:rsidRDefault="005754C1">
      <w:pPr>
        <w:rPr>
          <w:i/>
          <w:iCs/>
          <w:color w:val="808080"/>
        </w:rPr>
      </w:pPr>
    </w:p>
    <w:tbl>
      <w:tblPr>
        <w:tblStyle w:val="af0"/>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0"/>
        <w:gridCol w:w="7269"/>
        <w:gridCol w:w="959"/>
      </w:tblGrid>
      <w:tr w:rsidR="005754C1" w14:paraId="2ABC0275" w14:textId="77777777">
        <w:tc>
          <w:tcPr>
            <w:tcW w:w="600" w:type="dxa"/>
          </w:tcPr>
          <w:p w14:paraId="355C4FD1" w14:textId="77777777" w:rsidR="005754C1" w:rsidRDefault="00472CDC">
            <w:pPr>
              <w:jc w:val="center"/>
              <w:rPr>
                <w:b/>
                <w:bCs/>
              </w:rPr>
            </w:pPr>
            <w:proofErr w:type="spellStart"/>
            <w:r>
              <w:rPr>
                <w:b/>
                <w:bCs/>
              </w:rPr>
              <w:t>N°</w:t>
            </w:r>
            <w:proofErr w:type="spellEnd"/>
          </w:p>
        </w:tc>
        <w:tc>
          <w:tcPr>
            <w:tcW w:w="7269" w:type="dxa"/>
          </w:tcPr>
          <w:p w14:paraId="316EC391" w14:textId="77777777" w:rsidR="005754C1" w:rsidRDefault="00472CDC">
            <w:pPr>
              <w:jc w:val="center"/>
              <w:rPr>
                <w:b/>
                <w:bCs/>
                <w:color w:val="000000"/>
              </w:rPr>
            </w:pPr>
            <w:r>
              <w:rPr>
                <w:b/>
                <w:bCs/>
                <w:color w:val="000000"/>
              </w:rPr>
              <w:t>Factores</w:t>
            </w:r>
          </w:p>
        </w:tc>
        <w:tc>
          <w:tcPr>
            <w:tcW w:w="959" w:type="dxa"/>
          </w:tcPr>
          <w:p w14:paraId="015165D3" w14:textId="77777777" w:rsidR="005754C1" w:rsidRDefault="00472CDC">
            <w:pPr>
              <w:jc w:val="center"/>
              <w:rPr>
                <w:b/>
                <w:bCs/>
              </w:rPr>
            </w:pPr>
            <w:r>
              <w:rPr>
                <w:b/>
                <w:bCs/>
              </w:rPr>
              <w:t>Si/No</w:t>
            </w:r>
          </w:p>
        </w:tc>
      </w:tr>
      <w:tr w:rsidR="005754C1" w14:paraId="19460F93" w14:textId="77777777">
        <w:tc>
          <w:tcPr>
            <w:tcW w:w="600" w:type="dxa"/>
          </w:tcPr>
          <w:p w14:paraId="09B6FBD4" w14:textId="77777777" w:rsidR="005754C1" w:rsidRDefault="00472CDC">
            <w:pPr>
              <w:jc w:val="center"/>
            </w:pPr>
            <w:r>
              <w:t>1</w:t>
            </w:r>
          </w:p>
        </w:tc>
        <w:tc>
          <w:tcPr>
            <w:tcW w:w="7269" w:type="dxa"/>
          </w:tcPr>
          <w:p w14:paraId="4BE7B145" w14:textId="77777777" w:rsidR="005754C1" w:rsidRDefault="00472CDC">
            <w:r>
              <w:t>Aspectos administrativos y políticos</w:t>
            </w:r>
          </w:p>
        </w:tc>
        <w:tc>
          <w:tcPr>
            <w:tcW w:w="959" w:type="dxa"/>
          </w:tcPr>
          <w:p w14:paraId="12887D92" w14:textId="77777777" w:rsidR="005754C1" w:rsidRDefault="00472CDC">
            <w:r>
              <w:t>SI</w:t>
            </w:r>
          </w:p>
        </w:tc>
      </w:tr>
      <w:tr w:rsidR="005754C1" w14:paraId="7B632363" w14:textId="77777777">
        <w:tc>
          <w:tcPr>
            <w:tcW w:w="600" w:type="dxa"/>
          </w:tcPr>
          <w:p w14:paraId="2FD04375" w14:textId="77777777" w:rsidR="005754C1" w:rsidRDefault="00472CDC">
            <w:pPr>
              <w:jc w:val="center"/>
            </w:pPr>
            <w:r>
              <w:t>2</w:t>
            </w:r>
          </w:p>
        </w:tc>
        <w:tc>
          <w:tcPr>
            <w:tcW w:w="7269" w:type="dxa"/>
          </w:tcPr>
          <w:p w14:paraId="63B8BD2A" w14:textId="77777777" w:rsidR="005754C1" w:rsidRDefault="00472CDC">
            <w:r>
              <w:t>Cercanía a la población objetivo</w:t>
            </w:r>
          </w:p>
        </w:tc>
        <w:tc>
          <w:tcPr>
            <w:tcW w:w="959" w:type="dxa"/>
          </w:tcPr>
          <w:p w14:paraId="413DD00C" w14:textId="77777777" w:rsidR="005754C1" w:rsidRDefault="00472CDC">
            <w:r>
              <w:t>SI</w:t>
            </w:r>
          </w:p>
        </w:tc>
      </w:tr>
      <w:tr w:rsidR="005754C1" w14:paraId="5D95539B" w14:textId="77777777">
        <w:tc>
          <w:tcPr>
            <w:tcW w:w="600" w:type="dxa"/>
          </w:tcPr>
          <w:p w14:paraId="255194A9" w14:textId="77777777" w:rsidR="005754C1" w:rsidRDefault="00472CDC">
            <w:pPr>
              <w:jc w:val="center"/>
            </w:pPr>
            <w:r>
              <w:t>3</w:t>
            </w:r>
          </w:p>
        </w:tc>
        <w:tc>
          <w:tcPr>
            <w:tcW w:w="7269" w:type="dxa"/>
          </w:tcPr>
          <w:p w14:paraId="45C0EF6F" w14:textId="77777777" w:rsidR="005754C1" w:rsidRDefault="00472CDC">
            <w:r>
              <w:t>Cercanía de fuentes de abastecimiento</w:t>
            </w:r>
          </w:p>
        </w:tc>
        <w:tc>
          <w:tcPr>
            <w:tcW w:w="959" w:type="dxa"/>
          </w:tcPr>
          <w:p w14:paraId="15AE5F93" w14:textId="77777777" w:rsidR="005754C1" w:rsidRDefault="00472CDC">
            <w:r>
              <w:t>SI</w:t>
            </w:r>
          </w:p>
        </w:tc>
      </w:tr>
      <w:tr w:rsidR="005754C1" w14:paraId="59E5538C" w14:textId="77777777">
        <w:tc>
          <w:tcPr>
            <w:tcW w:w="600" w:type="dxa"/>
          </w:tcPr>
          <w:p w14:paraId="44B54CE8" w14:textId="77777777" w:rsidR="005754C1" w:rsidRDefault="00472CDC">
            <w:pPr>
              <w:jc w:val="center"/>
            </w:pPr>
            <w:r>
              <w:t>4</w:t>
            </w:r>
          </w:p>
        </w:tc>
        <w:tc>
          <w:tcPr>
            <w:tcW w:w="7269" w:type="dxa"/>
          </w:tcPr>
          <w:p w14:paraId="7A5433D3" w14:textId="77777777" w:rsidR="005754C1" w:rsidRDefault="00472CDC">
            <w:r>
              <w:t>Comunicaciones</w:t>
            </w:r>
          </w:p>
        </w:tc>
        <w:tc>
          <w:tcPr>
            <w:tcW w:w="959" w:type="dxa"/>
          </w:tcPr>
          <w:p w14:paraId="0B5513CD" w14:textId="1DB05ACE" w:rsidR="00263D75" w:rsidRDefault="00263D75">
            <w:r>
              <w:t>SI</w:t>
            </w:r>
          </w:p>
        </w:tc>
      </w:tr>
      <w:tr w:rsidR="005754C1" w14:paraId="1DD3870A" w14:textId="77777777">
        <w:tc>
          <w:tcPr>
            <w:tcW w:w="600" w:type="dxa"/>
          </w:tcPr>
          <w:p w14:paraId="4DC304EA" w14:textId="77777777" w:rsidR="005754C1" w:rsidRDefault="00472CDC">
            <w:pPr>
              <w:jc w:val="center"/>
            </w:pPr>
            <w:r>
              <w:t>5</w:t>
            </w:r>
          </w:p>
        </w:tc>
        <w:tc>
          <w:tcPr>
            <w:tcW w:w="7269" w:type="dxa"/>
          </w:tcPr>
          <w:p w14:paraId="4DA063CB" w14:textId="77777777" w:rsidR="005754C1" w:rsidRDefault="00472CDC">
            <w:r>
              <w:t>Costo y disponibilidad de terrenos</w:t>
            </w:r>
          </w:p>
        </w:tc>
        <w:tc>
          <w:tcPr>
            <w:tcW w:w="959" w:type="dxa"/>
          </w:tcPr>
          <w:p w14:paraId="1D2133F9" w14:textId="77777777" w:rsidR="005754C1" w:rsidRDefault="00472CDC">
            <w:r>
              <w:t>NO</w:t>
            </w:r>
          </w:p>
        </w:tc>
      </w:tr>
      <w:tr w:rsidR="005754C1" w14:paraId="7BA325A1" w14:textId="77777777">
        <w:tc>
          <w:tcPr>
            <w:tcW w:w="600" w:type="dxa"/>
          </w:tcPr>
          <w:p w14:paraId="56F04B38" w14:textId="77777777" w:rsidR="005754C1" w:rsidRDefault="00472CDC">
            <w:pPr>
              <w:jc w:val="center"/>
            </w:pPr>
            <w:r>
              <w:t>6</w:t>
            </w:r>
          </w:p>
        </w:tc>
        <w:tc>
          <w:tcPr>
            <w:tcW w:w="7269" w:type="dxa"/>
          </w:tcPr>
          <w:p w14:paraId="5B829336" w14:textId="77777777" w:rsidR="005754C1" w:rsidRDefault="00472CDC">
            <w:r>
              <w:t>Disponibilidad de servicios públicos domiciliarios (Agua, energía y otros)</w:t>
            </w:r>
          </w:p>
        </w:tc>
        <w:tc>
          <w:tcPr>
            <w:tcW w:w="959" w:type="dxa"/>
          </w:tcPr>
          <w:p w14:paraId="3B565FBA" w14:textId="77777777" w:rsidR="005754C1" w:rsidRDefault="00472CDC">
            <w:r>
              <w:t>SI</w:t>
            </w:r>
          </w:p>
        </w:tc>
      </w:tr>
      <w:tr w:rsidR="005754C1" w14:paraId="5513F307" w14:textId="77777777">
        <w:tc>
          <w:tcPr>
            <w:tcW w:w="600" w:type="dxa"/>
          </w:tcPr>
          <w:p w14:paraId="3CE78122" w14:textId="77777777" w:rsidR="005754C1" w:rsidRDefault="00472CDC">
            <w:pPr>
              <w:jc w:val="center"/>
            </w:pPr>
            <w:r>
              <w:t>7</w:t>
            </w:r>
          </w:p>
        </w:tc>
        <w:tc>
          <w:tcPr>
            <w:tcW w:w="7269" w:type="dxa"/>
          </w:tcPr>
          <w:p w14:paraId="1851C1B5" w14:textId="77777777" w:rsidR="005754C1" w:rsidRDefault="00472CDC">
            <w:r>
              <w:t>Disponibilidad y costo de mano de obra</w:t>
            </w:r>
          </w:p>
        </w:tc>
        <w:tc>
          <w:tcPr>
            <w:tcW w:w="959" w:type="dxa"/>
          </w:tcPr>
          <w:p w14:paraId="1380F3C1" w14:textId="77777777" w:rsidR="005754C1" w:rsidRDefault="00472CDC">
            <w:r>
              <w:t>SI</w:t>
            </w:r>
          </w:p>
        </w:tc>
      </w:tr>
      <w:tr w:rsidR="005754C1" w14:paraId="2A08D81A" w14:textId="77777777">
        <w:tc>
          <w:tcPr>
            <w:tcW w:w="600" w:type="dxa"/>
          </w:tcPr>
          <w:p w14:paraId="795F2B0E" w14:textId="77777777" w:rsidR="005754C1" w:rsidRDefault="00472CDC">
            <w:pPr>
              <w:jc w:val="center"/>
            </w:pPr>
            <w:r>
              <w:t>8</w:t>
            </w:r>
          </w:p>
        </w:tc>
        <w:tc>
          <w:tcPr>
            <w:tcW w:w="7269" w:type="dxa"/>
          </w:tcPr>
          <w:p w14:paraId="5303BE48" w14:textId="77777777" w:rsidR="005754C1" w:rsidRDefault="00472CDC">
            <w:r>
              <w:t>Estructura impositiva y legal</w:t>
            </w:r>
          </w:p>
        </w:tc>
        <w:tc>
          <w:tcPr>
            <w:tcW w:w="959" w:type="dxa"/>
          </w:tcPr>
          <w:p w14:paraId="51A7B648" w14:textId="77777777" w:rsidR="005754C1" w:rsidRDefault="00472CDC">
            <w:r>
              <w:t>SI</w:t>
            </w:r>
          </w:p>
        </w:tc>
      </w:tr>
      <w:tr w:rsidR="005754C1" w14:paraId="424076BC" w14:textId="77777777">
        <w:tc>
          <w:tcPr>
            <w:tcW w:w="600" w:type="dxa"/>
          </w:tcPr>
          <w:p w14:paraId="30571F29" w14:textId="77777777" w:rsidR="005754C1" w:rsidRDefault="00472CDC">
            <w:pPr>
              <w:jc w:val="center"/>
            </w:pPr>
            <w:r>
              <w:t>9</w:t>
            </w:r>
          </w:p>
        </w:tc>
        <w:tc>
          <w:tcPr>
            <w:tcW w:w="7269" w:type="dxa"/>
          </w:tcPr>
          <w:p w14:paraId="195326D6" w14:textId="77777777" w:rsidR="005754C1" w:rsidRDefault="00472CDC">
            <w:r>
              <w:t>Factores ambientales</w:t>
            </w:r>
          </w:p>
        </w:tc>
        <w:tc>
          <w:tcPr>
            <w:tcW w:w="959" w:type="dxa"/>
          </w:tcPr>
          <w:p w14:paraId="2605A966" w14:textId="77777777" w:rsidR="005754C1" w:rsidRDefault="00472CDC">
            <w:r>
              <w:t>SI</w:t>
            </w:r>
          </w:p>
        </w:tc>
      </w:tr>
      <w:tr w:rsidR="005754C1" w14:paraId="26EFBC28" w14:textId="77777777">
        <w:tc>
          <w:tcPr>
            <w:tcW w:w="600" w:type="dxa"/>
          </w:tcPr>
          <w:p w14:paraId="3E17EB7B" w14:textId="77777777" w:rsidR="005754C1" w:rsidRDefault="00472CDC">
            <w:pPr>
              <w:jc w:val="center"/>
            </w:pPr>
            <w:r>
              <w:t>10</w:t>
            </w:r>
          </w:p>
        </w:tc>
        <w:tc>
          <w:tcPr>
            <w:tcW w:w="7269" w:type="dxa"/>
          </w:tcPr>
          <w:p w14:paraId="36B197B7" w14:textId="77777777" w:rsidR="005754C1" w:rsidRDefault="00472CDC">
            <w:r>
              <w:t>Impacto para la Equidad de Género</w:t>
            </w:r>
          </w:p>
        </w:tc>
        <w:tc>
          <w:tcPr>
            <w:tcW w:w="959" w:type="dxa"/>
          </w:tcPr>
          <w:p w14:paraId="56160CA3" w14:textId="38DA09FC" w:rsidR="005754C1" w:rsidRDefault="00263D75">
            <w:r>
              <w:t>SI</w:t>
            </w:r>
          </w:p>
        </w:tc>
      </w:tr>
      <w:tr w:rsidR="005754C1" w14:paraId="39CCE3BE" w14:textId="77777777">
        <w:tc>
          <w:tcPr>
            <w:tcW w:w="600" w:type="dxa"/>
          </w:tcPr>
          <w:p w14:paraId="5612166F" w14:textId="77777777" w:rsidR="005754C1" w:rsidRDefault="00472CDC">
            <w:pPr>
              <w:jc w:val="center"/>
            </w:pPr>
            <w:r>
              <w:t>11</w:t>
            </w:r>
          </w:p>
        </w:tc>
        <w:tc>
          <w:tcPr>
            <w:tcW w:w="7269" w:type="dxa"/>
          </w:tcPr>
          <w:p w14:paraId="0EF37A3E" w14:textId="77777777" w:rsidR="005754C1" w:rsidRDefault="00472CDC">
            <w:r>
              <w:t>Medios y costos de transporte</w:t>
            </w:r>
          </w:p>
        </w:tc>
        <w:tc>
          <w:tcPr>
            <w:tcW w:w="959" w:type="dxa"/>
          </w:tcPr>
          <w:p w14:paraId="2DA54ECD" w14:textId="77777777" w:rsidR="005754C1" w:rsidRDefault="00472CDC">
            <w:r>
              <w:t>SI</w:t>
            </w:r>
          </w:p>
        </w:tc>
      </w:tr>
      <w:tr w:rsidR="005754C1" w14:paraId="5FC2D680" w14:textId="77777777">
        <w:tc>
          <w:tcPr>
            <w:tcW w:w="600" w:type="dxa"/>
          </w:tcPr>
          <w:p w14:paraId="0449BEA1" w14:textId="77777777" w:rsidR="005754C1" w:rsidRDefault="00472CDC">
            <w:pPr>
              <w:jc w:val="center"/>
            </w:pPr>
            <w:r>
              <w:t>12</w:t>
            </w:r>
          </w:p>
        </w:tc>
        <w:tc>
          <w:tcPr>
            <w:tcW w:w="7269" w:type="dxa"/>
          </w:tcPr>
          <w:p w14:paraId="1C22C85C" w14:textId="77777777" w:rsidR="005754C1" w:rsidRDefault="00472CDC">
            <w:r>
              <w:t>Orden público</w:t>
            </w:r>
          </w:p>
        </w:tc>
        <w:tc>
          <w:tcPr>
            <w:tcW w:w="959" w:type="dxa"/>
          </w:tcPr>
          <w:p w14:paraId="7D6D28CA" w14:textId="77777777" w:rsidR="005754C1" w:rsidRDefault="00472CDC">
            <w:r>
              <w:t>SI</w:t>
            </w:r>
          </w:p>
        </w:tc>
      </w:tr>
      <w:tr w:rsidR="005754C1" w14:paraId="58323D8C" w14:textId="77777777">
        <w:tc>
          <w:tcPr>
            <w:tcW w:w="600" w:type="dxa"/>
          </w:tcPr>
          <w:p w14:paraId="50ABD5EC" w14:textId="77777777" w:rsidR="005754C1" w:rsidRDefault="00472CDC">
            <w:pPr>
              <w:jc w:val="center"/>
            </w:pPr>
            <w:r>
              <w:t>13</w:t>
            </w:r>
          </w:p>
        </w:tc>
        <w:tc>
          <w:tcPr>
            <w:tcW w:w="7269" w:type="dxa"/>
          </w:tcPr>
          <w:p w14:paraId="6B3AAE60" w14:textId="77777777" w:rsidR="005754C1" w:rsidRDefault="00472CDC">
            <w:r>
              <w:t>Topografía</w:t>
            </w:r>
          </w:p>
        </w:tc>
        <w:tc>
          <w:tcPr>
            <w:tcW w:w="959" w:type="dxa"/>
          </w:tcPr>
          <w:p w14:paraId="45408B71" w14:textId="042C079C" w:rsidR="005754C1" w:rsidRDefault="00263D75">
            <w:r>
              <w:t>NO</w:t>
            </w:r>
          </w:p>
        </w:tc>
      </w:tr>
      <w:tr w:rsidR="005754C1" w14:paraId="1819A2EB" w14:textId="77777777">
        <w:tc>
          <w:tcPr>
            <w:tcW w:w="600" w:type="dxa"/>
          </w:tcPr>
          <w:p w14:paraId="1A701959" w14:textId="77777777" w:rsidR="005754C1" w:rsidRDefault="00472CDC">
            <w:pPr>
              <w:jc w:val="center"/>
            </w:pPr>
            <w:r>
              <w:t>14</w:t>
            </w:r>
          </w:p>
        </w:tc>
        <w:tc>
          <w:tcPr>
            <w:tcW w:w="7269" w:type="dxa"/>
          </w:tcPr>
          <w:p w14:paraId="59893DFA" w14:textId="77777777" w:rsidR="005754C1" w:rsidRDefault="00472CDC">
            <w:r>
              <w:t>Otros, ¿cuál?</w:t>
            </w:r>
          </w:p>
        </w:tc>
        <w:tc>
          <w:tcPr>
            <w:tcW w:w="959" w:type="dxa"/>
          </w:tcPr>
          <w:p w14:paraId="011B8713" w14:textId="77777777" w:rsidR="005754C1" w:rsidRDefault="00472CDC">
            <w:r>
              <w:t>NO</w:t>
            </w:r>
          </w:p>
        </w:tc>
      </w:tr>
    </w:tbl>
    <w:p w14:paraId="2A8BE1FF" w14:textId="77777777" w:rsidR="005754C1" w:rsidRDefault="005754C1"/>
    <w:p w14:paraId="5369C3B2"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41" w:name="_p3jrehz0l5wm" w:colFirst="0" w:colLast="0"/>
      <w:bookmarkEnd w:id="41"/>
      <w:r>
        <w:rPr>
          <w:rFonts w:ascii="Arial" w:eastAsia="Arial" w:hAnsi="Arial" w:cs="Arial"/>
          <w:b/>
          <w:bCs/>
          <w:color w:val="000000"/>
          <w:sz w:val="22"/>
          <w:szCs w:val="22"/>
        </w:rPr>
        <w:lastRenderedPageBreak/>
        <w:t>Alcance del proyecto</w:t>
      </w:r>
    </w:p>
    <w:p w14:paraId="1B8573DF" w14:textId="16879C90" w:rsidR="005754C1" w:rsidRDefault="00472CDC">
      <w:pPr>
        <w:widowControl/>
        <w:spacing w:before="240" w:after="240"/>
        <w:jc w:val="both"/>
        <w:rPr>
          <w:color w:val="808080"/>
        </w:rPr>
      </w:pPr>
      <w:r>
        <w:t>Mediante el aumento de la capacidad técnica y logística para el transporte asistencial básico</w:t>
      </w:r>
      <w:r w:rsidR="00263D75">
        <w:t xml:space="preserve"> </w:t>
      </w:r>
      <w:r>
        <w:t xml:space="preserve">terrestre </w:t>
      </w:r>
      <w:r w:rsidR="00263D75">
        <w:t>a través de</w:t>
      </w:r>
      <w:r>
        <w:t xml:space="preserve"> </w:t>
      </w:r>
      <w:r w:rsidR="00263D75">
        <w:t>la a</w:t>
      </w:r>
      <w:r w:rsidR="00263D75" w:rsidRPr="00263D75">
        <w:t>dquisición de ambulancia con características técnicas y</w:t>
      </w:r>
      <w:r w:rsidR="00263D75">
        <w:t xml:space="preserve"> </w:t>
      </w:r>
      <w:r w:rsidR="00263D75" w:rsidRPr="00263D75">
        <w:t>tecnológicas adecuadas que permita aumentar la capacidad técnica y logística</w:t>
      </w:r>
      <w:r>
        <w:t>,</w:t>
      </w:r>
      <w:r w:rsidR="00263D75">
        <w:t xml:space="preserve"> </w:t>
      </w:r>
      <w:r>
        <w:t xml:space="preserve">se pretende fortalecer la prestación de servicios de transporte asistencial básico en salud de la E.S.E </w:t>
      </w:r>
      <w:r w:rsidR="00263D75" w:rsidRPr="00263D75">
        <w:rPr>
          <w:color w:val="EE0000"/>
        </w:rPr>
        <w:t>XXXX</w:t>
      </w:r>
      <w:r w:rsidRPr="00263D75">
        <w:rPr>
          <w:color w:val="EE0000"/>
        </w:rPr>
        <w:t xml:space="preserve"> </w:t>
      </w:r>
      <w:r>
        <w:t xml:space="preserve">del municipio de </w:t>
      </w:r>
      <w:r w:rsidR="00263D75">
        <w:rPr>
          <w:color w:val="EE0000"/>
        </w:rPr>
        <w:t>XXXX</w:t>
      </w:r>
      <w:r w:rsidRPr="00263D75">
        <w:rPr>
          <w:color w:val="EE0000"/>
        </w:rPr>
        <w:t xml:space="preserve"> </w:t>
      </w:r>
      <w:r>
        <w:t>Antioquia.</w:t>
      </w:r>
    </w:p>
    <w:p w14:paraId="69BAF8E4"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42" w:name="_p1q52g46ec1" w:colFirst="0" w:colLast="0"/>
      <w:bookmarkEnd w:id="42"/>
      <w:r>
        <w:rPr>
          <w:rFonts w:ascii="Arial" w:eastAsia="Arial" w:hAnsi="Arial" w:cs="Arial"/>
          <w:b/>
          <w:bCs/>
          <w:color w:val="000000"/>
          <w:sz w:val="22"/>
          <w:szCs w:val="22"/>
        </w:rPr>
        <w:t>JUSTIFICACIÓN DEL PROYECTO</w:t>
      </w:r>
    </w:p>
    <w:p w14:paraId="44EB3C96" w14:textId="77777777" w:rsidR="005754C1" w:rsidRDefault="00472CDC">
      <w:pPr>
        <w:spacing w:before="240" w:after="240"/>
        <w:jc w:val="both"/>
      </w:pPr>
      <w:r>
        <w:t>La salud es un derecho fundamental en Colombia, conforme a la Ley Estatutaria 1751 de 2015. Esto significa que goza de una protección especial y debe ser garantizado por cada uno de los actores del Sistema General de Seguridad Social en Salud. En esta ley se establece expresamente la prohibición de las barreras de acceso, entendidas, según el Departamento Nacional de Planeación (DNP), como aquellos obstáculos que impiden que las personas obtengan la atención médica que requieren cuando presentan necesidades en salud.</w:t>
      </w:r>
    </w:p>
    <w:p w14:paraId="0F8026B4" w14:textId="77777777" w:rsidR="005754C1" w:rsidRDefault="00472CDC">
      <w:pPr>
        <w:spacing w:before="240" w:after="240"/>
        <w:jc w:val="both"/>
      </w:pPr>
      <w:r>
        <w:t xml:space="preserve">Garantizar la prestación del servicio de traslado asistencial básico no solo elimina estas barreras de acceso, sino que contribuye a mejorar las condiciones de salud, disminuir la mortalidad y prevenir complicaciones derivadas de los tiempos de espera y de los traslados en vehículos que no cuentan con las condiciones sanitarias adecuadas. </w:t>
      </w:r>
    </w:p>
    <w:p w14:paraId="4259838F" w14:textId="6501BF5B" w:rsidR="005754C1" w:rsidRDefault="00472CDC">
      <w:pPr>
        <w:spacing w:before="240" w:after="240"/>
        <w:jc w:val="both"/>
      </w:pPr>
      <w:r>
        <w:t xml:space="preserve">Es prioritario intervenir esta problemática debido a que para el municipio de </w:t>
      </w:r>
      <w:r w:rsidR="005C1A8F" w:rsidRPr="005C1A8F">
        <w:rPr>
          <w:color w:val="EE0000"/>
        </w:rPr>
        <w:t>XXX</w:t>
      </w:r>
      <w:r w:rsidRPr="005C1A8F">
        <w:rPr>
          <w:color w:val="EE0000"/>
        </w:rPr>
        <w:t xml:space="preserve"> </w:t>
      </w:r>
      <w:r>
        <w:t xml:space="preserve">es indispensable desarrollar estrategias que permitan brindar a sus </w:t>
      </w:r>
      <w:r w:rsidR="005C1A8F" w:rsidRPr="005C1A8F">
        <w:rPr>
          <w:color w:val="EE0000"/>
        </w:rPr>
        <w:t>XXX</w:t>
      </w:r>
      <w:r w:rsidRPr="005C1A8F">
        <w:rPr>
          <w:color w:val="EE0000"/>
        </w:rPr>
        <w:t xml:space="preserve"> </w:t>
      </w:r>
      <w:r>
        <w:t xml:space="preserve">habitantes aproximadamente, un servicio de salud con calidad. Teniendo en cuenta que el servicio de traslado asistencial básico presenta una demanda constante en el hospital, y su insuficiencia impacta directamente a las poblaciones rurales, que representan aproximadamente el </w:t>
      </w:r>
      <w:r w:rsidR="005C1A8F">
        <w:rPr>
          <w:color w:val="EE0000"/>
        </w:rPr>
        <w:t>XXX%</w:t>
      </w:r>
      <w:r>
        <w:t xml:space="preserve"> de la población total del municipio. Esta situación afecta principalmente a personas de escasos recursos y en condiciones de vulnerabilidad, quienes dependen del sistema público de salud para acceder oportunamente a servicios de mayor complejidad, lo que convierte esta necesidad en un asunto de alta relevancia social y sanitaria.</w:t>
      </w:r>
    </w:p>
    <w:p w14:paraId="7F18D951" w14:textId="416F41EB" w:rsidR="005754C1" w:rsidRDefault="00472CDC">
      <w:pPr>
        <w:spacing w:before="240" w:after="240"/>
        <w:jc w:val="both"/>
      </w:pPr>
      <w:r>
        <w:t xml:space="preserve">La adquisición de nuevas ambulancias con condiciones </w:t>
      </w:r>
      <w:r w:rsidR="005C1A8F">
        <w:t>técnicas</w:t>
      </w:r>
      <w:r>
        <w:t xml:space="preserve"> y tecnológicas adecuadas,  permitirá a la E.S.E. </w:t>
      </w:r>
      <w:r w:rsidR="005C1A8F">
        <w:rPr>
          <w:color w:val="EE0000"/>
        </w:rPr>
        <w:t>XXXXXX</w:t>
      </w:r>
      <w:r>
        <w:t xml:space="preserve"> brindar un servicio de traslado asistencial básico con calidad, integralidad y continuidad, aumentando la capacidad de respuesta frente a la demanda, especialmente en territorios de difícil acceso. El municipio de </w:t>
      </w:r>
      <w:r w:rsidR="005C1A8F">
        <w:rPr>
          <w:color w:val="EE0000"/>
        </w:rPr>
        <w:t>XXXX</w:t>
      </w:r>
      <w:r>
        <w:t xml:space="preserve"> requiere el fortalecimiento de estos servicios debido al número significativo de remisiones que se reportan diariamente, lo que demanda una cobertura amplia, una logística planificada y la suficiencia de recursos humanos, técnicos y financieros.</w:t>
      </w:r>
    </w:p>
    <w:p w14:paraId="7755E67E" w14:textId="561AAC4A" w:rsidR="005754C1" w:rsidRDefault="00472CDC">
      <w:pPr>
        <w:spacing w:before="240" w:after="240"/>
        <w:jc w:val="both"/>
      </w:pPr>
      <w:r>
        <w:t xml:space="preserve">En este sentido, se hace necesario fortalecer la prestación del servicio de traslado asistencial </w:t>
      </w:r>
      <w:r w:rsidR="005C1A8F">
        <w:t>terrestre</w:t>
      </w:r>
      <w:r>
        <w:t>, con el fin de evitar que las consecuencias derivadas de la falta de oportunidad y calidad en la atención recaigan sobre la comunidad, garantizando así un servicio de salud digno, accesible y eficiente.</w:t>
      </w:r>
    </w:p>
    <w:p w14:paraId="35786988" w14:textId="77777777" w:rsidR="005754C1" w:rsidRDefault="005754C1">
      <w:pPr>
        <w:widowControl/>
        <w:jc w:val="both"/>
        <w:rPr>
          <w:color w:val="808080"/>
        </w:rPr>
      </w:pPr>
    </w:p>
    <w:p w14:paraId="677566B0" w14:textId="77777777" w:rsidR="005754C1" w:rsidRDefault="005754C1">
      <w:pPr>
        <w:rPr>
          <w:color w:val="808080"/>
        </w:rPr>
      </w:pPr>
    </w:p>
    <w:p w14:paraId="1DF15770"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43" w:name="_2r0i0j76y4l" w:colFirst="0" w:colLast="0"/>
      <w:bookmarkEnd w:id="43"/>
      <w:r>
        <w:rPr>
          <w:rFonts w:ascii="Arial" w:eastAsia="Arial" w:hAnsi="Arial" w:cs="Arial"/>
          <w:b/>
          <w:bCs/>
          <w:color w:val="000000"/>
          <w:sz w:val="22"/>
          <w:szCs w:val="22"/>
        </w:rPr>
        <w:t>CADENA DE VALOR</w:t>
      </w:r>
    </w:p>
    <w:p w14:paraId="4EB433EF" w14:textId="77777777" w:rsidR="005754C1" w:rsidRDefault="005754C1">
      <w:pPr>
        <w:jc w:val="both"/>
        <w:rPr>
          <w:color w:val="808080"/>
        </w:rPr>
      </w:pPr>
    </w:p>
    <w:p w14:paraId="72394644" w14:textId="77777777" w:rsidR="005754C1" w:rsidRDefault="005754C1">
      <w:pPr>
        <w:jc w:val="both"/>
        <w:rPr>
          <w:color w:val="808080"/>
        </w:rPr>
      </w:pPr>
    </w:p>
    <w:p w14:paraId="1A4994DE"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44" w:name="_2szhkp5mh0t5" w:colFirst="0" w:colLast="0"/>
      <w:bookmarkEnd w:id="44"/>
      <w:r>
        <w:rPr>
          <w:rFonts w:ascii="Arial" w:eastAsia="Arial" w:hAnsi="Arial" w:cs="Arial"/>
          <w:b/>
          <w:bCs/>
          <w:color w:val="000000"/>
          <w:sz w:val="22"/>
          <w:szCs w:val="22"/>
        </w:rPr>
        <w:t>Identificación de los productos</w:t>
      </w:r>
    </w:p>
    <w:p w14:paraId="13E0CD5C" w14:textId="77777777" w:rsidR="005754C1" w:rsidRDefault="005754C1">
      <w:pPr>
        <w:pBdr>
          <w:top w:val="nil"/>
          <w:left w:val="nil"/>
          <w:bottom w:val="nil"/>
          <w:right w:val="nil"/>
          <w:between w:val="nil"/>
        </w:pBdr>
        <w:tabs>
          <w:tab w:val="left" w:pos="2037"/>
          <w:tab w:val="left" w:pos="2038"/>
        </w:tabs>
        <w:jc w:val="both"/>
        <w:rPr>
          <w:color w:val="808080"/>
        </w:rPr>
      </w:pP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856"/>
      </w:tblGrid>
      <w:tr w:rsidR="005754C1" w14:paraId="5179F6DC" w14:textId="77777777">
        <w:trPr>
          <w:trHeight w:val="379"/>
        </w:trPr>
        <w:tc>
          <w:tcPr>
            <w:tcW w:w="2972" w:type="dxa"/>
            <w:vAlign w:val="center"/>
          </w:tcPr>
          <w:p w14:paraId="32330B8E" w14:textId="77777777" w:rsidR="005754C1" w:rsidRDefault="00472CDC">
            <w:pPr>
              <w:rPr>
                <w:b/>
                <w:bCs/>
              </w:rPr>
            </w:pPr>
            <w:r>
              <w:rPr>
                <w:b/>
                <w:bCs/>
              </w:rPr>
              <w:t>Objetivo Específico:</w:t>
            </w:r>
          </w:p>
        </w:tc>
        <w:tc>
          <w:tcPr>
            <w:tcW w:w="5856" w:type="dxa"/>
            <w:vAlign w:val="center"/>
          </w:tcPr>
          <w:p w14:paraId="6B4F04D9" w14:textId="77777777" w:rsidR="005754C1" w:rsidRDefault="00472CDC">
            <w:pPr>
              <w:pBdr>
                <w:top w:val="nil"/>
                <w:left w:val="nil"/>
                <w:bottom w:val="nil"/>
                <w:right w:val="nil"/>
                <w:between w:val="nil"/>
              </w:pBdr>
            </w:pPr>
            <w:r>
              <w:t>Aumentar la capacidad técnica y logística para el transporte asistencial básico terrestre.</w:t>
            </w:r>
          </w:p>
        </w:tc>
      </w:tr>
      <w:tr w:rsidR="005754C1" w14:paraId="6370DEAD" w14:textId="77777777">
        <w:tc>
          <w:tcPr>
            <w:tcW w:w="2972" w:type="dxa"/>
            <w:vAlign w:val="center"/>
          </w:tcPr>
          <w:p w14:paraId="4F0043D7" w14:textId="77777777" w:rsidR="005754C1" w:rsidRDefault="00472CDC">
            <w:pPr>
              <w:rPr>
                <w:b/>
                <w:bCs/>
              </w:rPr>
            </w:pPr>
            <w:r>
              <w:rPr>
                <w:b/>
                <w:bCs/>
              </w:rPr>
              <w:t>Nombre del producto:</w:t>
            </w:r>
          </w:p>
        </w:tc>
        <w:tc>
          <w:tcPr>
            <w:tcW w:w="585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377ADA" w14:textId="77777777" w:rsidR="005754C1" w:rsidRDefault="00472CDC">
            <w:pPr>
              <w:pBdr>
                <w:top w:val="nil"/>
                <w:left w:val="nil"/>
                <w:bottom w:val="nil"/>
                <w:right w:val="nil"/>
                <w:between w:val="nil"/>
              </w:pBdr>
            </w:pPr>
            <w:r>
              <w:t>Servicio de apoyo a la prestación del servicio de transporte de pacientes</w:t>
            </w:r>
          </w:p>
        </w:tc>
      </w:tr>
      <w:tr w:rsidR="005754C1" w14:paraId="68336B88" w14:textId="77777777">
        <w:tc>
          <w:tcPr>
            <w:tcW w:w="2972" w:type="dxa"/>
            <w:vAlign w:val="center"/>
          </w:tcPr>
          <w:p w14:paraId="7C1B78BF" w14:textId="77777777" w:rsidR="005754C1" w:rsidRDefault="00472CDC">
            <w:pPr>
              <w:rPr>
                <w:b/>
                <w:bCs/>
              </w:rPr>
            </w:pPr>
            <w:r>
              <w:rPr>
                <w:b/>
                <w:bCs/>
              </w:rPr>
              <w:t>Descripción del producto:</w:t>
            </w:r>
          </w:p>
        </w:tc>
        <w:tc>
          <w:tcPr>
            <w:tcW w:w="5856" w:type="dxa"/>
            <w:vAlign w:val="center"/>
          </w:tcPr>
          <w:p w14:paraId="44F438CA" w14:textId="77777777" w:rsidR="005754C1" w:rsidRDefault="00472CDC">
            <w:pPr>
              <w:pBdr>
                <w:top w:val="nil"/>
                <w:left w:val="nil"/>
                <w:bottom w:val="nil"/>
                <w:right w:val="nil"/>
                <w:between w:val="nil"/>
              </w:pBdr>
            </w:pPr>
            <w:r>
              <w:t xml:space="preserve">Incluye el apoyo tanto el financiero como en especie para prestar el servicio de transporte de pacientes. </w:t>
            </w:r>
          </w:p>
        </w:tc>
      </w:tr>
      <w:tr w:rsidR="005754C1" w14:paraId="01CD3816" w14:textId="77777777">
        <w:tc>
          <w:tcPr>
            <w:tcW w:w="2972" w:type="dxa"/>
            <w:vAlign w:val="center"/>
          </w:tcPr>
          <w:p w14:paraId="17B12B8E" w14:textId="77777777" w:rsidR="005754C1" w:rsidRDefault="00472CDC">
            <w:pPr>
              <w:rPr>
                <w:b/>
                <w:bCs/>
              </w:rPr>
            </w:pPr>
            <w:r>
              <w:rPr>
                <w:b/>
                <w:bCs/>
              </w:rPr>
              <w:t>Medido a través de:</w:t>
            </w:r>
          </w:p>
        </w:tc>
        <w:tc>
          <w:tcPr>
            <w:tcW w:w="5856" w:type="dxa"/>
            <w:vAlign w:val="center"/>
          </w:tcPr>
          <w:p w14:paraId="02E0B6B0" w14:textId="7566F8BC" w:rsidR="005754C1" w:rsidRDefault="005C1A8F">
            <w:pPr>
              <w:pBdr>
                <w:top w:val="nil"/>
                <w:left w:val="nil"/>
                <w:bottom w:val="nil"/>
                <w:right w:val="nil"/>
                <w:between w:val="nil"/>
              </w:pBdr>
            </w:pPr>
            <w:r w:rsidRPr="005C1A8F">
              <w:t>Número de entidades</w:t>
            </w:r>
          </w:p>
        </w:tc>
      </w:tr>
      <w:tr w:rsidR="005754C1" w14:paraId="09222F03" w14:textId="77777777">
        <w:tc>
          <w:tcPr>
            <w:tcW w:w="2972" w:type="dxa"/>
            <w:vAlign w:val="center"/>
          </w:tcPr>
          <w:p w14:paraId="38ED55AC" w14:textId="77777777" w:rsidR="005754C1" w:rsidRDefault="00472CDC">
            <w:pPr>
              <w:rPr>
                <w:b/>
                <w:bCs/>
              </w:rPr>
            </w:pPr>
            <w:r>
              <w:rPr>
                <w:b/>
                <w:bCs/>
              </w:rPr>
              <w:t>Cantidad</w:t>
            </w:r>
          </w:p>
        </w:tc>
        <w:tc>
          <w:tcPr>
            <w:tcW w:w="5856" w:type="dxa"/>
            <w:vAlign w:val="center"/>
          </w:tcPr>
          <w:p w14:paraId="03FC825F" w14:textId="50EF6FD9" w:rsidR="005754C1" w:rsidRDefault="005C1A8F">
            <w:r>
              <w:t>1</w:t>
            </w:r>
          </w:p>
        </w:tc>
      </w:tr>
    </w:tbl>
    <w:p w14:paraId="7F7237EA" w14:textId="77777777" w:rsidR="005754C1" w:rsidRDefault="005754C1">
      <w:pPr>
        <w:jc w:val="both"/>
        <w:rPr>
          <w:b/>
          <w:bCs/>
        </w:rPr>
      </w:pPr>
    </w:p>
    <w:p w14:paraId="5BD80431" w14:textId="77777777" w:rsidR="005754C1" w:rsidRDefault="005754C1">
      <w:pPr>
        <w:jc w:val="both"/>
      </w:pPr>
    </w:p>
    <w:p w14:paraId="0925B321"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45" w:name="_iw3i1081rx7a" w:colFirst="0" w:colLast="0"/>
      <w:bookmarkEnd w:id="45"/>
      <w:r>
        <w:rPr>
          <w:rFonts w:ascii="Arial" w:eastAsia="Arial" w:hAnsi="Arial" w:cs="Arial"/>
          <w:b/>
          <w:bCs/>
          <w:color w:val="000000"/>
          <w:sz w:val="22"/>
          <w:szCs w:val="22"/>
        </w:rPr>
        <w:t>Programación de Costos</w:t>
      </w:r>
    </w:p>
    <w:p w14:paraId="0655BEFA" w14:textId="77777777" w:rsidR="005754C1" w:rsidRDefault="005754C1">
      <w:pPr>
        <w:rPr>
          <w:color w:val="808080"/>
        </w:rPr>
      </w:pPr>
    </w:p>
    <w:p w14:paraId="228C22F6" w14:textId="77777777" w:rsidR="005754C1" w:rsidRDefault="005754C1">
      <w:pPr>
        <w:jc w:val="both"/>
      </w:pPr>
    </w:p>
    <w:p w14:paraId="7525FC4C" w14:textId="77777777" w:rsidR="005754C1" w:rsidRDefault="00472CDC">
      <w:pPr>
        <w:jc w:val="both"/>
      </w:pPr>
      <w:r>
        <w:t xml:space="preserve">Tabla XX. Descripción y especificaciones técnicas de los insumos a entregar por el proyecto. </w:t>
      </w:r>
    </w:p>
    <w:p w14:paraId="4D4CF402" w14:textId="77777777" w:rsidR="005754C1" w:rsidRDefault="005754C1"/>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1"/>
        <w:gridCol w:w="4845"/>
        <w:gridCol w:w="1072"/>
      </w:tblGrid>
      <w:tr w:rsidR="005754C1" w14:paraId="091C3475" w14:textId="77777777">
        <w:trPr>
          <w:trHeight w:val="300"/>
        </w:trPr>
        <w:tc>
          <w:tcPr>
            <w:tcW w:w="2911" w:type="dxa"/>
            <w:vAlign w:val="center"/>
          </w:tcPr>
          <w:p w14:paraId="1C39C912" w14:textId="77777777" w:rsidR="005754C1" w:rsidRDefault="00472CDC">
            <w:pPr>
              <w:jc w:val="center"/>
              <w:rPr>
                <w:i/>
                <w:iCs/>
                <w:color w:val="808080"/>
              </w:rPr>
            </w:pPr>
            <w:r>
              <w:rPr>
                <w:b/>
                <w:bCs/>
              </w:rPr>
              <w:t xml:space="preserve">Nombre del insumo </w:t>
            </w:r>
          </w:p>
        </w:tc>
        <w:tc>
          <w:tcPr>
            <w:tcW w:w="4845" w:type="dxa"/>
            <w:vAlign w:val="center"/>
          </w:tcPr>
          <w:p w14:paraId="6FE370EE" w14:textId="77777777" w:rsidR="005754C1" w:rsidRDefault="00472CDC">
            <w:pPr>
              <w:jc w:val="center"/>
              <w:rPr>
                <w:b/>
                <w:bCs/>
              </w:rPr>
            </w:pPr>
            <w:r>
              <w:rPr>
                <w:b/>
                <w:bCs/>
              </w:rPr>
              <w:t>Descripción y Especificaciones Técnicas</w:t>
            </w:r>
          </w:p>
        </w:tc>
        <w:tc>
          <w:tcPr>
            <w:tcW w:w="1072" w:type="dxa"/>
            <w:vAlign w:val="center"/>
          </w:tcPr>
          <w:p w14:paraId="03705FEA" w14:textId="77777777" w:rsidR="005754C1" w:rsidRDefault="00472CDC">
            <w:pPr>
              <w:jc w:val="center"/>
              <w:rPr>
                <w:b/>
                <w:bCs/>
              </w:rPr>
            </w:pPr>
            <w:r>
              <w:rPr>
                <w:b/>
                <w:bCs/>
              </w:rPr>
              <w:t>Cantidad</w:t>
            </w:r>
          </w:p>
        </w:tc>
      </w:tr>
      <w:tr w:rsidR="005754C1" w14:paraId="2B17DF35" w14:textId="77777777">
        <w:trPr>
          <w:trHeight w:val="300"/>
        </w:trPr>
        <w:tc>
          <w:tcPr>
            <w:tcW w:w="2911" w:type="dxa"/>
          </w:tcPr>
          <w:p w14:paraId="1A151292" w14:textId="77777777" w:rsidR="005754C1" w:rsidRDefault="00472CDC">
            <w:pPr>
              <w:jc w:val="both"/>
            </w:pPr>
            <w:r>
              <w:t xml:space="preserve">Ambulancia </w:t>
            </w:r>
            <w:r w:rsidRPr="00536FE0">
              <w:rPr>
                <w:color w:val="EE0000"/>
              </w:rPr>
              <w:t>TAB</w:t>
            </w:r>
          </w:p>
        </w:tc>
        <w:tc>
          <w:tcPr>
            <w:tcW w:w="4845" w:type="dxa"/>
          </w:tcPr>
          <w:p w14:paraId="35762901" w14:textId="065198EF" w:rsidR="005754C1" w:rsidRDefault="00261D63">
            <w:pPr>
              <w:jc w:val="both"/>
            </w:pPr>
            <w:proofErr w:type="spellStart"/>
            <w:r>
              <w:rPr>
                <w:color w:val="EE0000"/>
              </w:rPr>
              <w:t>xxx</w:t>
            </w:r>
            <w:proofErr w:type="spellEnd"/>
          </w:p>
        </w:tc>
        <w:tc>
          <w:tcPr>
            <w:tcW w:w="1072" w:type="dxa"/>
          </w:tcPr>
          <w:p w14:paraId="110FED86" w14:textId="744C68DD" w:rsidR="005754C1" w:rsidRPr="00536FE0" w:rsidRDefault="00536FE0">
            <w:pPr>
              <w:jc w:val="both"/>
              <w:rPr>
                <w:color w:val="EE0000"/>
              </w:rPr>
            </w:pPr>
            <w:r w:rsidRPr="00536FE0">
              <w:rPr>
                <w:color w:val="EE0000"/>
              </w:rPr>
              <w:t>X</w:t>
            </w:r>
          </w:p>
        </w:tc>
      </w:tr>
    </w:tbl>
    <w:p w14:paraId="2C76F388" w14:textId="77777777" w:rsidR="005754C1" w:rsidRDefault="005754C1">
      <w:pPr>
        <w:jc w:val="both"/>
        <w:rPr>
          <w:b/>
          <w:bCs/>
          <w:color w:val="808080"/>
          <w:u w:val="single"/>
        </w:rPr>
      </w:pPr>
    </w:p>
    <w:p w14:paraId="6A696EE9" w14:textId="77777777" w:rsidR="005754C1" w:rsidRDefault="00472CDC">
      <w:pPr>
        <w:jc w:val="both"/>
      </w:pPr>
      <w:r>
        <w:t>Tabla XX. Análisis de cotizaciones para los insumos a entregar en el proyecto.</w:t>
      </w:r>
    </w:p>
    <w:p w14:paraId="69D0DDEC" w14:textId="77777777" w:rsidR="005754C1" w:rsidRDefault="005754C1"/>
    <w:tbl>
      <w:tblPr>
        <w:tblStyle w:val="af3"/>
        <w:tblW w:w="68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9"/>
        <w:gridCol w:w="1962"/>
        <w:gridCol w:w="1849"/>
      </w:tblGrid>
      <w:tr w:rsidR="005754C1" w14:paraId="6B725F77" w14:textId="77777777">
        <w:trPr>
          <w:trHeight w:val="300"/>
          <w:jc w:val="center"/>
        </w:trPr>
        <w:tc>
          <w:tcPr>
            <w:tcW w:w="2999" w:type="dxa"/>
            <w:vAlign w:val="center"/>
          </w:tcPr>
          <w:p w14:paraId="0CDE9B8D" w14:textId="77777777" w:rsidR="005754C1" w:rsidRDefault="00472CDC">
            <w:pPr>
              <w:jc w:val="center"/>
              <w:rPr>
                <w:i/>
                <w:iCs/>
                <w:color w:val="808080"/>
              </w:rPr>
            </w:pPr>
            <w:r>
              <w:rPr>
                <w:b/>
                <w:bCs/>
              </w:rPr>
              <w:t xml:space="preserve">Nombre del insumo </w:t>
            </w:r>
          </w:p>
        </w:tc>
        <w:tc>
          <w:tcPr>
            <w:tcW w:w="1962" w:type="dxa"/>
            <w:vAlign w:val="center"/>
          </w:tcPr>
          <w:p w14:paraId="53022A84" w14:textId="77777777" w:rsidR="005754C1" w:rsidRDefault="00472CDC">
            <w:pPr>
              <w:jc w:val="center"/>
              <w:rPr>
                <w:b/>
                <w:bCs/>
              </w:rPr>
            </w:pPr>
            <w:r>
              <w:rPr>
                <w:b/>
                <w:bCs/>
              </w:rPr>
              <w:t>Cotización 1</w:t>
            </w:r>
          </w:p>
        </w:tc>
        <w:tc>
          <w:tcPr>
            <w:tcW w:w="1849" w:type="dxa"/>
            <w:vAlign w:val="center"/>
          </w:tcPr>
          <w:p w14:paraId="1525EFEF" w14:textId="77777777" w:rsidR="005754C1" w:rsidRDefault="00472CDC">
            <w:pPr>
              <w:jc w:val="center"/>
              <w:rPr>
                <w:b/>
                <w:bCs/>
              </w:rPr>
            </w:pPr>
            <w:r>
              <w:rPr>
                <w:b/>
                <w:bCs/>
              </w:rPr>
              <w:t>Cotización 2</w:t>
            </w:r>
          </w:p>
        </w:tc>
      </w:tr>
      <w:tr w:rsidR="005754C1" w14:paraId="62AFACAC" w14:textId="77777777">
        <w:trPr>
          <w:trHeight w:val="300"/>
          <w:jc w:val="center"/>
        </w:trPr>
        <w:tc>
          <w:tcPr>
            <w:tcW w:w="2999" w:type="dxa"/>
            <w:vAlign w:val="center"/>
          </w:tcPr>
          <w:p w14:paraId="1DC5488D" w14:textId="3E0C4BC2" w:rsidR="005754C1" w:rsidRPr="00536FE0" w:rsidRDefault="00261D63">
            <w:pPr>
              <w:jc w:val="both"/>
              <w:rPr>
                <w:b/>
                <w:bCs/>
                <w:color w:val="EE0000"/>
              </w:rPr>
            </w:pPr>
            <w:r>
              <w:rPr>
                <w:b/>
                <w:bCs/>
                <w:color w:val="EE0000"/>
              </w:rPr>
              <w:t>Ambulancia</w:t>
            </w:r>
            <w:r w:rsidR="00735749">
              <w:rPr>
                <w:b/>
                <w:bCs/>
                <w:color w:val="EE0000"/>
              </w:rPr>
              <w:t xml:space="preserve"> </w:t>
            </w:r>
            <w:proofErr w:type="spellStart"/>
            <w:r w:rsidR="00735749">
              <w:rPr>
                <w:b/>
                <w:bCs/>
                <w:color w:val="EE0000"/>
              </w:rPr>
              <w:t>xxxx</w:t>
            </w:r>
            <w:proofErr w:type="spellEnd"/>
          </w:p>
        </w:tc>
        <w:tc>
          <w:tcPr>
            <w:tcW w:w="1962" w:type="dxa"/>
            <w:vAlign w:val="center"/>
          </w:tcPr>
          <w:p w14:paraId="347D077D" w14:textId="3103B491" w:rsidR="005754C1" w:rsidRPr="00536FE0" w:rsidRDefault="00536FE0">
            <w:pPr>
              <w:jc w:val="center"/>
              <w:rPr>
                <w:color w:val="EE0000"/>
              </w:rPr>
            </w:pPr>
            <w:r w:rsidRPr="00536FE0">
              <w:rPr>
                <w:color w:val="EE0000"/>
              </w:rPr>
              <w:t>XXXX</w:t>
            </w:r>
          </w:p>
        </w:tc>
        <w:tc>
          <w:tcPr>
            <w:tcW w:w="1849" w:type="dxa"/>
            <w:vAlign w:val="center"/>
          </w:tcPr>
          <w:p w14:paraId="3B951E14" w14:textId="23DE3147" w:rsidR="005754C1" w:rsidRPr="00536FE0" w:rsidRDefault="00536FE0">
            <w:pPr>
              <w:jc w:val="center"/>
              <w:rPr>
                <w:color w:val="EE0000"/>
              </w:rPr>
            </w:pPr>
            <w:r w:rsidRPr="00536FE0">
              <w:rPr>
                <w:color w:val="EE0000"/>
              </w:rPr>
              <w:t>XXX</w:t>
            </w:r>
          </w:p>
        </w:tc>
      </w:tr>
    </w:tbl>
    <w:p w14:paraId="777D6A03" w14:textId="77777777" w:rsidR="005754C1" w:rsidRDefault="005754C1">
      <w:pPr>
        <w:jc w:val="both"/>
        <w:rPr>
          <w:b/>
          <w:bCs/>
          <w:color w:val="808080"/>
        </w:rPr>
      </w:pPr>
    </w:p>
    <w:p w14:paraId="2158FBE4" w14:textId="77777777" w:rsidR="005754C1" w:rsidRDefault="005754C1"/>
    <w:p w14:paraId="6DC41B8A" w14:textId="77777777" w:rsidR="005754C1" w:rsidRDefault="00472CDC">
      <w:r>
        <w:t>Tabla XX. Desagregación de costos para un producto.</w:t>
      </w:r>
    </w:p>
    <w:p w14:paraId="17616270" w14:textId="77777777" w:rsidR="005754C1" w:rsidRDefault="005754C1"/>
    <w:tbl>
      <w:tblPr>
        <w:tblStyle w:val="af4"/>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2865"/>
        <w:gridCol w:w="1260"/>
        <w:gridCol w:w="1410"/>
        <w:gridCol w:w="1725"/>
      </w:tblGrid>
      <w:tr w:rsidR="005754C1" w14:paraId="35C2AE32" w14:textId="77777777">
        <w:trPr>
          <w:trHeight w:val="345"/>
          <w:jc w:val="center"/>
        </w:trPr>
        <w:tc>
          <w:tcPr>
            <w:tcW w:w="1800" w:type="dxa"/>
            <w:vAlign w:val="center"/>
          </w:tcPr>
          <w:p w14:paraId="0E0A2C58" w14:textId="77777777" w:rsidR="005754C1" w:rsidRDefault="00472CDC">
            <w:pPr>
              <w:jc w:val="center"/>
              <w:rPr>
                <w:b/>
                <w:bCs/>
              </w:rPr>
            </w:pPr>
            <w:r>
              <w:rPr>
                <w:b/>
                <w:bCs/>
              </w:rPr>
              <w:t>Producto</w:t>
            </w:r>
          </w:p>
        </w:tc>
        <w:tc>
          <w:tcPr>
            <w:tcW w:w="2865" w:type="dxa"/>
            <w:vAlign w:val="center"/>
          </w:tcPr>
          <w:p w14:paraId="3753F4A6" w14:textId="77777777" w:rsidR="005754C1" w:rsidRDefault="00472CDC">
            <w:pPr>
              <w:jc w:val="center"/>
              <w:rPr>
                <w:b/>
                <w:bCs/>
              </w:rPr>
            </w:pPr>
            <w:r>
              <w:rPr>
                <w:b/>
                <w:bCs/>
              </w:rPr>
              <w:t xml:space="preserve">Actividad </w:t>
            </w:r>
            <w:r>
              <w:rPr>
                <w:b/>
                <w:bCs/>
                <w:color w:val="000000"/>
              </w:rPr>
              <w:t>(minino 2 actividades)</w:t>
            </w:r>
          </w:p>
        </w:tc>
        <w:tc>
          <w:tcPr>
            <w:tcW w:w="1260" w:type="dxa"/>
            <w:vAlign w:val="center"/>
          </w:tcPr>
          <w:p w14:paraId="2ADD657D" w14:textId="77777777" w:rsidR="005754C1" w:rsidRDefault="00472CDC">
            <w:pPr>
              <w:jc w:val="center"/>
              <w:rPr>
                <w:b/>
                <w:bCs/>
              </w:rPr>
            </w:pPr>
            <w:r>
              <w:rPr>
                <w:b/>
                <w:bCs/>
              </w:rPr>
              <w:t>Tipo de insumo</w:t>
            </w:r>
          </w:p>
        </w:tc>
        <w:tc>
          <w:tcPr>
            <w:tcW w:w="1410" w:type="dxa"/>
            <w:vAlign w:val="center"/>
          </w:tcPr>
          <w:p w14:paraId="0A8B3671" w14:textId="77777777" w:rsidR="005754C1" w:rsidRDefault="00472CDC">
            <w:pPr>
              <w:jc w:val="center"/>
            </w:pPr>
            <w:r>
              <w:rPr>
                <w:b/>
                <w:bCs/>
              </w:rPr>
              <w:t>Etapa</w:t>
            </w:r>
          </w:p>
        </w:tc>
        <w:tc>
          <w:tcPr>
            <w:tcW w:w="1725" w:type="dxa"/>
            <w:vAlign w:val="center"/>
          </w:tcPr>
          <w:p w14:paraId="19B45236" w14:textId="77777777" w:rsidR="005754C1" w:rsidRDefault="00472CDC">
            <w:pPr>
              <w:jc w:val="center"/>
            </w:pPr>
            <w:r>
              <w:rPr>
                <w:b/>
                <w:bCs/>
              </w:rPr>
              <w:t>Valor</w:t>
            </w:r>
          </w:p>
        </w:tc>
      </w:tr>
      <w:tr w:rsidR="00536FE0" w14:paraId="2A968B56" w14:textId="77777777">
        <w:trPr>
          <w:trHeight w:val="490"/>
          <w:jc w:val="center"/>
        </w:trPr>
        <w:tc>
          <w:tcPr>
            <w:tcW w:w="1800" w:type="dxa"/>
            <w:vMerge w:val="restart"/>
            <w:vAlign w:val="center"/>
          </w:tcPr>
          <w:p w14:paraId="08A18012" w14:textId="6C2A713F" w:rsidR="00536FE0" w:rsidRDefault="00E36A9E" w:rsidP="00536FE0">
            <w:pPr>
              <w:jc w:val="both"/>
              <w:rPr>
                <w:b/>
                <w:bCs/>
                <w:i/>
                <w:iCs/>
                <w:color w:val="808080"/>
              </w:rPr>
            </w:pPr>
            <w:r>
              <w:t>Servicio de apoyo a la prestación del servicio de transporte de pacientes</w:t>
            </w:r>
          </w:p>
        </w:tc>
        <w:tc>
          <w:tcPr>
            <w:tcW w:w="2865" w:type="dxa"/>
          </w:tcPr>
          <w:p w14:paraId="36BAE617" w14:textId="4EF972A3" w:rsidR="00536FE0" w:rsidRDefault="00536FE0" w:rsidP="00536FE0">
            <w:r>
              <w:t xml:space="preserve">1.1 </w:t>
            </w:r>
            <w:r w:rsidR="00E36A9E">
              <w:t xml:space="preserve">Adquirir </w:t>
            </w:r>
            <w:r w:rsidR="004051EF" w:rsidRPr="004051EF">
              <w:rPr>
                <w:color w:val="EE0000"/>
              </w:rPr>
              <w:t>XX</w:t>
            </w:r>
            <w:r w:rsidR="003E0A46" w:rsidRPr="004051EF">
              <w:rPr>
                <w:color w:val="EE0000"/>
              </w:rPr>
              <w:t xml:space="preserve"> </w:t>
            </w:r>
            <w:r w:rsidR="003E0A46">
              <w:t xml:space="preserve">ambulancia </w:t>
            </w:r>
            <w:r w:rsidR="004A5F59" w:rsidRPr="004A5F59">
              <w:rPr>
                <w:color w:val="EE0000"/>
              </w:rPr>
              <w:t>XXXXXX</w:t>
            </w:r>
          </w:p>
        </w:tc>
        <w:tc>
          <w:tcPr>
            <w:tcW w:w="1260" w:type="dxa"/>
          </w:tcPr>
          <w:p w14:paraId="3B19D8FF" w14:textId="37EEE5DB" w:rsidR="00536FE0" w:rsidRDefault="004051EF" w:rsidP="00536FE0">
            <w:r>
              <w:t>Vehículo</w:t>
            </w:r>
          </w:p>
        </w:tc>
        <w:tc>
          <w:tcPr>
            <w:tcW w:w="1410" w:type="dxa"/>
          </w:tcPr>
          <w:p w14:paraId="69A683E7" w14:textId="77777777" w:rsidR="00536FE0" w:rsidRDefault="00536FE0" w:rsidP="00536FE0">
            <w:r>
              <w:t>Inversión</w:t>
            </w:r>
          </w:p>
        </w:tc>
        <w:tc>
          <w:tcPr>
            <w:tcW w:w="1725" w:type="dxa"/>
          </w:tcPr>
          <w:p w14:paraId="341F29E2" w14:textId="6AFBE8A4" w:rsidR="00536FE0" w:rsidRDefault="00536FE0" w:rsidP="00536FE0">
            <w:pPr>
              <w:jc w:val="center"/>
              <w:rPr>
                <w:highlight w:val="yellow"/>
              </w:rPr>
            </w:pPr>
            <w:r>
              <w:rPr>
                <w:highlight w:val="white"/>
              </w:rPr>
              <w:t xml:space="preserve">$ </w:t>
            </w:r>
            <w:r w:rsidR="004A5F59">
              <w:rPr>
                <w:highlight w:val="white"/>
              </w:rPr>
              <w:t>XXXXX</w:t>
            </w:r>
          </w:p>
        </w:tc>
      </w:tr>
      <w:tr w:rsidR="00536FE0" w14:paraId="53D327A1" w14:textId="77777777">
        <w:trPr>
          <w:trHeight w:val="300"/>
          <w:jc w:val="center"/>
        </w:trPr>
        <w:tc>
          <w:tcPr>
            <w:tcW w:w="1800" w:type="dxa"/>
            <w:vMerge/>
            <w:vAlign w:val="center"/>
          </w:tcPr>
          <w:p w14:paraId="6C6C199D" w14:textId="77777777" w:rsidR="00536FE0" w:rsidRDefault="00536FE0" w:rsidP="00536FE0">
            <w:pPr>
              <w:pBdr>
                <w:top w:val="nil"/>
                <w:left w:val="nil"/>
                <w:bottom w:val="nil"/>
                <w:right w:val="nil"/>
                <w:between w:val="nil"/>
              </w:pBdr>
              <w:spacing w:line="276" w:lineRule="auto"/>
            </w:pPr>
          </w:p>
        </w:tc>
        <w:tc>
          <w:tcPr>
            <w:tcW w:w="2865" w:type="dxa"/>
          </w:tcPr>
          <w:p w14:paraId="0A1F7ECB" w14:textId="6BE29DAD" w:rsidR="00536FE0" w:rsidRDefault="004A5F59" w:rsidP="004A5F59">
            <w:r>
              <w:t xml:space="preserve">1. 2 </w:t>
            </w:r>
            <w:r w:rsidR="003E0A46" w:rsidRPr="004051EF">
              <w:t xml:space="preserve">Poner en marcha y funcionamiento la ambulancia </w:t>
            </w:r>
            <w:r w:rsidR="004051EF">
              <w:rPr>
                <w:color w:val="EE0000"/>
              </w:rPr>
              <w:t>XX</w:t>
            </w:r>
          </w:p>
        </w:tc>
        <w:tc>
          <w:tcPr>
            <w:tcW w:w="1260" w:type="dxa"/>
          </w:tcPr>
          <w:p w14:paraId="754FF4CE" w14:textId="64FA7AC5" w:rsidR="00536FE0" w:rsidRDefault="004051EF" w:rsidP="00536FE0">
            <w:r>
              <w:t>Vehículo</w:t>
            </w:r>
          </w:p>
        </w:tc>
        <w:tc>
          <w:tcPr>
            <w:tcW w:w="1410" w:type="dxa"/>
          </w:tcPr>
          <w:p w14:paraId="176F727B" w14:textId="0202AA2B" w:rsidR="00536FE0" w:rsidRDefault="004051EF" w:rsidP="00536FE0">
            <w:r>
              <w:t>Inversión</w:t>
            </w:r>
          </w:p>
        </w:tc>
        <w:tc>
          <w:tcPr>
            <w:tcW w:w="1725" w:type="dxa"/>
          </w:tcPr>
          <w:p w14:paraId="2987A50A" w14:textId="37D3D71E" w:rsidR="00536FE0" w:rsidRPr="003E0A46" w:rsidRDefault="003E0A46" w:rsidP="003E0A46">
            <w:pPr>
              <w:jc w:val="center"/>
            </w:pPr>
            <w:r w:rsidRPr="003E0A46">
              <w:t>$1</w:t>
            </w:r>
          </w:p>
        </w:tc>
      </w:tr>
      <w:tr w:rsidR="00536FE0" w14:paraId="5A7E2D2E" w14:textId="77777777">
        <w:trPr>
          <w:trHeight w:val="300"/>
          <w:jc w:val="center"/>
        </w:trPr>
        <w:tc>
          <w:tcPr>
            <w:tcW w:w="1800" w:type="dxa"/>
            <w:vMerge/>
            <w:vAlign w:val="center"/>
          </w:tcPr>
          <w:p w14:paraId="344A6709" w14:textId="77777777" w:rsidR="00536FE0" w:rsidRDefault="00536FE0" w:rsidP="00536FE0">
            <w:pPr>
              <w:pBdr>
                <w:top w:val="nil"/>
                <w:left w:val="nil"/>
                <w:bottom w:val="nil"/>
                <w:right w:val="nil"/>
                <w:between w:val="nil"/>
              </w:pBdr>
              <w:spacing w:line="276" w:lineRule="auto"/>
            </w:pPr>
          </w:p>
        </w:tc>
        <w:tc>
          <w:tcPr>
            <w:tcW w:w="5535" w:type="dxa"/>
            <w:gridSpan w:val="3"/>
          </w:tcPr>
          <w:p w14:paraId="255F944B" w14:textId="77777777" w:rsidR="00536FE0" w:rsidRDefault="00536FE0" w:rsidP="00536FE0">
            <w:pPr>
              <w:jc w:val="right"/>
              <w:rPr>
                <w:b/>
                <w:bCs/>
              </w:rPr>
            </w:pPr>
            <w:r>
              <w:rPr>
                <w:b/>
                <w:bCs/>
              </w:rPr>
              <w:t>Costo total del producto</w:t>
            </w:r>
          </w:p>
        </w:tc>
        <w:tc>
          <w:tcPr>
            <w:tcW w:w="1725" w:type="dxa"/>
            <w:shd w:val="clear" w:color="auto" w:fill="D9E2F3"/>
          </w:tcPr>
          <w:p w14:paraId="5EC8DAC9" w14:textId="33702BEC" w:rsidR="00536FE0" w:rsidRDefault="004A5F59" w:rsidP="00536FE0">
            <w:pPr>
              <w:rPr>
                <w:b/>
                <w:bCs/>
              </w:rPr>
            </w:pPr>
            <w:r>
              <w:rPr>
                <w:b/>
                <w:bCs/>
              </w:rPr>
              <w:t>XXXXX</w:t>
            </w:r>
          </w:p>
        </w:tc>
      </w:tr>
      <w:tr w:rsidR="00536FE0" w14:paraId="00C73C99" w14:textId="77777777">
        <w:trPr>
          <w:trHeight w:val="300"/>
          <w:jc w:val="center"/>
        </w:trPr>
        <w:tc>
          <w:tcPr>
            <w:tcW w:w="1800" w:type="dxa"/>
            <w:vAlign w:val="center"/>
          </w:tcPr>
          <w:p w14:paraId="35982796" w14:textId="3F575B99" w:rsidR="00536FE0" w:rsidRDefault="00536FE0" w:rsidP="00536FE0">
            <w:pPr>
              <w:rPr>
                <w:i/>
                <w:iCs/>
              </w:rPr>
            </w:pPr>
          </w:p>
        </w:tc>
        <w:tc>
          <w:tcPr>
            <w:tcW w:w="2865" w:type="dxa"/>
          </w:tcPr>
          <w:p w14:paraId="29337238" w14:textId="642CDFA7" w:rsidR="00536FE0" w:rsidRDefault="00536FE0" w:rsidP="00536FE0"/>
        </w:tc>
        <w:tc>
          <w:tcPr>
            <w:tcW w:w="1260" w:type="dxa"/>
          </w:tcPr>
          <w:p w14:paraId="35B1A82F" w14:textId="77777777" w:rsidR="00536FE0" w:rsidRDefault="00536FE0" w:rsidP="00536FE0"/>
        </w:tc>
        <w:tc>
          <w:tcPr>
            <w:tcW w:w="1410" w:type="dxa"/>
          </w:tcPr>
          <w:p w14:paraId="7B8DE4BE" w14:textId="77777777" w:rsidR="00536FE0" w:rsidRDefault="00536FE0" w:rsidP="00536FE0">
            <w:r>
              <w:t>Inversión</w:t>
            </w:r>
          </w:p>
        </w:tc>
        <w:tc>
          <w:tcPr>
            <w:tcW w:w="1725" w:type="dxa"/>
          </w:tcPr>
          <w:p w14:paraId="0D8D4CC8" w14:textId="716DA4EC" w:rsidR="00536FE0" w:rsidRDefault="00536FE0" w:rsidP="00536FE0">
            <w:pPr>
              <w:jc w:val="center"/>
              <w:rPr>
                <w:highlight w:val="yellow"/>
              </w:rPr>
            </w:pPr>
            <w:r>
              <w:rPr>
                <w:highlight w:val="white"/>
              </w:rPr>
              <w:t xml:space="preserve">$ </w:t>
            </w:r>
            <w:r w:rsidR="004A5F59">
              <w:rPr>
                <w:highlight w:val="white"/>
              </w:rPr>
              <w:t>XXXXX</w:t>
            </w:r>
          </w:p>
        </w:tc>
      </w:tr>
    </w:tbl>
    <w:p w14:paraId="0FFD0141" w14:textId="77777777" w:rsidR="005754C1" w:rsidRDefault="005754C1"/>
    <w:p w14:paraId="7825DFEB" w14:textId="77777777" w:rsidR="005754C1" w:rsidRDefault="005754C1"/>
    <w:p w14:paraId="600C3B3F"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46" w:name="_vy5je6w9vaib" w:colFirst="0" w:colLast="0"/>
      <w:bookmarkEnd w:id="46"/>
      <w:r>
        <w:rPr>
          <w:rFonts w:ascii="Arial" w:eastAsia="Arial" w:hAnsi="Arial" w:cs="Arial"/>
          <w:b/>
          <w:bCs/>
          <w:color w:val="000000"/>
          <w:sz w:val="22"/>
          <w:szCs w:val="22"/>
        </w:rPr>
        <w:t>Costo total del proyecto</w:t>
      </w:r>
    </w:p>
    <w:p w14:paraId="5049C9E9" w14:textId="77777777" w:rsidR="005754C1" w:rsidRDefault="005754C1">
      <w:pPr>
        <w:pBdr>
          <w:top w:val="nil"/>
          <w:left w:val="nil"/>
          <w:bottom w:val="nil"/>
          <w:right w:val="nil"/>
          <w:between w:val="nil"/>
        </w:pBdr>
        <w:tabs>
          <w:tab w:val="left" w:pos="2037"/>
          <w:tab w:val="left" w:pos="2038"/>
        </w:tabs>
        <w:jc w:val="both"/>
        <w:rPr>
          <w:b/>
          <w:bCs/>
          <w:color w:val="000000"/>
        </w:rPr>
      </w:pPr>
    </w:p>
    <w:p w14:paraId="39D3CA4F" w14:textId="7E23EA26" w:rsidR="005754C1" w:rsidRDefault="00472CDC">
      <w:pPr>
        <w:pBdr>
          <w:top w:val="nil"/>
          <w:left w:val="nil"/>
          <w:bottom w:val="nil"/>
          <w:right w:val="nil"/>
          <w:between w:val="nil"/>
        </w:pBdr>
        <w:tabs>
          <w:tab w:val="left" w:pos="2037"/>
          <w:tab w:val="left" w:pos="2038"/>
        </w:tabs>
        <w:jc w:val="both"/>
        <w:rPr>
          <w:color w:val="000000"/>
        </w:rPr>
      </w:pPr>
      <w:r>
        <w:rPr>
          <w:color w:val="000000"/>
        </w:rPr>
        <w:t xml:space="preserve">El costo </w:t>
      </w:r>
      <w:r>
        <w:t>t</w:t>
      </w:r>
      <w:r>
        <w:rPr>
          <w:color w:val="000000"/>
        </w:rPr>
        <w:t>otal del proyecto o la alternativa de solución tiene un v</w:t>
      </w:r>
      <w:r>
        <w:t xml:space="preserve">alor de ($ </w:t>
      </w:r>
      <w:r w:rsidR="004A5F59" w:rsidRPr="004A5F59">
        <w:rPr>
          <w:color w:val="EE0000"/>
        </w:rPr>
        <w:t xml:space="preserve">XXXXX </w:t>
      </w:r>
      <w:r>
        <w:t>).</w:t>
      </w:r>
    </w:p>
    <w:p w14:paraId="0D050A4D" w14:textId="77777777" w:rsidR="005754C1" w:rsidRDefault="005754C1">
      <w:pPr>
        <w:pBdr>
          <w:top w:val="nil"/>
          <w:left w:val="nil"/>
          <w:bottom w:val="nil"/>
          <w:right w:val="nil"/>
          <w:between w:val="nil"/>
        </w:pBdr>
        <w:tabs>
          <w:tab w:val="left" w:pos="2037"/>
          <w:tab w:val="left" w:pos="2038"/>
        </w:tabs>
        <w:rPr>
          <w:color w:val="000000"/>
        </w:rPr>
      </w:pPr>
    </w:p>
    <w:p w14:paraId="1568D809"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47" w:name="_fwm1q9f9u9g" w:colFirst="0" w:colLast="0"/>
      <w:bookmarkEnd w:id="47"/>
      <w:r>
        <w:rPr>
          <w:rFonts w:ascii="Arial" w:eastAsia="Arial" w:hAnsi="Arial" w:cs="Arial"/>
          <w:b/>
          <w:bCs/>
          <w:color w:val="000000"/>
          <w:sz w:val="22"/>
          <w:szCs w:val="22"/>
        </w:rPr>
        <w:t>ANÁLISIS DE RIESGOS</w:t>
      </w:r>
    </w:p>
    <w:p w14:paraId="72347D40" w14:textId="77777777" w:rsidR="005754C1" w:rsidRDefault="005754C1">
      <w:pPr>
        <w:jc w:val="both"/>
        <w:rPr>
          <w:color w:val="808080"/>
          <w:highlight w:val="yellow"/>
        </w:rPr>
      </w:pPr>
    </w:p>
    <w:p w14:paraId="62B5F1FD"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48" w:name="_a3qju0wd4qgj" w:colFirst="0" w:colLast="0"/>
      <w:bookmarkEnd w:id="48"/>
      <w:r>
        <w:rPr>
          <w:rFonts w:ascii="Arial" w:eastAsia="Arial" w:hAnsi="Arial" w:cs="Arial"/>
          <w:b/>
          <w:bCs/>
          <w:color w:val="000000"/>
          <w:sz w:val="22"/>
          <w:szCs w:val="22"/>
        </w:rPr>
        <w:t>Matriz de Riesgos</w:t>
      </w:r>
    </w:p>
    <w:p w14:paraId="79116CEB" w14:textId="77777777" w:rsidR="005754C1" w:rsidRDefault="005754C1">
      <w:pPr>
        <w:jc w:val="both"/>
        <w:rPr>
          <w:color w:val="808080"/>
        </w:rPr>
      </w:pPr>
    </w:p>
    <w:tbl>
      <w:tblPr>
        <w:tblStyle w:val="af5"/>
        <w:tblW w:w="98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2319"/>
        <w:gridCol w:w="2657"/>
        <w:gridCol w:w="352"/>
        <w:gridCol w:w="274"/>
        <w:gridCol w:w="1295"/>
        <w:gridCol w:w="1566"/>
      </w:tblGrid>
      <w:tr w:rsidR="005754C1" w14:paraId="3F6B9178" w14:textId="77777777">
        <w:trPr>
          <w:trHeight w:val="846"/>
          <w:jc w:val="center"/>
        </w:trPr>
        <w:tc>
          <w:tcPr>
            <w:tcW w:w="1363" w:type="dxa"/>
            <w:vAlign w:val="center"/>
          </w:tcPr>
          <w:p w14:paraId="2C8C76CC" w14:textId="77777777" w:rsidR="005754C1" w:rsidRPr="00557C11" w:rsidRDefault="00472CDC">
            <w:pPr>
              <w:jc w:val="center"/>
              <w:rPr>
                <w:b/>
                <w:bCs/>
                <w:color w:val="000000"/>
                <w:sz w:val="18"/>
                <w:szCs w:val="18"/>
              </w:rPr>
            </w:pPr>
            <w:r w:rsidRPr="00557C11">
              <w:rPr>
                <w:b/>
                <w:bCs/>
                <w:color w:val="000000"/>
                <w:sz w:val="18"/>
                <w:szCs w:val="18"/>
              </w:rPr>
              <w:t>Nivel</w:t>
            </w:r>
          </w:p>
        </w:tc>
        <w:tc>
          <w:tcPr>
            <w:tcW w:w="2319" w:type="dxa"/>
            <w:vAlign w:val="center"/>
          </w:tcPr>
          <w:p w14:paraId="23B63AAA" w14:textId="77777777" w:rsidR="005754C1" w:rsidRPr="00557C11" w:rsidRDefault="00472CDC">
            <w:pPr>
              <w:widowControl/>
              <w:jc w:val="center"/>
              <w:rPr>
                <w:b/>
                <w:bCs/>
                <w:color w:val="000000"/>
                <w:sz w:val="18"/>
                <w:szCs w:val="18"/>
              </w:rPr>
            </w:pPr>
            <w:r w:rsidRPr="00557C11">
              <w:rPr>
                <w:b/>
                <w:bCs/>
                <w:color w:val="000000"/>
                <w:sz w:val="18"/>
                <w:szCs w:val="18"/>
              </w:rPr>
              <w:t>Tipo de Riesgo</w:t>
            </w:r>
          </w:p>
        </w:tc>
        <w:tc>
          <w:tcPr>
            <w:tcW w:w="2657" w:type="dxa"/>
            <w:vAlign w:val="center"/>
          </w:tcPr>
          <w:p w14:paraId="20F55B55" w14:textId="77777777" w:rsidR="005754C1" w:rsidRPr="00557C11" w:rsidRDefault="00472CDC">
            <w:pPr>
              <w:widowControl/>
              <w:jc w:val="center"/>
              <w:rPr>
                <w:b/>
                <w:bCs/>
                <w:color w:val="000000"/>
                <w:sz w:val="18"/>
                <w:szCs w:val="18"/>
              </w:rPr>
            </w:pPr>
            <w:r w:rsidRPr="00557C11">
              <w:rPr>
                <w:b/>
                <w:bCs/>
                <w:color w:val="000000"/>
                <w:sz w:val="18"/>
                <w:szCs w:val="18"/>
              </w:rPr>
              <w:t>Descripción del Riesgo</w:t>
            </w:r>
          </w:p>
        </w:tc>
        <w:tc>
          <w:tcPr>
            <w:tcW w:w="352" w:type="dxa"/>
            <w:vAlign w:val="center"/>
          </w:tcPr>
          <w:p w14:paraId="7FBDA1F8" w14:textId="77777777" w:rsidR="005754C1" w:rsidRPr="00557C11" w:rsidRDefault="00472CDC">
            <w:pPr>
              <w:widowControl/>
              <w:jc w:val="center"/>
              <w:rPr>
                <w:b/>
                <w:bCs/>
                <w:color w:val="000000"/>
                <w:sz w:val="18"/>
                <w:szCs w:val="18"/>
              </w:rPr>
            </w:pPr>
            <w:r w:rsidRPr="00557C11">
              <w:rPr>
                <w:b/>
                <w:bCs/>
                <w:color w:val="000000"/>
                <w:sz w:val="18"/>
                <w:szCs w:val="18"/>
              </w:rPr>
              <w:t>P*</w:t>
            </w:r>
          </w:p>
        </w:tc>
        <w:tc>
          <w:tcPr>
            <w:tcW w:w="274" w:type="dxa"/>
            <w:vAlign w:val="center"/>
          </w:tcPr>
          <w:p w14:paraId="28FB9BFC" w14:textId="77777777" w:rsidR="005754C1" w:rsidRPr="00557C11" w:rsidRDefault="00472CDC">
            <w:pPr>
              <w:widowControl/>
              <w:jc w:val="center"/>
              <w:rPr>
                <w:b/>
                <w:bCs/>
                <w:color w:val="000000"/>
                <w:sz w:val="18"/>
                <w:szCs w:val="18"/>
              </w:rPr>
            </w:pPr>
            <w:r w:rsidRPr="00557C11">
              <w:rPr>
                <w:b/>
                <w:bCs/>
                <w:color w:val="000000"/>
                <w:sz w:val="18"/>
                <w:szCs w:val="18"/>
              </w:rPr>
              <w:t>I*</w:t>
            </w:r>
          </w:p>
        </w:tc>
        <w:tc>
          <w:tcPr>
            <w:tcW w:w="1295" w:type="dxa"/>
            <w:vAlign w:val="center"/>
          </w:tcPr>
          <w:p w14:paraId="579BD3CF" w14:textId="77777777" w:rsidR="005754C1" w:rsidRPr="00557C11" w:rsidRDefault="00472CDC">
            <w:pPr>
              <w:widowControl/>
              <w:jc w:val="center"/>
              <w:rPr>
                <w:b/>
                <w:bCs/>
                <w:color w:val="000000"/>
                <w:sz w:val="18"/>
                <w:szCs w:val="18"/>
              </w:rPr>
            </w:pPr>
            <w:r w:rsidRPr="00557C11">
              <w:rPr>
                <w:b/>
                <w:bCs/>
                <w:color w:val="000000"/>
                <w:sz w:val="18"/>
                <w:szCs w:val="18"/>
              </w:rPr>
              <w:t>Efectos</w:t>
            </w:r>
          </w:p>
        </w:tc>
        <w:tc>
          <w:tcPr>
            <w:tcW w:w="1566" w:type="dxa"/>
            <w:vAlign w:val="center"/>
          </w:tcPr>
          <w:p w14:paraId="10198E0F" w14:textId="77777777" w:rsidR="005754C1" w:rsidRPr="00557C11" w:rsidRDefault="00472CDC">
            <w:pPr>
              <w:widowControl/>
              <w:jc w:val="center"/>
              <w:rPr>
                <w:b/>
                <w:bCs/>
                <w:color w:val="000000"/>
                <w:sz w:val="18"/>
                <w:szCs w:val="18"/>
              </w:rPr>
            </w:pPr>
            <w:r w:rsidRPr="00557C11">
              <w:rPr>
                <w:b/>
                <w:bCs/>
                <w:color w:val="000000"/>
                <w:sz w:val="18"/>
                <w:szCs w:val="18"/>
              </w:rPr>
              <w:t>Medidas Mitigación</w:t>
            </w:r>
          </w:p>
        </w:tc>
      </w:tr>
      <w:tr w:rsidR="005754C1" w14:paraId="32F72E6E" w14:textId="77777777">
        <w:trPr>
          <w:trHeight w:val="2324"/>
          <w:jc w:val="center"/>
        </w:trPr>
        <w:tc>
          <w:tcPr>
            <w:tcW w:w="1363" w:type="dxa"/>
            <w:vAlign w:val="center"/>
          </w:tcPr>
          <w:p w14:paraId="1CB86F07" w14:textId="77777777" w:rsidR="005754C1" w:rsidRPr="00557C11" w:rsidRDefault="00472CDC">
            <w:pPr>
              <w:jc w:val="center"/>
              <w:rPr>
                <w:b/>
                <w:bCs/>
                <w:sz w:val="18"/>
                <w:szCs w:val="18"/>
              </w:rPr>
            </w:pPr>
            <w:r w:rsidRPr="00557C11">
              <w:rPr>
                <w:b/>
                <w:bCs/>
                <w:sz w:val="18"/>
                <w:szCs w:val="18"/>
              </w:rPr>
              <w:t>Propósito (Objetivo)</w:t>
            </w:r>
          </w:p>
        </w:tc>
        <w:tc>
          <w:tcPr>
            <w:tcW w:w="2319"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6A882F7D" w14:textId="77777777" w:rsidR="005754C1" w:rsidRPr="00557C11" w:rsidRDefault="00472CDC">
            <w:pPr>
              <w:widowControl/>
              <w:spacing w:before="240" w:after="240"/>
              <w:rPr>
                <w:sz w:val="18"/>
                <w:szCs w:val="18"/>
              </w:rPr>
            </w:pPr>
            <w:r w:rsidRPr="00557C11">
              <w:rPr>
                <w:sz w:val="18"/>
                <w:szCs w:val="18"/>
              </w:rPr>
              <w:t>Administrativo</w:t>
            </w:r>
          </w:p>
        </w:tc>
        <w:tc>
          <w:tcPr>
            <w:tcW w:w="2657"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0592C759" w14:textId="146C3188" w:rsidR="005754C1" w:rsidRPr="00557C11" w:rsidRDefault="005F1386">
            <w:pPr>
              <w:widowControl/>
              <w:spacing w:before="240" w:after="240"/>
              <w:rPr>
                <w:sz w:val="18"/>
                <w:szCs w:val="18"/>
              </w:rPr>
            </w:pPr>
            <w:r w:rsidRPr="00557C11">
              <w:rPr>
                <w:sz w:val="18"/>
                <w:szCs w:val="18"/>
              </w:rPr>
              <w:t xml:space="preserve">No contar con una fuente de financiación para el proyecto </w:t>
            </w:r>
          </w:p>
        </w:tc>
        <w:tc>
          <w:tcPr>
            <w:tcW w:w="352" w:type="dxa"/>
            <w:vAlign w:val="bottom"/>
          </w:tcPr>
          <w:p w14:paraId="6AF65B40" w14:textId="77777777" w:rsidR="005754C1" w:rsidRPr="00557C11" w:rsidRDefault="00472CDC">
            <w:pPr>
              <w:widowControl/>
              <w:rPr>
                <w:color w:val="000000"/>
                <w:sz w:val="18"/>
                <w:szCs w:val="18"/>
              </w:rPr>
            </w:pPr>
            <w:r w:rsidRPr="00557C11">
              <w:rPr>
                <w:color w:val="000000"/>
                <w:sz w:val="18"/>
                <w:szCs w:val="18"/>
              </w:rPr>
              <w:t> 3</w:t>
            </w:r>
          </w:p>
        </w:tc>
        <w:tc>
          <w:tcPr>
            <w:tcW w:w="274" w:type="dxa"/>
            <w:vAlign w:val="bottom"/>
          </w:tcPr>
          <w:p w14:paraId="08178FC1" w14:textId="77777777" w:rsidR="005754C1" w:rsidRPr="00557C11" w:rsidRDefault="00472CDC">
            <w:pPr>
              <w:widowControl/>
              <w:rPr>
                <w:color w:val="000000"/>
                <w:sz w:val="18"/>
                <w:szCs w:val="18"/>
              </w:rPr>
            </w:pPr>
            <w:r w:rsidRPr="00557C11">
              <w:rPr>
                <w:sz w:val="18"/>
                <w:szCs w:val="18"/>
              </w:rPr>
              <w:t>5</w:t>
            </w:r>
          </w:p>
        </w:tc>
        <w:tc>
          <w:tcPr>
            <w:tcW w:w="1295"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0AF28900" w14:textId="77777777" w:rsidR="005754C1" w:rsidRPr="00557C11" w:rsidRDefault="00472CDC">
            <w:pPr>
              <w:widowControl/>
              <w:spacing w:before="240" w:after="240"/>
              <w:rPr>
                <w:sz w:val="18"/>
                <w:szCs w:val="18"/>
              </w:rPr>
            </w:pPr>
            <w:r w:rsidRPr="00557C11">
              <w:rPr>
                <w:sz w:val="18"/>
                <w:szCs w:val="18"/>
              </w:rPr>
              <w:t>Los servicios de salud se seguirán prestando con insatisfacción en los usuarios</w:t>
            </w:r>
          </w:p>
        </w:tc>
        <w:tc>
          <w:tcPr>
            <w:tcW w:w="1566"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157E8D15" w14:textId="0CBA697E" w:rsidR="005754C1" w:rsidRPr="00557C11" w:rsidRDefault="00472CDC">
            <w:pPr>
              <w:widowControl/>
              <w:spacing w:before="240" w:after="240"/>
              <w:rPr>
                <w:sz w:val="18"/>
                <w:szCs w:val="18"/>
              </w:rPr>
            </w:pPr>
            <w:r w:rsidRPr="00557C11">
              <w:rPr>
                <w:sz w:val="18"/>
                <w:szCs w:val="18"/>
              </w:rPr>
              <w:t>Gestionar permanentemente los recursos ante la</w:t>
            </w:r>
            <w:r w:rsidR="00B96C70" w:rsidRPr="00557C11">
              <w:rPr>
                <w:sz w:val="18"/>
                <w:szCs w:val="18"/>
              </w:rPr>
              <w:t xml:space="preserve">s entidades nacional o territoriales </w:t>
            </w:r>
          </w:p>
        </w:tc>
      </w:tr>
      <w:tr w:rsidR="005754C1" w14:paraId="7C423EFB" w14:textId="77777777">
        <w:trPr>
          <w:trHeight w:val="300"/>
          <w:jc w:val="center"/>
        </w:trPr>
        <w:tc>
          <w:tcPr>
            <w:tcW w:w="1363" w:type="dxa"/>
            <w:vAlign w:val="center"/>
          </w:tcPr>
          <w:p w14:paraId="4FBCF698" w14:textId="77777777" w:rsidR="005754C1" w:rsidRPr="00557C11" w:rsidRDefault="00472CDC">
            <w:pPr>
              <w:jc w:val="center"/>
              <w:rPr>
                <w:b/>
                <w:bCs/>
                <w:color w:val="000000"/>
                <w:sz w:val="18"/>
                <w:szCs w:val="18"/>
              </w:rPr>
            </w:pPr>
            <w:r w:rsidRPr="00557C11">
              <w:rPr>
                <w:b/>
                <w:bCs/>
                <w:color w:val="000000"/>
                <w:sz w:val="18"/>
                <w:szCs w:val="18"/>
              </w:rPr>
              <w:t>Componente (Productos)</w:t>
            </w:r>
          </w:p>
        </w:tc>
        <w:tc>
          <w:tcPr>
            <w:tcW w:w="2319"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1F4D0DBF" w14:textId="77777777" w:rsidR="005754C1" w:rsidRPr="00557C11" w:rsidRDefault="00472CDC">
            <w:pPr>
              <w:widowControl/>
              <w:spacing w:before="240" w:after="240"/>
              <w:rPr>
                <w:sz w:val="18"/>
                <w:szCs w:val="18"/>
              </w:rPr>
            </w:pPr>
            <w:r w:rsidRPr="00557C11">
              <w:rPr>
                <w:sz w:val="18"/>
                <w:szCs w:val="18"/>
              </w:rPr>
              <w:t>De costos</w:t>
            </w:r>
          </w:p>
        </w:tc>
        <w:tc>
          <w:tcPr>
            <w:tcW w:w="2657"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6A151AC5" w14:textId="5EB784F7" w:rsidR="005754C1" w:rsidRPr="00557C11" w:rsidRDefault="00472CDC">
            <w:pPr>
              <w:widowControl/>
              <w:spacing w:before="240" w:after="240"/>
              <w:rPr>
                <w:color w:val="FF0000"/>
                <w:sz w:val="18"/>
                <w:szCs w:val="18"/>
              </w:rPr>
            </w:pPr>
            <w:r w:rsidRPr="00557C11">
              <w:rPr>
                <w:sz w:val="18"/>
                <w:szCs w:val="18"/>
              </w:rPr>
              <w:t xml:space="preserve">Aumento en los costos de las Ambulancias TAB para la ESE </w:t>
            </w:r>
            <w:r w:rsidR="004A5F59" w:rsidRPr="00557C11">
              <w:rPr>
                <w:color w:val="EE0000"/>
                <w:sz w:val="18"/>
                <w:szCs w:val="18"/>
              </w:rPr>
              <w:t>XXXXX</w:t>
            </w:r>
          </w:p>
        </w:tc>
        <w:tc>
          <w:tcPr>
            <w:tcW w:w="352" w:type="dxa"/>
            <w:vAlign w:val="bottom"/>
          </w:tcPr>
          <w:p w14:paraId="46B0F539" w14:textId="3A50976F" w:rsidR="005754C1" w:rsidRPr="00557C11" w:rsidRDefault="00472CDC">
            <w:pPr>
              <w:widowControl/>
              <w:rPr>
                <w:color w:val="000000"/>
                <w:sz w:val="18"/>
                <w:szCs w:val="18"/>
              </w:rPr>
            </w:pPr>
            <w:r w:rsidRPr="00557C11">
              <w:rPr>
                <w:color w:val="000000"/>
                <w:sz w:val="18"/>
                <w:szCs w:val="18"/>
              </w:rPr>
              <w:t> </w:t>
            </w:r>
            <w:r w:rsidR="004A5F59" w:rsidRPr="00557C11">
              <w:rPr>
                <w:color w:val="000000"/>
                <w:sz w:val="18"/>
                <w:szCs w:val="18"/>
              </w:rPr>
              <w:t>3</w:t>
            </w:r>
          </w:p>
        </w:tc>
        <w:tc>
          <w:tcPr>
            <w:tcW w:w="274" w:type="dxa"/>
            <w:vAlign w:val="bottom"/>
          </w:tcPr>
          <w:p w14:paraId="0DBC56A4" w14:textId="77777777" w:rsidR="005754C1" w:rsidRPr="00557C11" w:rsidRDefault="00472CDC">
            <w:pPr>
              <w:widowControl/>
              <w:rPr>
                <w:color w:val="000000"/>
                <w:sz w:val="18"/>
                <w:szCs w:val="18"/>
              </w:rPr>
            </w:pPr>
            <w:r w:rsidRPr="00557C11">
              <w:rPr>
                <w:color w:val="000000"/>
                <w:sz w:val="18"/>
                <w:szCs w:val="18"/>
              </w:rPr>
              <w:t> 5</w:t>
            </w:r>
          </w:p>
        </w:tc>
        <w:tc>
          <w:tcPr>
            <w:tcW w:w="1295"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0D547745" w14:textId="29057F51" w:rsidR="005754C1" w:rsidRPr="00557C11" w:rsidRDefault="00755391">
            <w:pPr>
              <w:widowControl/>
              <w:spacing w:before="240" w:after="240"/>
              <w:rPr>
                <w:sz w:val="18"/>
                <w:szCs w:val="18"/>
              </w:rPr>
            </w:pPr>
            <w:r w:rsidRPr="00557C11">
              <w:rPr>
                <w:sz w:val="18"/>
                <w:szCs w:val="18"/>
              </w:rPr>
              <w:t>Desfinanciamiento del proyecto, los recursos no serian suficientes</w:t>
            </w:r>
          </w:p>
        </w:tc>
        <w:tc>
          <w:tcPr>
            <w:tcW w:w="1566"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7C70538D" w14:textId="0A2E429D" w:rsidR="005754C1" w:rsidRPr="00557C11" w:rsidRDefault="00B76CC6">
            <w:pPr>
              <w:widowControl/>
              <w:spacing w:before="240" w:after="240"/>
              <w:rPr>
                <w:sz w:val="18"/>
                <w:szCs w:val="18"/>
              </w:rPr>
            </w:pPr>
            <w:r w:rsidRPr="00557C11">
              <w:rPr>
                <w:sz w:val="18"/>
                <w:szCs w:val="18"/>
              </w:rPr>
              <w:t>T</w:t>
            </w:r>
            <w:r w:rsidR="00C25C18" w:rsidRPr="00557C11">
              <w:rPr>
                <w:sz w:val="18"/>
                <w:szCs w:val="18"/>
              </w:rPr>
              <w:t>ener clar</w:t>
            </w:r>
            <w:r w:rsidRPr="00557C11">
              <w:rPr>
                <w:sz w:val="18"/>
                <w:szCs w:val="18"/>
              </w:rPr>
              <w:t xml:space="preserve">o los </w:t>
            </w:r>
            <w:r w:rsidR="003B02F7" w:rsidRPr="00557C11">
              <w:rPr>
                <w:sz w:val="18"/>
                <w:szCs w:val="18"/>
              </w:rPr>
              <w:t>términos</w:t>
            </w:r>
            <w:r w:rsidRPr="00557C11">
              <w:rPr>
                <w:sz w:val="18"/>
                <w:szCs w:val="18"/>
              </w:rPr>
              <w:t xml:space="preserve"> y condiciones </w:t>
            </w:r>
            <w:r w:rsidR="003B02F7" w:rsidRPr="00557C11">
              <w:rPr>
                <w:sz w:val="18"/>
                <w:szCs w:val="18"/>
              </w:rPr>
              <w:t>de la cotización</w:t>
            </w:r>
          </w:p>
        </w:tc>
      </w:tr>
      <w:tr w:rsidR="005754C1" w14:paraId="2A269B87" w14:textId="77777777">
        <w:trPr>
          <w:trHeight w:val="300"/>
          <w:jc w:val="center"/>
        </w:trPr>
        <w:tc>
          <w:tcPr>
            <w:tcW w:w="1363" w:type="dxa"/>
            <w:vAlign w:val="center"/>
          </w:tcPr>
          <w:p w14:paraId="14771FA4" w14:textId="77777777" w:rsidR="005754C1" w:rsidRPr="00557C11" w:rsidRDefault="00472CDC">
            <w:pPr>
              <w:jc w:val="center"/>
              <w:rPr>
                <w:b/>
                <w:bCs/>
                <w:sz w:val="18"/>
                <w:szCs w:val="18"/>
              </w:rPr>
            </w:pPr>
            <w:r w:rsidRPr="00557C11">
              <w:rPr>
                <w:b/>
                <w:bCs/>
                <w:sz w:val="18"/>
                <w:szCs w:val="18"/>
              </w:rPr>
              <w:t>Actividad</w:t>
            </w:r>
          </w:p>
        </w:tc>
        <w:tc>
          <w:tcPr>
            <w:tcW w:w="2319"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3905A52E" w14:textId="77777777" w:rsidR="005754C1" w:rsidRPr="00557C11" w:rsidRDefault="00472CDC">
            <w:pPr>
              <w:widowControl/>
              <w:spacing w:before="240" w:after="240"/>
              <w:rPr>
                <w:sz w:val="18"/>
                <w:szCs w:val="18"/>
              </w:rPr>
            </w:pPr>
            <w:r w:rsidRPr="00557C11">
              <w:rPr>
                <w:sz w:val="18"/>
                <w:szCs w:val="18"/>
              </w:rPr>
              <w:t>Operacionales</w:t>
            </w:r>
          </w:p>
        </w:tc>
        <w:tc>
          <w:tcPr>
            <w:tcW w:w="2657"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289E9DF2" w14:textId="788A3312" w:rsidR="005754C1" w:rsidRPr="00557C11" w:rsidRDefault="00B21567">
            <w:pPr>
              <w:widowControl/>
              <w:spacing w:before="240" w:after="240"/>
              <w:rPr>
                <w:sz w:val="18"/>
                <w:szCs w:val="18"/>
              </w:rPr>
            </w:pPr>
            <w:r w:rsidRPr="00557C11">
              <w:rPr>
                <w:sz w:val="18"/>
                <w:szCs w:val="18"/>
              </w:rPr>
              <w:t>Retraso en la puesta en operación de la ambulancia adquirida.</w:t>
            </w:r>
          </w:p>
        </w:tc>
        <w:tc>
          <w:tcPr>
            <w:tcW w:w="352"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681E0449" w14:textId="77777777" w:rsidR="005754C1" w:rsidRPr="00557C11" w:rsidRDefault="00472CDC">
            <w:pPr>
              <w:widowControl/>
              <w:spacing w:before="240" w:after="240"/>
              <w:rPr>
                <w:sz w:val="18"/>
                <w:szCs w:val="18"/>
              </w:rPr>
            </w:pPr>
            <w:r w:rsidRPr="00557C11">
              <w:rPr>
                <w:sz w:val="18"/>
                <w:szCs w:val="18"/>
              </w:rPr>
              <w:t>5</w:t>
            </w:r>
          </w:p>
        </w:tc>
        <w:tc>
          <w:tcPr>
            <w:tcW w:w="274"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62974746" w14:textId="77777777" w:rsidR="005754C1" w:rsidRPr="00557C11" w:rsidRDefault="00472CDC">
            <w:pPr>
              <w:widowControl/>
              <w:spacing w:before="240" w:after="240"/>
              <w:rPr>
                <w:sz w:val="18"/>
                <w:szCs w:val="18"/>
              </w:rPr>
            </w:pPr>
            <w:r w:rsidRPr="00557C11">
              <w:rPr>
                <w:sz w:val="18"/>
                <w:szCs w:val="18"/>
              </w:rPr>
              <w:t>5</w:t>
            </w:r>
          </w:p>
        </w:tc>
        <w:tc>
          <w:tcPr>
            <w:tcW w:w="1295"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609631B4" w14:textId="79EB2416" w:rsidR="005754C1" w:rsidRPr="00557C11" w:rsidRDefault="00013A74">
            <w:pPr>
              <w:widowControl/>
              <w:spacing w:before="240" w:after="240"/>
              <w:rPr>
                <w:sz w:val="18"/>
                <w:szCs w:val="18"/>
              </w:rPr>
            </w:pPr>
            <w:r w:rsidRPr="00557C11">
              <w:rPr>
                <w:sz w:val="18"/>
                <w:szCs w:val="18"/>
              </w:rPr>
              <w:t>La ambulancia no puede ser utilizada oportunamente, afectando la capacidad de respuesta y la prestación del servicio de transporte asistencial</w:t>
            </w:r>
            <w:r w:rsidR="00472CDC" w:rsidRPr="00557C11">
              <w:rPr>
                <w:sz w:val="18"/>
                <w:szCs w:val="18"/>
              </w:rPr>
              <w:t>.</w:t>
            </w:r>
          </w:p>
        </w:tc>
        <w:tc>
          <w:tcPr>
            <w:tcW w:w="1566"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7CFDA818" w14:textId="6DD2FD7B" w:rsidR="005754C1" w:rsidRPr="00557C11" w:rsidRDefault="006966DC">
            <w:pPr>
              <w:widowControl/>
              <w:spacing w:before="240" w:after="240"/>
              <w:rPr>
                <w:sz w:val="18"/>
                <w:szCs w:val="18"/>
              </w:rPr>
            </w:pPr>
            <w:r w:rsidRPr="00557C11">
              <w:rPr>
                <w:sz w:val="18"/>
                <w:szCs w:val="18"/>
              </w:rPr>
              <w:t>Realizar seguimiento al cronograma de adquisición, verificar oportunamente las especificaciones técnicas, documentación, matrícula, habilitación y condiciones de entrega y puesta en funcionamiento.</w:t>
            </w:r>
          </w:p>
        </w:tc>
      </w:tr>
    </w:tbl>
    <w:p w14:paraId="262958CB" w14:textId="77777777" w:rsidR="005754C1" w:rsidRDefault="005754C1"/>
    <w:p w14:paraId="1B4039EB" w14:textId="77777777" w:rsidR="005754C1" w:rsidRDefault="005754C1">
      <w:pPr>
        <w:rPr>
          <w:color w:val="808080"/>
        </w:rPr>
      </w:pPr>
    </w:p>
    <w:p w14:paraId="09FA9B81"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49" w:name="_brtz0p7kv2vz" w:colFirst="0" w:colLast="0"/>
      <w:bookmarkEnd w:id="49"/>
      <w:r>
        <w:rPr>
          <w:rFonts w:ascii="Arial" w:eastAsia="Arial" w:hAnsi="Arial" w:cs="Arial"/>
          <w:b/>
          <w:bCs/>
          <w:color w:val="000000"/>
          <w:sz w:val="22"/>
          <w:szCs w:val="22"/>
        </w:rPr>
        <w:lastRenderedPageBreak/>
        <w:t>INGRESOS Y BENEFICIOS DEL PROYECTO</w:t>
      </w:r>
    </w:p>
    <w:p w14:paraId="6E2C6101" w14:textId="77777777" w:rsidR="005754C1" w:rsidRDefault="005754C1">
      <w:pPr>
        <w:jc w:val="both"/>
        <w:rPr>
          <w:color w:val="808080"/>
        </w:rPr>
      </w:pPr>
    </w:p>
    <w:p w14:paraId="37924598"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50" w:name="_51gg3iizcq5h" w:colFirst="0" w:colLast="0"/>
      <w:bookmarkEnd w:id="50"/>
      <w:r>
        <w:rPr>
          <w:rFonts w:ascii="Arial" w:eastAsia="Arial" w:hAnsi="Arial" w:cs="Arial"/>
          <w:b/>
          <w:bCs/>
          <w:color w:val="000000"/>
          <w:sz w:val="22"/>
          <w:szCs w:val="22"/>
        </w:rPr>
        <w:t xml:space="preserve">Valoración </w:t>
      </w:r>
    </w:p>
    <w:p w14:paraId="0184B728" w14:textId="77777777" w:rsidR="005754C1" w:rsidRDefault="005754C1">
      <w:pPr>
        <w:jc w:val="both"/>
        <w:rPr>
          <w:color w:val="808080"/>
        </w:rPr>
      </w:pPr>
    </w:p>
    <w:tbl>
      <w:tblPr>
        <w:tblStyle w:val="af6"/>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856"/>
      </w:tblGrid>
      <w:tr w:rsidR="005754C1" w14:paraId="5F82C725" w14:textId="77777777">
        <w:trPr>
          <w:trHeight w:val="379"/>
        </w:trPr>
        <w:tc>
          <w:tcPr>
            <w:tcW w:w="2972" w:type="dxa"/>
            <w:vAlign w:val="center"/>
          </w:tcPr>
          <w:p w14:paraId="5B733253" w14:textId="77777777" w:rsidR="005754C1" w:rsidRDefault="00472CDC">
            <w:r>
              <w:t>Tipo:</w:t>
            </w:r>
          </w:p>
        </w:tc>
        <w:tc>
          <w:tcPr>
            <w:tcW w:w="5856" w:type="dxa"/>
            <w:vAlign w:val="center"/>
          </w:tcPr>
          <w:p w14:paraId="6D5E8E37" w14:textId="77777777" w:rsidR="005754C1" w:rsidRDefault="00472CDC">
            <w:r>
              <w:t>Beneficio</w:t>
            </w:r>
          </w:p>
        </w:tc>
      </w:tr>
      <w:tr w:rsidR="005754C1" w14:paraId="30A4FF21" w14:textId="77777777">
        <w:tc>
          <w:tcPr>
            <w:tcW w:w="2972" w:type="dxa"/>
            <w:vAlign w:val="center"/>
          </w:tcPr>
          <w:p w14:paraId="371EB753" w14:textId="77777777" w:rsidR="005754C1" w:rsidRDefault="00472CDC">
            <w:r>
              <w:t>Descripción:</w:t>
            </w:r>
          </w:p>
        </w:tc>
        <w:tc>
          <w:tcPr>
            <w:tcW w:w="5856" w:type="dxa"/>
            <w:vAlign w:val="center"/>
          </w:tcPr>
          <w:p w14:paraId="306BBFAC" w14:textId="77777777" w:rsidR="005754C1" w:rsidRDefault="00472CDC">
            <w:r>
              <w:t>Costos ahorrados por no usar transporte particular</w:t>
            </w:r>
          </w:p>
        </w:tc>
      </w:tr>
      <w:tr w:rsidR="005754C1" w14:paraId="1CB698DE" w14:textId="77777777">
        <w:tc>
          <w:tcPr>
            <w:tcW w:w="2972" w:type="dxa"/>
            <w:vAlign w:val="center"/>
          </w:tcPr>
          <w:p w14:paraId="44DC6011" w14:textId="77777777" w:rsidR="005754C1" w:rsidRDefault="00472CDC">
            <w:r>
              <w:t>Medido a través de:</w:t>
            </w:r>
          </w:p>
        </w:tc>
        <w:tc>
          <w:tcPr>
            <w:tcW w:w="5856" w:type="dxa"/>
            <w:vAlign w:val="center"/>
          </w:tcPr>
          <w:p w14:paraId="555E462A" w14:textId="77777777" w:rsidR="005754C1" w:rsidRDefault="00472CDC">
            <w:r>
              <w:t>Pesos</w:t>
            </w:r>
          </w:p>
        </w:tc>
      </w:tr>
      <w:tr w:rsidR="005754C1" w14:paraId="7038C2B3" w14:textId="77777777">
        <w:tc>
          <w:tcPr>
            <w:tcW w:w="2972" w:type="dxa"/>
            <w:vAlign w:val="center"/>
          </w:tcPr>
          <w:p w14:paraId="24134DCC" w14:textId="77777777" w:rsidR="005754C1" w:rsidRDefault="00472CDC">
            <w:r>
              <w:t>Bien producido:</w:t>
            </w:r>
          </w:p>
        </w:tc>
        <w:tc>
          <w:tcPr>
            <w:tcW w:w="5856" w:type="dxa"/>
            <w:vAlign w:val="center"/>
          </w:tcPr>
          <w:p w14:paraId="139C5A16" w14:textId="77777777" w:rsidR="005754C1" w:rsidRDefault="00472CDC">
            <w:r>
              <w:t>Otro.</w:t>
            </w:r>
          </w:p>
        </w:tc>
      </w:tr>
      <w:tr w:rsidR="005754C1" w14:paraId="2E668195" w14:textId="77777777">
        <w:tc>
          <w:tcPr>
            <w:tcW w:w="2972" w:type="dxa"/>
            <w:vAlign w:val="center"/>
          </w:tcPr>
          <w:p w14:paraId="4C923C85" w14:textId="77777777" w:rsidR="005754C1" w:rsidRDefault="00472CDC">
            <w:r>
              <w:t>Descripción cantidad:</w:t>
            </w:r>
          </w:p>
        </w:tc>
        <w:tc>
          <w:tcPr>
            <w:tcW w:w="5856" w:type="dxa"/>
            <w:vAlign w:val="center"/>
          </w:tcPr>
          <w:p w14:paraId="21289EF3" w14:textId="77777777" w:rsidR="005754C1" w:rsidRDefault="00472CDC">
            <w:r>
              <w:t>Pacientes que requieren ser trasladados</w:t>
            </w:r>
          </w:p>
        </w:tc>
      </w:tr>
      <w:tr w:rsidR="005754C1" w14:paraId="198A807E" w14:textId="77777777">
        <w:tc>
          <w:tcPr>
            <w:tcW w:w="2972" w:type="dxa"/>
            <w:vAlign w:val="center"/>
          </w:tcPr>
          <w:p w14:paraId="2D85F889" w14:textId="77777777" w:rsidR="005754C1" w:rsidRDefault="00472CDC">
            <w:r>
              <w:t>Descripción valor unitario:</w:t>
            </w:r>
          </w:p>
        </w:tc>
        <w:tc>
          <w:tcPr>
            <w:tcW w:w="5856" w:type="dxa"/>
            <w:vAlign w:val="center"/>
          </w:tcPr>
          <w:p w14:paraId="079C7D95" w14:textId="11514883" w:rsidR="005754C1" w:rsidRDefault="004A5F59">
            <w:r>
              <w:t>Costo total</w:t>
            </w:r>
            <w:r w:rsidR="00472CDC">
              <w:t xml:space="preserve"> de trayecto </w:t>
            </w:r>
            <w:r>
              <w:t>doble con viáticos</w:t>
            </w:r>
            <w:r w:rsidR="00472CDC">
              <w:t xml:space="preserve"> a </w:t>
            </w:r>
            <w:r>
              <w:t>XXXX</w:t>
            </w:r>
            <w:r w:rsidR="00472CDC">
              <w:t xml:space="preserve"> </w:t>
            </w:r>
            <w:r>
              <w:t>–</w:t>
            </w:r>
            <w:r w:rsidR="00472CDC">
              <w:t xml:space="preserve"> </w:t>
            </w:r>
            <w:r>
              <w:t>XXXX</w:t>
            </w:r>
          </w:p>
        </w:tc>
      </w:tr>
    </w:tbl>
    <w:p w14:paraId="71702090" w14:textId="77777777" w:rsidR="005754C1" w:rsidRDefault="005754C1">
      <w:pPr>
        <w:jc w:val="both"/>
        <w:rPr>
          <w:color w:val="808080"/>
        </w:rPr>
      </w:pPr>
    </w:p>
    <w:tbl>
      <w:tblPr>
        <w:tblStyle w:val="af7"/>
        <w:tblW w:w="89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2310"/>
        <w:gridCol w:w="2700"/>
        <w:gridCol w:w="2445"/>
      </w:tblGrid>
      <w:tr w:rsidR="005754C1" w14:paraId="091ED239" w14:textId="77777777">
        <w:trPr>
          <w:trHeight w:val="420"/>
        </w:trPr>
        <w:tc>
          <w:tcPr>
            <w:tcW w:w="1515" w:type="dxa"/>
            <w:tcMar>
              <w:left w:w="70" w:type="dxa"/>
              <w:right w:w="70" w:type="dxa"/>
            </w:tcMar>
            <w:vAlign w:val="center"/>
          </w:tcPr>
          <w:p w14:paraId="759E1664" w14:textId="77777777" w:rsidR="005754C1" w:rsidRDefault="00472CDC">
            <w:pPr>
              <w:jc w:val="center"/>
              <w:rPr>
                <w:b/>
                <w:bCs/>
              </w:rPr>
            </w:pPr>
            <w:r>
              <w:rPr>
                <w:b/>
                <w:bCs/>
              </w:rPr>
              <w:t>Periodo</w:t>
            </w:r>
          </w:p>
        </w:tc>
        <w:tc>
          <w:tcPr>
            <w:tcW w:w="2310" w:type="dxa"/>
            <w:tcMar>
              <w:left w:w="70" w:type="dxa"/>
              <w:right w:w="70" w:type="dxa"/>
            </w:tcMar>
            <w:vAlign w:val="center"/>
          </w:tcPr>
          <w:p w14:paraId="4CCDF1B0" w14:textId="77777777" w:rsidR="005754C1" w:rsidRDefault="00472CDC">
            <w:pPr>
              <w:jc w:val="center"/>
              <w:rPr>
                <w:b/>
                <w:bCs/>
              </w:rPr>
            </w:pPr>
            <w:r>
              <w:rPr>
                <w:b/>
                <w:bCs/>
              </w:rPr>
              <w:t>Cantidad</w:t>
            </w:r>
          </w:p>
        </w:tc>
        <w:tc>
          <w:tcPr>
            <w:tcW w:w="2700" w:type="dxa"/>
            <w:tcMar>
              <w:left w:w="70" w:type="dxa"/>
              <w:right w:w="70" w:type="dxa"/>
            </w:tcMar>
            <w:vAlign w:val="center"/>
          </w:tcPr>
          <w:p w14:paraId="13BDD46B" w14:textId="77777777" w:rsidR="005754C1" w:rsidRDefault="00472CDC">
            <w:pPr>
              <w:jc w:val="center"/>
              <w:rPr>
                <w:b/>
                <w:bCs/>
              </w:rPr>
            </w:pPr>
            <w:r>
              <w:rPr>
                <w:b/>
                <w:bCs/>
              </w:rPr>
              <w:t>Valor unitario</w:t>
            </w:r>
          </w:p>
        </w:tc>
        <w:tc>
          <w:tcPr>
            <w:tcW w:w="2445" w:type="dxa"/>
            <w:tcMar>
              <w:left w:w="70" w:type="dxa"/>
              <w:right w:w="70" w:type="dxa"/>
            </w:tcMar>
            <w:vAlign w:val="center"/>
          </w:tcPr>
          <w:p w14:paraId="748ABA6D" w14:textId="77777777" w:rsidR="005754C1" w:rsidRDefault="00472CDC">
            <w:pPr>
              <w:jc w:val="center"/>
              <w:rPr>
                <w:b/>
                <w:bCs/>
              </w:rPr>
            </w:pPr>
            <w:r>
              <w:rPr>
                <w:b/>
                <w:bCs/>
              </w:rPr>
              <w:t>Valor total</w:t>
            </w:r>
          </w:p>
        </w:tc>
      </w:tr>
      <w:tr w:rsidR="004A5F59" w14:paraId="0BAB7FE4" w14:textId="77777777">
        <w:trPr>
          <w:trHeight w:val="285"/>
        </w:trPr>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739A76" w14:textId="021CECFD" w:rsidR="004A5F59" w:rsidRDefault="004A5F59">
            <w:pPr>
              <w:jc w:val="center"/>
            </w:pPr>
            <w:r>
              <w:t>2026</w:t>
            </w:r>
          </w:p>
        </w:tc>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F9A531" w14:textId="7D0E4FDF" w:rsidR="004A5F59" w:rsidRDefault="004A5F59">
            <w:pPr>
              <w:jc w:val="center"/>
            </w:pPr>
            <w:r>
              <w:t>0</w:t>
            </w:r>
          </w:p>
        </w:tc>
        <w:tc>
          <w:tcPr>
            <w:tcW w:w="27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431A40" w14:textId="11010EB1" w:rsidR="004A5F59" w:rsidRDefault="004A5F59">
            <w:pPr>
              <w:jc w:val="center"/>
            </w:pPr>
            <w:r>
              <w:t>0</w:t>
            </w:r>
          </w:p>
        </w:tc>
        <w:tc>
          <w:tcPr>
            <w:tcW w:w="24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52CDBC" w14:textId="71464062" w:rsidR="004A5F59" w:rsidRDefault="004A5F59" w:rsidP="004A5F59">
            <w:pPr>
              <w:jc w:val="center"/>
            </w:pPr>
            <w:r>
              <w:t>$ 0</w:t>
            </w:r>
          </w:p>
        </w:tc>
      </w:tr>
      <w:tr w:rsidR="004A5F59" w14:paraId="436A37FD" w14:textId="77777777">
        <w:trPr>
          <w:trHeight w:val="285"/>
        </w:trPr>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55F218" w14:textId="74C67DB2" w:rsidR="004A5F59" w:rsidRDefault="004A5F59" w:rsidP="004A5F59">
            <w:pPr>
              <w:jc w:val="center"/>
            </w:pPr>
            <w:r>
              <w:t>2027</w:t>
            </w:r>
          </w:p>
        </w:tc>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355942" w14:textId="08D78B00" w:rsidR="004A5F59" w:rsidRPr="004A5F59" w:rsidRDefault="004A5F59" w:rsidP="004A5F59">
            <w:pPr>
              <w:jc w:val="center"/>
              <w:rPr>
                <w:color w:val="EE0000"/>
              </w:rPr>
            </w:pPr>
            <w:r w:rsidRPr="004A5F59">
              <w:rPr>
                <w:color w:val="EE0000"/>
              </w:rPr>
              <w:t>XX</w:t>
            </w:r>
          </w:p>
        </w:tc>
        <w:tc>
          <w:tcPr>
            <w:tcW w:w="27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AE3150" w14:textId="1C3CE08F" w:rsidR="004A5F59" w:rsidRPr="004A5F59" w:rsidRDefault="004A5F59" w:rsidP="004A5F59">
            <w:pPr>
              <w:jc w:val="center"/>
              <w:rPr>
                <w:color w:val="EE0000"/>
              </w:rPr>
            </w:pPr>
            <w:r w:rsidRPr="004A5F59">
              <w:rPr>
                <w:color w:val="EE0000"/>
              </w:rPr>
              <w:t>XXX</w:t>
            </w:r>
          </w:p>
        </w:tc>
        <w:tc>
          <w:tcPr>
            <w:tcW w:w="24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4CB937" w14:textId="47C55F8A" w:rsidR="004A5F59" w:rsidRPr="004A5F59" w:rsidRDefault="004A5F59" w:rsidP="004A5F59">
            <w:pPr>
              <w:jc w:val="center"/>
              <w:rPr>
                <w:color w:val="EE0000"/>
              </w:rPr>
            </w:pPr>
            <w:r w:rsidRPr="004A5F59">
              <w:rPr>
                <w:color w:val="EE0000"/>
              </w:rPr>
              <w:t>$XXX</w:t>
            </w:r>
          </w:p>
        </w:tc>
      </w:tr>
      <w:tr w:rsidR="004A5F59" w14:paraId="38307DD1" w14:textId="77777777">
        <w:trPr>
          <w:trHeight w:val="285"/>
        </w:trPr>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F2C9E9" w14:textId="22560EFD" w:rsidR="004A5F59" w:rsidRDefault="004A5F59" w:rsidP="004A5F59">
            <w:pPr>
              <w:jc w:val="center"/>
            </w:pPr>
            <w:r>
              <w:t>2028</w:t>
            </w:r>
          </w:p>
        </w:tc>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38EA26" w14:textId="6547E450" w:rsidR="004A5F59" w:rsidRDefault="004A5F59" w:rsidP="004A5F59">
            <w:pPr>
              <w:jc w:val="center"/>
            </w:pPr>
            <w:r w:rsidRPr="004A5F59">
              <w:rPr>
                <w:color w:val="EE0000"/>
              </w:rPr>
              <w:t>XX</w:t>
            </w:r>
          </w:p>
        </w:tc>
        <w:tc>
          <w:tcPr>
            <w:tcW w:w="27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7BB355" w14:textId="5AFB0C58" w:rsidR="004A5F59" w:rsidRDefault="004A5F59" w:rsidP="004A5F59">
            <w:pPr>
              <w:jc w:val="center"/>
            </w:pPr>
            <w:r w:rsidRPr="004A5F59">
              <w:rPr>
                <w:color w:val="EE0000"/>
              </w:rPr>
              <w:t>XXX</w:t>
            </w:r>
          </w:p>
        </w:tc>
        <w:tc>
          <w:tcPr>
            <w:tcW w:w="24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DEA36E" w14:textId="0C3A4483" w:rsidR="004A5F59" w:rsidRDefault="004A5F59" w:rsidP="004A5F59">
            <w:pPr>
              <w:jc w:val="center"/>
            </w:pPr>
            <w:r w:rsidRPr="004A5F59">
              <w:rPr>
                <w:color w:val="EE0000"/>
              </w:rPr>
              <w:t>$XXX</w:t>
            </w:r>
          </w:p>
        </w:tc>
      </w:tr>
      <w:tr w:rsidR="004A5F59" w14:paraId="76E64E7D" w14:textId="77777777">
        <w:trPr>
          <w:trHeight w:val="285"/>
        </w:trPr>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578003" w14:textId="007644B3" w:rsidR="004A5F59" w:rsidRDefault="004A5F59" w:rsidP="004A5F59">
            <w:pPr>
              <w:jc w:val="center"/>
            </w:pPr>
            <w:r>
              <w:t>2029</w:t>
            </w:r>
          </w:p>
        </w:tc>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D6B8B3" w14:textId="1D7F15EB" w:rsidR="004A5F59" w:rsidRDefault="004A5F59" w:rsidP="004A5F59">
            <w:pPr>
              <w:jc w:val="center"/>
            </w:pPr>
            <w:r w:rsidRPr="004A5F59">
              <w:rPr>
                <w:color w:val="EE0000"/>
              </w:rPr>
              <w:t>XX</w:t>
            </w:r>
          </w:p>
        </w:tc>
        <w:tc>
          <w:tcPr>
            <w:tcW w:w="27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787B0C" w14:textId="40040536" w:rsidR="004A5F59" w:rsidRDefault="004A5F59" w:rsidP="004A5F59">
            <w:pPr>
              <w:jc w:val="center"/>
            </w:pPr>
            <w:r w:rsidRPr="004A5F59">
              <w:rPr>
                <w:color w:val="EE0000"/>
              </w:rPr>
              <w:t>XXX</w:t>
            </w:r>
          </w:p>
        </w:tc>
        <w:tc>
          <w:tcPr>
            <w:tcW w:w="24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45193E" w14:textId="0033F864" w:rsidR="004A5F59" w:rsidRDefault="004A5F59" w:rsidP="004A5F59">
            <w:pPr>
              <w:jc w:val="center"/>
            </w:pPr>
            <w:r w:rsidRPr="004A5F59">
              <w:rPr>
                <w:color w:val="EE0000"/>
              </w:rPr>
              <w:t>$XXX</w:t>
            </w:r>
          </w:p>
        </w:tc>
      </w:tr>
      <w:tr w:rsidR="004A5F59" w14:paraId="55AEA12E" w14:textId="77777777">
        <w:trPr>
          <w:trHeight w:val="285"/>
        </w:trPr>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5E120F" w14:textId="40A8AB5B" w:rsidR="004A5F59" w:rsidRDefault="004A5F59" w:rsidP="004A5F59">
            <w:pPr>
              <w:jc w:val="center"/>
            </w:pPr>
            <w:r>
              <w:t>2030</w:t>
            </w:r>
          </w:p>
        </w:tc>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E7C502" w14:textId="64CCCA80" w:rsidR="004A5F59" w:rsidRDefault="004A5F59" w:rsidP="004A5F59">
            <w:pPr>
              <w:jc w:val="center"/>
            </w:pPr>
            <w:r w:rsidRPr="004A5F59">
              <w:rPr>
                <w:color w:val="EE0000"/>
              </w:rPr>
              <w:t>XX</w:t>
            </w:r>
          </w:p>
        </w:tc>
        <w:tc>
          <w:tcPr>
            <w:tcW w:w="27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7DA56F" w14:textId="1F8176DB" w:rsidR="004A5F59" w:rsidRDefault="004A5F59" w:rsidP="004A5F59">
            <w:pPr>
              <w:jc w:val="center"/>
            </w:pPr>
            <w:r w:rsidRPr="004A5F59">
              <w:rPr>
                <w:color w:val="EE0000"/>
              </w:rPr>
              <w:t>XXX</w:t>
            </w:r>
          </w:p>
        </w:tc>
        <w:tc>
          <w:tcPr>
            <w:tcW w:w="24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4066A6" w14:textId="44B97611" w:rsidR="004A5F59" w:rsidRDefault="004A5F59" w:rsidP="004A5F59">
            <w:pPr>
              <w:jc w:val="center"/>
            </w:pPr>
            <w:r w:rsidRPr="004A5F59">
              <w:rPr>
                <w:color w:val="EE0000"/>
              </w:rPr>
              <w:t>$XXX</w:t>
            </w:r>
          </w:p>
        </w:tc>
      </w:tr>
      <w:tr w:rsidR="004A5F59" w14:paraId="0C741489" w14:textId="77777777">
        <w:trPr>
          <w:trHeight w:val="285"/>
        </w:trPr>
        <w:tc>
          <w:tcPr>
            <w:tcW w:w="15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876D50" w14:textId="6B5C5ED1" w:rsidR="004A5F59" w:rsidRDefault="004A5F59" w:rsidP="004A5F59">
            <w:pPr>
              <w:jc w:val="center"/>
            </w:pPr>
            <w:r>
              <w:t>2031</w:t>
            </w:r>
          </w:p>
        </w:tc>
        <w:tc>
          <w:tcPr>
            <w:tcW w:w="2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79706D" w14:textId="1DD736F1" w:rsidR="004A5F59" w:rsidRPr="004A5F59" w:rsidRDefault="004A5F59" w:rsidP="004A5F59">
            <w:pPr>
              <w:jc w:val="center"/>
              <w:rPr>
                <w:color w:val="EE0000"/>
              </w:rPr>
            </w:pPr>
            <w:r w:rsidRPr="004A5F59">
              <w:rPr>
                <w:color w:val="EE0000"/>
              </w:rPr>
              <w:t>XX</w:t>
            </w:r>
          </w:p>
        </w:tc>
        <w:tc>
          <w:tcPr>
            <w:tcW w:w="27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DAE1B0" w14:textId="6463904B" w:rsidR="004A5F59" w:rsidRPr="004A5F59" w:rsidRDefault="004A5F59" w:rsidP="004A5F59">
            <w:pPr>
              <w:jc w:val="center"/>
              <w:rPr>
                <w:color w:val="EE0000"/>
              </w:rPr>
            </w:pPr>
            <w:r w:rsidRPr="004A5F59">
              <w:rPr>
                <w:color w:val="EE0000"/>
              </w:rPr>
              <w:t>XXX</w:t>
            </w:r>
          </w:p>
        </w:tc>
        <w:tc>
          <w:tcPr>
            <w:tcW w:w="24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10D97A" w14:textId="5AA377CB" w:rsidR="004A5F59" w:rsidRPr="004A5F59" w:rsidRDefault="004A5F59" w:rsidP="004A5F59">
            <w:pPr>
              <w:jc w:val="center"/>
              <w:rPr>
                <w:color w:val="EE0000"/>
              </w:rPr>
            </w:pPr>
            <w:r w:rsidRPr="004A5F59">
              <w:rPr>
                <w:color w:val="EE0000"/>
              </w:rPr>
              <w:t>$XXX</w:t>
            </w:r>
          </w:p>
        </w:tc>
      </w:tr>
    </w:tbl>
    <w:p w14:paraId="276A485D" w14:textId="77777777" w:rsidR="005754C1" w:rsidRDefault="005754C1">
      <w:pPr>
        <w:jc w:val="both"/>
        <w:rPr>
          <w:color w:val="808080"/>
        </w:rPr>
      </w:pPr>
    </w:p>
    <w:p w14:paraId="09FBF8C5" w14:textId="5A499BBF" w:rsidR="004A5F59" w:rsidRPr="004A5F59" w:rsidRDefault="004A5F59">
      <w:pPr>
        <w:jc w:val="both"/>
        <w:rPr>
          <w:color w:val="EE0000"/>
          <w:u w:val="single"/>
        </w:rPr>
      </w:pPr>
      <w:r w:rsidRPr="004A5F59">
        <w:rPr>
          <w:color w:val="EE0000"/>
          <w:u w:val="single"/>
        </w:rPr>
        <w:t>En este cuadro se debe representar cuales serán los beneficios percibidos por las personas que sean impactadas por el proyecto y hacer una proyección de 5 años, a partir del 2027 sobre cuantas personas se beneficiarían y cuanto sería ese total de beneficios. Es importante que la cantidad de personas sea justificada</w:t>
      </w:r>
      <w:r>
        <w:rPr>
          <w:color w:val="EE0000"/>
          <w:u w:val="single"/>
        </w:rPr>
        <w:t>.</w:t>
      </w:r>
    </w:p>
    <w:p w14:paraId="3366EBC8" w14:textId="77777777" w:rsidR="005754C1" w:rsidRDefault="005754C1"/>
    <w:p w14:paraId="0E7022E3"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51" w:name="_ck5ktzug9vzd" w:colFirst="0" w:colLast="0"/>
      <w:bookmarkEnd w:id="51"/>
      <w:r>
        <w:rPr>
          <w:rFonts w:ascii="Arial" w:eastAsia="Arial" w:hAnsi="Arial" w:cs="Arial"/>
          <w:b/>
          <w:bCs/>
          <w:color w:val="000000"/>
          <w:sz w:val="22"/>
          <w:szCs w:val="22"/>
        </w:rPr>
        <w:t xml:space="preserve">INDICADORES DE PRODUCTO </w:t>
      </w:r>
    </w:p>
    <w:p w14:paraId="7EF72006" w14:textId="77777777" w:rsidR="005754C1" w:rsidRDefault="005754C1">
      <w:pPr>
        <w:pStyle w:val="Ttulo2"/>
        <w:spacing w:before="0"/>
        <w:ind w:left="262"/>
        <w:jc w:val="both"/>
        <w:rPr>
          <w:rFonts w:ascii="Arial" w:eastAsia="Arial" w:hAnsi="Arial" w:cs="Arial"/>
          <w:b/>
          <w:bCs/>
          <w:color w:val="000000"/>
          <w:sz w:val="22"/>
          <w:szCs w:val="22"/>
        </w:rPr>
      </w:pPr>
    </w:p>
    <w:tbl>
      <w:tblPr>
        <w:tblStyle w:val="af8"/>
        <w:tblW w:w="96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4"/>
        <w:gridCol w:w="1961"/>
        <w:gridCol w:w="1179"/>
        <w:gridCol w:w="938"/>
        <w:gridCol w:w="1138"/>
        <w:gridCol w:w="2079"/>
      </w:tblGrid>
      <w:tr w:rsidR="005754C1" w14:paraId="2CA2D1CE" w14:textId="77777777" w:rsidTr="00A62F88">
        <w:trPr>
          <w:trHeight w:val="581"/>
          <w:jc w:val="center"/>
        </w:trPr>
        <w:tc>
          <w:tcPr>
            <w:tcW w:w="2394" w:type="dxa"/>
            <w:vAlign w:val="center"/>
          </w:tcPr>
          <w:p w14:paraId="699483E8" w14:textId="77777777" w:rsidR="005754C1" w:rsidRDefault="00472CDC">
            <w:pPr>
              <w:jc w:val="center"/>
              <w:rPr>
                <w:b/>
                <w:bCs/>
              </w:rPr>
            </w:pPr>
            <w:r>
              <w:rPr>
                <w:b/>
                <w:bCs/>
              </w:rPr>
              <w:t>Tipo de indicador</w:t>
            </w:r>
          </w:p>
        </w:tc>
        <w:tc>
          <w:tcPr>
            <w:tcW w:w="1961" w:type="dxa"/>
            <w:vAlign w:val="center"/>
          </w:tcPr>
          <w:p w14:paraId="019553B2" w14:textId="77777777" w:rsidR="005754C1" w:rsidRDefault="00472CDC">
            <w:pPr>
              <w:jc w:val="center"/>
              <w:rPr>
                <w:b/>
                <w:bCs/>
              </w:rPr>
            </w:pPr>
            <w:r>
              <w:rPr>
                <w:b/>
                <w:bCs/>
              </w:rPr>
              <w:t>Descripción</w:t>
            </w:r>
          </w:p>
        </w:tc>
        <w:tc>
          <w:tcPr>
            <w:tcW w:w="1179" w:type="dxa"/>
            <w:vAlign w:val="center"/>
          </w:tcPr>
          <w:p w14:paraId="58B8832B" w14:textId="77777777" w:rsidR="005754C1" w:rsidRDefault="00472CDC">
            <w:pPr>
              <w:jc w:val="center"/>
              <w:rPr>
                <w:b/>
                <w:bCs/>
              </w:rPr>
            </w:pPr>
            <w:r>
              <w:rPr>
                <w:b/>
                <w:bCs/>
              </w:rPr>
              <w:t>Medido a través de</w:t>
            </w:r>
          </w:p>
        </w:tc>
        <w:tc>
          <w:tcPr>
            <w:tcW w:w="938" w:type="dxa"/>
            <w:vAlign w:val="center"/>
          </w:tcPr>
          <w:p w14:paraId="398CE89B" w14:textId="77777777" w:rsidR="005754C1" w:rsidRDefault="00472CDC">
            <w:pPr>
              <w:jc w:val="center"/>
              <w:rPr>
                <w:b/>
                <w:bCs/>
              </w:rPr>
            </w:pPr>
            <w:r>
              <w:rPr>
                <w:b/>
                <w:bCs/>
              </w:rPr>
              <w:t>Meta</w:t>
            </w:r>
          </w:p>
        </w:tc>
        <w:tc>
          <w:tcPr>
            <w:tcW w:w="1138" w:type="dxa"/>
            <w:vAlign w:val="center"/>
          </w:tcPr>
          <w:p w14:paraId="6DC45B65" w14:textId="77777777" w:rsidR="005754C1" w:rsidRDefault="00472CDC">
            <w:pPr>
              <w:jc w:val="center"/>
              <w:rPr>
                <w:b/>
                <w:bCs/>
              </w:rPr>
            </w:pPr>
            <w:r>
              <w:rPr>
                <w:b/>
                <w:bCs/>
              </w:rPr>
              <w:t>Tipo Fuente</w:t>
            </w:r>
          </w:p>
        </w:tc>
        <w:tc>
          <w:tcPr>
            <w:tcW w:w="2079" w:type="dxa"/>
            <w:vAlign w:val="center"/>
          </w:tcPr>
          <w:p w14:paraId="20F330C6" w14:textId="77777777" w:rsidR="005754C1" w:rsidRDefault="00472CDC">
            <w:pPr>
              <w:jc w:val="center"/>
              <w:rPr>
                <w:b/>
                <w:bCs/>
              </w:rPr>
            </w:pPr>
            <w:r>
              <w:rPr>
                <w:b/>
                <w:bCs/>
              </w:rPr>
              <w:t>Fuente Verificación</w:t>
            </w:r>
          </w:p>
        </w:tc>
      </w:tr>
      <w:tr w:rsidR="005754C1" w14:paraId="6584E19C" w14:textId="77777777" w:rsidTr="00A62F88">
        <w:trPr>
          <w:trHeight w:val="517"/>
          <w:jc w:val="center"/>
        </w:trPr>
        <w:tc>
          <w:tcPr>
            <w:tcW w:w="2394" w:type="dxa"/>
          </w:tcPr>
          <w:p w14:paraId="7D579650" w14:textId="77777777" w:rsidR="005754C1" w:rsidRDefault="00472CDC">
            <w:pPr>
              <w:jc w:val="center"/>
              <w:rPr>
                <w:b/>
                <w:bCs/>
                <w:i/>
                <w:iCs/>
                <w:color w:val="808080"/>
              </w:rPr>
            </w:pPr>
            <w:r>
              <w:rPr>
                <w:b/>
                <w:bCs/>
              </w:rPr>
              <w:t xml:space="preserve">De producto </w:t>
            </w:r>
          </w:p>
          <w:p w14:paraId="242E6A09" w14:textId="77777777" w:rsidR="005754C1" w:rsidRDefault="00472CDC">
            <w:pPr>
              <w:jc w:val="center"/>
              <w:rPr>
                <w:i/>
                <w:iCs/>
              </w:rPr>
            </w:pPr>
            <w:r>
              <w:rPr>
                <w:i/>
                <w:iCs/>
              </w:rPr>
              <w:t>1906022</w:t>
            </w:r>
          </w:p>
          <w:p w14:paraId="47D04648" w14:textId="485B704E" w:rsidR="005754C1" w:rsidRDefault="00922CF4" w:rsidP="00922CF4">
            <w:pPr>
              <w:jc w:val="center"/>
              <w:rPr>
                <w:i/>
                <w:iCs/>
              </w:rPr>
            </w:pPr>
            <w:r w:rsidRPr="00922CF4">
              <w:rPr>
                <w:i/>
                <w:iCs/>
              </w:rPr>
              <w:t>Entidades de la red pública en salud apoyadas en la adquisición de ambulancias</w:t>
            </w:r>
          </w:p>
        </w:tc>
        <w:tc>
          <w:tcPr>
            <w:tcW w:w="1961" w:type="dxa"/>
            <w:vAlign w:val="center"/>
          </w:tcPr>
          <w:p w14:paraId="1C251F2F" w14:textId="3C523800" w:rsidR="005754C1" w:rsidRDefault="00A62F88">
            <w:pPr>
              <w:pBdr>
                <w:top w:val="nil"/>
                <w:left w:val="nil"/>
                <w:bottom w:val="nil"/>
                <w:right w:val="nil"/>
                <w:between w:val="nil"/>
              </w:pBdr>
              <w:jc w:val="center"/>
            </w:pPr>
            <w:r w:rsidRPr="00A62F88">
              <w:t>Incluye el apoyo tanto el financiero como en especie para prestar el servicio de transporte de pacientes.</w:t>
            </w:r>
          </w:p>
        </w:tc>
        <w:tc>
          <w:tcPr>
            <w:tcW w:w="1179" w:type="dxa"/>
            <w:vAlign w:val="center"/>
          </w:tcPr>
          <w:p w14:paraId="572A1E8C" w14:textId="042B5D50" w:rsidR="005754C1" w:rsidRDefault="00472CDC">
            <w:pPr>
              <w:jc w:val="center"/>
            </w:pPr>
            <w:r>
              <w:t xml:space="preserve">Número </w:t>
            </w:r>
            <w:r w:rsidR="004A5F59">
              <w:t>de entidades</w:t>
            </w:r>
          </w:p>
        </w:tc>
        <w:tc>
          <w:tcPr>
            <w:tcW w:w="938" w:type="dxa"/>
            <w:vAlign w:val="center"/>
          </w:tcPr>
          <w:p w14:paraId="05E2BDD9" w14:textId="77777777" w:rsidR="005754C1" w:rsidRDefault="00472CDC">
            <w:pPr>
              <w:jc w:val="center"/>
            </w:pPr>
            <w:r>
              <w:t>1</w:t>
            </w:r>
          </w:p>
        </w:tc>
        <w:tc>
          <w:tcPr>
            <w:tcW w:w="1138" w:type="dxa"/>
            <w:vAlign w:val="center"/>
          </w:tcPr>
          <w:p w14:paraId="6699F144" w14:textId="77777777" w:rsidR="005754C1" w:rsidRDefault="00472CDC">
            <w:pPr>
              <w:jc w:val="center"/>
            </w:pPr>
            <w:r>
              <w:t>Oficial</w:t>
            </w:r>
          </w:p>
        </w:tc>
        <w:tc>
          <w:tcPr>
            <w:tcW w:w="2079" w:type="dxa"/>
            <w:vAlign w:val="center"/>
          </w:tcPr>
          <w:p w14:paraId="3AC9A9D3" w14:textId="77777777" w:rsidR="005754C1" w:rsidRDefault="00472CDC">
            <w:pPr>
              <w:jc w:val="center"/>
            </w:pPr>
            <w:r>
              <w:t>Facturas - registros contables - Informes de gestión</w:t>
            </w:r>
          </w:p>
        </w:tc>
      </w:tr>
    </w:tbl>
    <w:p w14:paraId="35D01555" w14:textId="77777777" w:rsidR="005754C1" w:rsidRDefault="005754C1"/>
    <w:p w14:paraId="0ACF3ACB" w14:textId="77777777" w:rsidR="005754C1" w:rsidRDefault="005754C1">
      <w:pPr>
        <w:pStyle w:val="Ttulo2"/>
        <w:spacing w:before="0"/>
        <w:ind w:left="262"/>
        <w:jc w:val="both"/>
        <w:rPr>
          <w:rFonts w:ascii="Arial" w:eastAsia="Arial" w:hAnsi="Arial" w:cs="Arial"/>
          <w:b/>
          <w:bCs/>
          <w:color w:val="000000"/>
          <w:sz w:val="22"/>
          <w:szCs w:val="22"/>
        </w:rPr>
      </w:pPr>
    </w:p>
    <w:p w14:paraId="4B0F3A36"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52" w:name="_xdgvc0kqkdje" w:colFirst="0" w:colLast="0"/>
      <w:bookmarkEnd w:id="52"/>
      <w:r>
        <w:rPr>
          <w:rFonts w:ascii="Arial" w:eastAsia="Arial" w:hAnsi="Arial" w:cs="Arial"/>
          <w:b/>
          <w:bCs/>
          <w:color w:val="000000"/>
          <w:sz w:val="22"/>
          <w:szCs w:val="22"/>
        </w:rPr>
        <w:t>FUENTES DE FINANCIACIÓN</w:t>
      </w:r>
    </w:p>
    <w:p w14:paraId="223919DD" w14:textId="77777777" w:rsidR="005754C1" w:rsidRDefault="005754C1">
      <w:pPr>
        <w:pBdr>
          <w:top w:val="nil"/>
          <w:left w:val="nil"/>
          <w:bottom w:val="nil"/>
          <w:right w:val="nil"/>
          <w:between w:val="nil"/>
        </w:pBdr>
        <w:tabs>
          <w:tab w:val="left" w:pos="2037"/>
          <w:tab w:val="left" w:pos="2038"/>
        </w:tabs>
        <w:jc w:val="both"/>
        <w:rPr>
          <w:b/>
          <w:bCs/>
          <w:color w:val="000000"/>
        </w:rPr>
      </w:pPr>
    </w:p>
    <w:p w14:paraId="03A1EA83" w14:textId="77777777" w:rsidR="005754C1" w:rsidRDefault="005754C1">
      <w:pPr>
        <w:widowControl/>
        <w:jc w:val="both"/>
      </w:pPr>
    </w:p>
    <w:tbl>
      <w:tblPr>
        <w:tblStyle w:val="af9"/>
        <w:tblW w:w="100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7"/>
        <w:gridCol w:w="1380"/>
        <w:gridCol w:w="1860"/>
        <w:gridCol w:w="2678"/>
        <w:gridCol w:w="1845"/>
        <w:gridCol w:w="1807"/>
      </w:tblGrid>
      <w:tr w:rsidR="005754C1" w14:paraId="689EE5ED" w14:textId="77777777">
        <w:trPr>
          <w:jc w:val="center"/>
        </w:trPr>
        <w:tc>
          <w:tcPr>
            <w:tcW w:w="457" w:type="dxa"/>
            <w:vAlign w:val="center"/>
          </w:tcPr>
          <w:p w14:paraId="75AE520B" w14:textId="77777777" w:rsidR="005754C1" w:rsidRDefault="00472CDC">
            <w:pPr>
              <w:widowControl/>
              <w:jc w:val="center"/>
              <w:rPr>
                <w:b/>
                <w:bCs/>
              </w:rPr>
            </w:pPr>
            <w:r>
              <w:rPr>
                <w:b/>
                <w:bCs/>
              </w:rPr>
              <w:t>N</w:t>
            </w:r>
          </w:p>
        </w:tc>
        <w:tc>
          <w:tcPr>
            <w:tcW w:w="1380" w:type="dxa"/>
            <w:vAlign w:val="center"/>
          </w:tcPr>
          <w:p w14:paraId="3B8E6183" w14:textId="77777777" w:rsidR="005754C1" w:rsidRDefault="00472CDC">
            <w:pPr>
              <w:widowControl/>
              <w:jc w:val="center"/>
              <w:rPr>
                <w:b/>
                <w:bCs/>
              </w:rPr>
            </w:pPr>
            <w:r>
              <w:rPr>
                <w:b/>
                <w:bCs/>
              </w:rPr>
              <w:t>Etapa</w:t>
            </w:r>
          </w:p>
        </w:tc>
        <w:tc>
          <w:tcPr>
            <w:tcW w:w="1860" w:type="dxa"/>
            <w:vAlign w:val="center"/>
          </w:tcPr>
          <w:p w14:paraId="603FBF9F" w14:textId="77777777" w:rsidR="005754C1" w:rsidRDefault="00472CDC">
            <w:pPr>
              <w:widowControl/>
              <w:jc w:val="center"/>
              <w:rPr>
                <w:b/>
                <w:bCs/>
              </w:rPr>
            </w:pPr>
            <w:r>
              <w:rPr>
                <w:b/>
                <w:bCs/>
              </w:rPr>
              <w:t>Tipo Entidad</w:t>
            </w:r>
          </w:p>
        </w:tc>
        <w:tc>
          <w:tcPr>
            <w:tcW w:w="2678" w:type="dxa"/>
            <w:vAlign w:val="center"/>
          </w:tcPr>
          <w:p w14:paraId="08A71939" w14:textId="77777777" w:rsidR="005754C1" w:rsidRDefault="00472CDC">
            <w:pPr>
              <w:widowControl/>
              <w:jc w:val="center"/>
              <w:rPr>
                <w:b/>
                <w:bCs/>
              </w:rPr>
            </w:pPr>
            <w:r>
              <w:rPr>
                <w:b/>
                <w:bCs/>
              </w:rPr>
              <w:t xml:space="preserve">Nombre Entidad </w:t>
            </w:r>
          </w:p>
        </w:tc>
        <w:tc>
          <w:tcPr>
            <w:tcW w:w="1845" w:type="dxa"/>
            <w:vAlign w:val="center"/>
          </w:tcPr>
          <w:p w14:paraId="0D7F46C0" w14:textId="77777777" w:rsidR="005754C1" w:rsidRDefault="00472CDC">
            <w:pPr>
              <w:widowControl/>
              <w:jc w:val="center"/>
              <w:rPr>
                <w:b/>
                <w:bCs/>
              </w:rPr>
            </w:pPr>
            <w:r>
              <w:rPr>
                <w:b/>
                <w:bCs/>
              </w:rPr>
              <w:t>Tipo Recurso</w:t>
            </w:r>
          </w:p>
        </w:tc>
        <w:tc>
          <w:tcPr>
            <w:tcW w:w="1807" w:type="dxa"/>
            <w:vAlign w:val="center"/>
          </w:tcPr>
          <w:p w14:paraId="66C9D936" w14:textId="77777777" w:rsidR="005754C1" w:rsidRDefault="00472CDC">
            <w:pPr>
              <w:widowControl/>
              <w:jc w:val="center"/>
              <w:rPr>
                <w:b/>
                <w:bCs/>
              </w:rPr>
            </w:pPr>
            <w:r>
              <w:rPr>
                <w:b/>
                <w:bCs/>
              </w:rPr>
              <w:t>Valor</w:t>
            </w:r>
          </w:p>
        </w:tc>
      </w:tr>
      <w:tr w:rsidR="005754C1" w14:paraId="0B6C43B6" w14:textId="77777777">
        <w:trPr>
          <w:jc w:val="center"/>
        </w:trPr>
        <w:tc>
          <w:tcPr>
            <w:tcW w:w="457" w:type="dxa"/>
          </w:tcPr>
          <w:p w14:paraId="32E791DC" w14:textId="77777777" w:rsidR="005754C1" w:rsidRDefault="00472CDC">
            <w:pPr>
              <w:widowControl/>
              <w:jc w:val="both"/>
            </w:pPr>
            <w:r>
              <w:t>1</w:t>
            </w:r>
          </w:p>
        </w:tc>
        <w:tc>
          <w:tcPr>
            <w:tcW w:w="1380" w:type="dxa"/>
          </w:tcPr>
          <w:p w14:paraId="78D379D0" w14:textId="77777777" w:rsidR="005754C1" w:rsidRDefault="00472CDC">
            <w:pPr>
              <w:widowControl/>
              <w:jc w:val="both"/>
            </w:pPr>
            <w:r>
              <w:t>Inversión</w:t>
            </w:r>
          </w:p>
        </w:tc>
        <w:tc>
          <w:tcPr>
            <w:tcW w:w="1860" w:type="dxa"/>
          </w:tcPr>
          <w:p w14:paraId="63F5190C" w14:textId="77777777" w:rsidR="005754C1" w:rsidRDefault="00472CDC">
            <w:pPr>
              <w:widowControl/>
              <w:jc w:val="both"/>
            </w:pPr>
            <w:r>
              <w:t>Pública</w:t>
            </w:r>
          </w:p>
        </w:tc>
        <w:tc>
          <w:tcPr>
            <w:tcW w:w="2678" w:type="dxa"/>
          </w:tcPr>
          <w:p w14:paraId="4CCEBE32" w14:textId="77777777" w:rsidR="005754C1" w:rsidRDefault="00472CDC">
            <w:pPr>
              <w:widowControl/>
              <w:jc w:val="both"/>
            </w:pPr>
            <w:r>
              <w:t>Secretaría de Salud e Inclusión Social</w:t>
            </w:r>
          </w:p>
        </w:tc>
        <w:tc>
          <w:tcPr>
            <w:tcW w:w="1845" w:type="dxa"/>
          </w:tcPr>
          <w:p w14:paraId="32636007" w14:textId="77777777" w:rsidR="005754C1" w:rsidRDefault="00472CDC">
            <w:pPr>
              <w:widowControl/>
              <w:jc w:val="both"/>
            </w:pPr>
            <w:r>
              <w:t>Propios</w:t>
            </w:r>
          </w:p>
        </w:tc>
        <w:tc>
          <w:tcPr>
            <w:tcW w:w="1807" w:type="dxa"/>
          </w:tcPr>
          <w:p w14:paraId="2967BA8C" w14:textId="2651003D" w:rsidR="005754C1" w:rsidRDefault="00472CDC">
            <w:pPr>
              <w:tabs>
                <w:tab w:val="left" w:pos="2037"/>
                <w:tab w:val="left" w:pos="2038"/>
              </w:tabs>
              <w:jc w:val="both"/>
            </w:pPr>
            <w:r>
              <w:t xml:space="preserve">$ </w:t>
            </w:r>
            <w:r w:rsidR="004A5F59" w:rsidRPr="004A5F59">
              <w:rPr>
                <w:color w:val="EE0000"/>
              </w:rPr>
              <w:t>XXXX</w:t>
            </w:r>
          </w:p>
        </w:tc>
      </w:tr>
      <w:tr w:rsidR="005754C1" w14:paraId="44D9C668" w14:textId="77777777">
        <w:trPr>
          <w:trHeight w:val="379"/>
          <w:jc w:val="center"/>
        </w:trPr>
        <w:tc>
          <w:tcPr>
            <w:tcW w:w="8220" w:type="dxa"/>
            <w:gridSpan w:val="5"/>
            <w:vAlign w:val="center"/>
          </w:tcPr>
          <w:p w14:paraId="536E4F18" w14:textId="77777777" w:rsidR="005754C1" w:rsidRDefault="00472CDC">
            <w:pPr>
              <w:widowControl/>
              <w:jc w:val="right"/>
              <w:rPr>
                <w:b/>
                <w:bCs/>
              </w:rPr>
            </w:pPr>
            <w:r>
              <w:rPr>
                <w:b/>
                <w:bCs/>
              </w:rPr>
              <w:t>Valor Total del Proyecto de Inversión</w:t>
            </w:r>
          </w:p>
        </w:tc>
        <w:tc>
          <w:tcPr>
            <w:tcW w:w="1807" w:type="dxa"/>
            <w:shd w:val="clear" w:color="auto" w:fill="D9D9D9"/>
            <w:vAlign w:val="center"/>
          </w:tcPr>
          <w:p w14:paraId="49DD2B7A" w14:textId="55A3CB9F" w:rsidR="005754C1" w:rsidRDefault="00472CDC">
            <w:pPr>
              <w:tabs>
                <w:tab w:val="left" w:pos="2037"/>
                <w:tab w:val="left" w:pos="2038"/>
              </w:tabs>
              <w:jc w:val="both"/>
            </w:pPr>
            <w:r>
              <w:t xml:space="preserve">$ </w:t>
            </w:r>
            <w:r w:rsidR="004A5F59">
              <w:rPr>
                <w:color w:val="EE0000"/>
              </w:rPr>
              <w:t>XXXX</w:t>
            </w:r>
          </w:p>
        </w:tc>
      </w:tr>
    </w:tbl>
    <w:p w14:paraId="719D4A83" w14:textId="77777777" w:rsidR="005754C1" w:rsidRDefault="005754C1">
      <w:pPr>
        <w:widowControl/>
        <w:jc w:val="both"/>
      </w:pPr>
    </w:p>
    <w:p w14:paraId="3A406F6A" w14:textId="77777777" w:rsidR="005754C1" w:rsidRDefault="005754C1"/>
    <w:p w14:paraId="54FEF7AB"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53" w:name="_cblwwi98jh5g" w:colFirst="0" w:colLast="0"/>
      <w:bookmarkEnd w:id="53"/>
      <w:r>
        <w:rPr>
          <w:rFonts w:ascii="Arial" w:eastAsia="Arial" w:hAnsi="Arial" w:cs="Arial"/>
          <w:b/>
          <w:bCs/>
          <w:color w:val="000000"/>
          <w:sz w:val="22"/>
          <w:szCs w:val="22"/>
        </w:rPr>
        <w:t xml:space="preserve"> SOSTENIBILIDAD DEL PROYECTO</w:t>
      </w:r>
    </w:p>
    <w:p w14:paraId="547043DF" w14:textId="026A9F94" w:rsidR="005754C1" w:rsidRDefault="00472CDC">
      <w:pPr>
        <w:spacing w:before="240" w:after="240"/>
        <w:ind w:left="720"/>
        <w:jc w:val="both"/>
      </w:pPr>
      <w:r>
        <w:t xml:space="preserve">La sostenibilidad del proyecto </w:t>
      </w:r>
      <w:r>
        <w:rPr>
          <w:b/>
          <w:bCs/>
        </w:rPr>
        <w:t xml:space="preserve">DOTACIÓN DE AMBULANCIAS DE TRASLADO ASISTENCIAL BÁSICO TERRESTRE EN SALUD </w:t>
      </w:r>
      <w:r>
        <w:t xml:space="preserve">para el mejoramiento de la prestación de servicios de salud en la ESE </w:t>
      </w:r>
      <w:r w:rsidR="00A62F88">
        <w:rPr>
          <w:color w:val="EE0000"/>
        </w:rPr>
        <w:t>XXXXX</w:t>
      </w:r>
      <w:r>
        <w:t>, se sustenta en una serie de acciones estratégicas orientadas a garantizar la permanencia, efectividad y evolución de la tecnología implementada. Esta sostenibilidad se apoya en cinco pilares fundamentales: una planificación cuidadosa, la capacitación constante del personal, la integración efectiva de la tecnología en los procesos asistenciales, la asignación adecuada de recursos financieros y el monitoreo continuo del impacto en los servicios de salud.</w:t>
      </w:r>
    </w:p>
    <w:p w14:paraId="71E8994D" w14:textId="77777777" w:rsidR="005754C1" w:rsidRDefault="00472CDC">
      <w:pPr>
        <w:spacing w:before="240" w:after="240"/>
        <w:ind w:left="720"/>
        <w:jc w:val="both"/>
      </w:pPr>
      <w:r>
        <w:t>Estos elementos permitirán que las ambulancias de traslado asistencial básico se conviertan en herramientas duraderas y eficientes para fortalecer la capacidad de atención del hospital y contribuir, de forma sostenida, a la mejora de la salud y el bienestar de la comunidad.</w:t>
      </w:r>
    </w:p>
    <w:p w14:paraId="034E1045" w14:textId="7945583A" w:rsidR="005754C1" w:rsidRDefault="00472CDC">
      <w:pPr>
        <w:spacing w:before="240" w:after="240"/>
        <w:ind w:left="720"/>
        <w:jc w:val="both"/>
      </w:pPr>
      <w:r>
        <w:t xml:space="preserve">En este sentido, la ESE </w:t>
      </w:r>
      <w:r w:rsidR="00A62F88">
        <w:rPr>
          <w:color w:val="EE0000"/>
        </w:rPr>
        <w:t>XXXXX</w:t>
      </w:r>
      <w:r w:rsidRPr="00A62F88">
        <w:rPr>
          <w:color w:val="EE0000"/>
        </w:rPr>
        <w:t xml:space="preserve"> </w:t>
      </w:r>
      <w:r>
        <w:t>se compromete a garantizar la sostenibilidad del proyecto mediante la implementación de las siguientes acciones clave:</w:t>
      </w:r>
    </w:p>
    <w:p w14:paraId="677D43E9" w14:textId="77777777" w:rsidR="00A62F88" w:rsidRDefault="00472CDC">
      <w:pPr>
        <w:numPr>
          <w:ilvl w:val="0"/>
          <w:numId w:val="1"/>
        </w:numPr>
        <w:spacing w:before="240"/>
        <w:jc w:val="both"/>
      </w:pPr>
      <w:r>
        <w:t xml:space="preserve"> </w:t>
      </w:r>
      <w:r>
        <w:rPr>
          <w:b/>
          <w:bCs/>
        </w:rPr>
        <w:t>Plan de mantenimiento integral de ambulancias</w:t>
      </w:r>
    </w:p>
    <w:p w14:paraId="64D2CCC1" w14:textId="4BA31F4E" w:rsidR="005754C1" w:rsidRDefault="00472CDC" w:rsidP="00A62F88">
      <w:pPr>
        <w:spacing w:before="240"/>
        <w:ind w:left="720"/>
        <w:jc w:val="both"/>
      </w:pPr>
      <w:r>
        <w:t>La E.S.E. Hospital deberá implementar un programa periódico de mantenimiento preventivo y correctivo que garantice el adecuado funcionamiento mecánico y biomédico de las ambulancias, prolongando su vida útil y asegurando la continuidad del servicio.</w:t>
      </w:r>
    </w:p>
    <w:p w14:paraId="09BAC5A9" w14:textId="77777777" w:rsidR="00A62F88" w:rsidRDefault="00A62F88" w:rsidP="00A62F88">
      <w:pPr>
        <w:spacing w:before="240"/>
        <w:ind w:left="720"/>
        <w:jc w:val="both"/>
      </w:pPr>
    </w:p>
    <w:p w14:paraId="4232CB08" w14:textId="77777777" w:rsidR="00A62F88" w:rsidRDefault="00472CDC">
      <w:pPr>
        <w:numPr>
          <w:ilvl w:val="0"/>
          <w:numId w:val="1"/>
        </w:numPr>
        <w:jc w:val="both"/>
      </w:pPr>
      <w:r>
        <w:rPr>
          <w:b/>
          <w:bCs/>
        </w:rPr>
        <w:t>Asignación presupuestal para operación y sostenibilidad</w:t>
      </w:r>
    </w:p>
    <w:p w14:paraId="71EC25A7" w14:textId="77777777" w:rsidR="00A62F88" w:rsidRDefault="00A62F88" w:rsidP="00A62F88">
      <w:pPr>
        <w:ind w:left="720"/>
        <w:jc w:val="both"/>
      </w:pPr>
    </w:p>
    <w:p w14:paraId="01321C9F" w14:textId="3849073D" w:rsidR="00A62F88" w:rsidRDefault="00472CDC" w:rsidP="00A62F88">
      <w:pPr>
        <w:ind w:left="720"/>
        <w:jc w:val="both"/>
      </w:pPr>
      <w:r>
        <w:t>El hospital deberá incluir anualmente en su presupuesto una partida específica para cubrir combustible, mantenimiento, seguros, reposición de autopartes y equipos médicos, garantizando la estabilidad financiera del servicio.</w:t>
      </w:r>
    </w:p>
    <w:p w14:paraId="0685419D" w14:textId="77777777" w:rsidR="00A62F88" w:rsidRDefault="00A62F88" w:rsidP="00A62F88">
      <w:pPr>
        <w:ind w:left="720"/>
        <w:jc w:val="both"/>
      </w:pPr>
    </w:p>
    <w:p w14:paraId="3CA2D931" w14:textId="2DD0EDAB" w:rsidR="00A62F88" w:rsidRDefault="00472CDC" w:rsidP="00A62F88">
      <w:pPr>
        <w:pStyle w:val="Prrafodelista"/>
        <w:numPr>
          <w:ilvl w:val="0"/>
          <w:numId w:val="1"/>
        </w:numPr>
        <w:jc w:val="both"/>
      </w:pPr>
      <w:r w:rsidRPr="00A62F88">
        <w:rPr>
          <w:b/>
          <w:bCs/>
        </w:rPr>
        <w:t>Fortalecimiento y capacitación del talento humano</w:t>
      </w:r>
    </w:p>
    <w:p w14:paraId="2D9635F8" w14:textId="77777777" w:rsidR="00A62F88" w:rsidRDefault="00A62F88" w:rsidP="00A62F88">
      <w:pPr>
        <w:ind w:left="720"/>
        <w:jc w:val="both"/>
      </w:pPr>
    </w:p>
    <w:p w14:paraId="2CD3BE22" w14:textId="58ECE77B" w:rsidR="005754C1" w:rsidRDefault="00472CDC" w:rsidP="00A62F88">
      <w:pPr>
        <w:ind w:left="720"/>
        <w:jc w:val="both"/>
      </w:pPr>
      <w:r>
        <w:lastRenderedPageBreak/>
        <w:t>La institución deberá asegurar la formación continua del personal conductor y asistencial en atención prehospitalaria, normativa vigente y conducción en zonas rurales, mejorando la calidad y seguridad del servicio.</w:t>
      </w:r>
    </w:p>
    <w:p w14:paraId="2E2A314A" w14:textId="77777777" w:rsidR="00A62F88" w:rsidRDefault="00A62F88" w:rsidP="00A62F88">
      <w:pPr>
        <w:ind w:left="720"/>
        <w:jc w:val="both"/>
      </w:pPr>
    </w:p>
    <w:p w14:paraId="71D75747" w14:textId="77777777" w:rsidR="00A62F88" w:rsidRDefault="00472CDC">
      <w:pPr>
        <w:numPr>
          <w:ilvl w:val="0"/>
          <w:numId w:val="1"/>
        </w:numPr>
        <w:jc w:val="both"/>
      </w:pPr>
      <w:r>
        <w:rPr>
          <w:b/>
          <w:bCs/>
        </w:rPr>
        <w:t>Sistema de seguimiento y control operativo</w:t>
      </w:r>
    </w:p>
    <w:p w14:paraId="3A32BB01" w14:textId="77777777" w:rsidR="00A62F88" w:rsidRDefault="00A62F88" w:rsidP="00A62F88">
      <w:pPr>
        <w:ind w:left="720"/>
        <w:jc w:val="both"/>
      </w:pPr>
    </w:p>
    <w:p w14:paraId="5231EB4D" w14:textId="0663FE91" w:rsidR="005754C1" w:rsidRDefault="00472CDC" w:rsidP="00A62F88">
      <w:pPr>
        <w:ind w:left="720"/>
        <w:jc w:val="both"/>
      </w:pPr>
      <w:r>
        <w:t>La E.S.E. deberá implementar un mecanismo de monitoreo que permita evaluar indicadores como tiempos de respuesta, disponibilidad vehicular y número de traslados, facilitando la toma de decisiones oportunas.</w:t>
      </w:r>
    </w:p>
    <w:p w14:paraId="6E863018" w14:textId="77777777" w:rsidR="00A62F88" w:rsidRDefault="00A62F88" w:rsidP="00A62F88">
      <w:pPr>
        <w:ind w:left="720"/>
        <w:jc w:val="both"/>
      </w:pPr>
    </w:p>
    <w:p w14:paraId="13C07248" w14:textId="77777777" w:rsidR="00A62F88" w:rsidRDefault="00472CDC">
      <w:pPr>
        <w:numPr>
          <w:ilvl w:val="0"/>
          <w:numId w:val="1"/>
        </w:numPr>
        <w:spacing w:after="240"/>
        <w:jc w:val="both"/>
      </w:pPr>
      <w:r>
        <w:rPr>
          <w:b/>
          <w:bCs/>
        </w:rPr>
        <w:t>Articulación con la red de servicios de salud</w:t>
      </w:r>
    </w:p>
    <w:p w14:paraId="601CD7B7" w14:textId="0B714714" w:rsidR="005754C1" w:rsidRDefault="00472CDC" w:rsidP="00A62F88">
      <w:pPr>
        <w:spacing w:after="240"/>
        <w:ind w:left="720"/>
        <w:jc w:val="both"/>
      </w:pPr>
      <w:r>
        <w:t>El hospital deberá mantener coordinación permanente con hospitales de referencia, EPS y entidades territoriales para optimizar procesos de remisión y garantizar la continuidad en la atención de los pacientes.</w:t>
      </w:r>
    </w:p>
    <w:p w14:paraId="4D8C7327" w14:textId="77777777" w:rsidR="005754C1" w:rsidRDefault="005754C1">
      <w:pPr>
        <w:pBdr>
          <w:top w:val="nil"/>
          <w:left w:val="nil"/>
          <w:bottom w:val="nil"/>
          <w:right w:val="nil"/>
          <w:between w:val="nil"/>
        </w:pBdr>
        <w:tabs>
          <w:tab w:val="left" w:pos="2037"/>
          <w:tab w:val="left" w:pos="2038"/>
        </w:tabs>
        <w:jc w:val="both"/>
        <w:rPr>
          <w:b/>
          <w:bCs/>
          <w:color w:val="000000"/>
        </w:rPr>
      </w:pPr>
    </w:p>
    <w:p w14:paraId="72EDE937" w14:textId="77777777" w:rsidR="00A62F88" w:rsidRDefault="00A62F88">
      <w:pPr>
        <w:pBdr>
          <w:top w:val="nil"/>
          <w:left w:val="nil"/>
          <w:bottom w:val="nil"/>
          <w:right w:val="nil"/>
          <w:between w:val="nil"/>
        </w:pBdr>
        <w:tabs>
          <w:tab w:val="left" w:pos="2037"/>
          <w:tab w:val="left" w:pos="2038"/>
        </w:tabs>
        <w:jc w:val="both"/>
        <w:rPr>
          <w:b/>
          <w:bCs/>
          <w:color w:val="000000"/>
        </w:rPr>
      </w:pPr>
    </w:p>
    <w:p w14:paraId="5029C6C2" w14:textId="77777777" w:rsidR="00A62F88" w:rsidRDefault="00A62F88">
      <w:pPr>
        <w:pBdr>
          <w:top w:val="nil"/>
          <w:left w:val="nil"/>
          <w:bottom w:val="nil"/>
          <w:right w:val="nil"/>
          <w:between w:val="nil"/>
        </w:pBdr>
        <w:tabs>
          <w:tab w:val="left" w:pos="2037"/>
          <w:tab w:val="left" w:pos="2038"/>
        </w:tabs>
        <w:jc w:val="both"/>
        <w:rPr>
          <w:b/>
          <w:bCs/>
          <w:color w:val="000000"/>
        </w:rPr>
      </w:pPr>
    </w:p>
    <w:p w14:paraId="331155B6" w14:textId="77777777" w:rsidR="00A62F88" w:rsidRDefault="00A62F88">
      <w:pPr>
        <w:pBdr>
          <w:top w:val="nil"/>
          <w:left w:val="nil"/>
          <w:bottom w:val="nil"/>
          <w:right w:val="nil"/>
          <w:between w:val="nil"/>
        </w:pBdr>
        <w:tabs>
          <w:tab w:val="left" w:pos="2037"/>
          <w:tab w:val="left" w:pos="2038"/>
        </w:tabs>
        <w:jc w:val="both"/>
        <w:rPr>
          <w:b/>
          <w:bCs/>
          <w:color w:val="000000"/>
        </w:rPr>
      </w:pPr>
    </w:p>
    <w:p w14:paraId="3D794024" w14:textId="77777777" w:rsidR="00A62F88" w:rsidRDefault="00A62F88">
      <w:pPr>
        <w:pBdr>
          <w:top w:val="nil"/>
          <w:left w:val="nil"/>
          <w:bottom w:val="nil"/>
          <w:right w:val="nil"/>
          <w:between w:val="nil"/>
        </w:pBdr>
        <w:tabs>
          <w:tab w:val="left" w:pos="2037"/>
          <w:tab w:val="left" w:pos="2038"/>
        </w:tabs>
        <w:jc w:val="both"/>
        <w:rPr>
          <w:b/>
          <w:bCs/>
          <w:color w:val="000000"/>
        </w:rPr>
      </w:pPr>
    </w:p>
    <w:p w14:paraId="2DE255C5" w14:textId="77777777" w:rsidR="00A62F88" w:rsidRDefault="00A62F88">
      <w:pPr>
        <w:pBdr>
          <w:top w:val="nil"/>
          <w:left w:val="nil"/>
          <w:bottom w:val="nil"/>
          <w:right w:val="nil"/>
          <w:between w:val="nil"/>
        </w:pBdr>
        <w:tabs>
          <w:tab w:val="left" w:pos="2037"/>
          <w:tab w:val="left" w:pos="2038"/>
        </w:tabs>
        <w:jc w:val="both"/>
        <w:rPr>
          <w:b/>
          <w:bCs/>
          <w:color w:val="000000"/>
        </w:rPr>
      </w:pPr>
    </w:p>
    <w:p w14:paraId="202A79AF"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54" w:name="_1rd2c28ruut4" w:colFirst="0" w:colLast="0"/>
      <w:bookmarkEnd w:id="54"/>
      <w:r>
        <w:rPr>
          <w:rFonts w:ascii="Arial" w:eastAsia="Arial" w:hAnsi="Arial" w:cs="Arial"/>
          <w:b/>
          <w:bCs/>
          <w:color w:val="000000"/>
          <w:sz w:val="22"/>
          <w:szCs w:val="22"/>
        </w:rPr>
        <w:t xml:space="preserve"> CRONOGRAMA DEL PROYECTO</w:t>
      </w:r>
    </w:p>
    <w:p w14:paraId="188AF23D" w14:textId="77777777" w:rsidR="005754C1" w:rsidRDefault="005754C1">
      <w:pPr>
        <w:jc w:val="both"/>
      </w:pPr>
    </w:p>
    <w:tbl>
      <w:tblPr>
        <w:tblStyle w:val="afa"/>
        <w:tblW w:w="8828" w:type="dxa"/>
        <w:tblInd w:w="0" w:type="dxa"/>
        <w:tblLayout w:type="fixed"/>
        <w:tblLook w:val="0400" w:firstRow="0" w:lastRow="0" w:firstColumn="0" w:lastColumn="0" w:noHBand="0" w:noVBand="1"/>
      </w:tblPr>
      <w:tblGrid>
        <w:gridCol w:w="4469"/>
        <w:gridCol w:w="4359"/>
      </w:tblGrid>
      <w:tr w:rsidR="005754C1" w14:paraId="069879A8" w14:textId="77777777">
        <w:trPr>
          <w:trHeight w:val="20"/>
        </w:trPr>
        <w:tc>
          <w:tcPr>
            <w:tcW w:w="4469" w:type="dxa"/>
            <w:tcBorders>
              <w:top w:val="single" w:sz="4" w:space="0" w:color="000000"/>
              <w:left w:val="single" w:sz="4" w:space="0" w:color="000000"/>
              <w:bottom w:val="single" w:sz="4" w:space="0" w:color="000000"/>
              <w:right w:val="single" w:sz="4" w:space="0" w:color="000000"/>
            </w:tcBorders>
            <w:vAlign w:val="center"/>
          </w:tcPr>
          <w:p w14:paraId="257BC276" w14:textId="77777777" w:rsidR="005754C1" w:rsidRDefault="00472CDC">
            <w:pPr>
              <w:jc w:val="center"/>
              <w:rPr>
                <w:b/>
                <w:bCs/>
                <w:color w:val="000000"/>
              </w:rPr>
            </w:pPr>
            <w:r>
              <w:rPr>
                <w:b/>
                <w:bCs/>
                <w:color w:val="000000"/>
              </w:rPr>
              <w:t>Nombre del Proyecto:</w:t>
            </w:r>
          </w:p>
        </w:tc>
        <w:tc>
          <w:tcPr>
            <w:tcW w:w="4359" w:type="dxa"/>
            <w:tcBorders>
              <w:top w:val="single" w:sz="4" w:space="0" w:color="000000"/>
              <w:left w:val="nil"/>
              <w:bottom w:val="single" w:sz="4" w:space="0" w:color="000000"/>
              <w:right w:val="single" w:sz="4" w:space="0" w:color="000000"/>
            </w:tcBorders>
            <w:vAlign w:val="center"/>
          </w:tcPr>
          <w:p w14:paraId="17DFFA78" w14:textId="6EFF3C68" w:rsidR="005754C1" w:rsidRDefault="00472CDC">
            <w:pPr>
              <w:pBdr>
                <w:top w:val="nil"/>
                <w:left w:val="nil"/>
                <w:bottom w:val="nil"/>
                <w:right w:val="nil"/>
                <w:between w:val="nil"/>
              </w:pBdr>
              <w:spacing w:before="240" w:after="240"/>
              <w:jc w:val="both"/>
            </w:pPr>
            <w:r>
              <w:t>DOTACIÓN DE AMBULANCIAS DE TRASLADO ASISTENCIAL</w:t>
            </w:r>
            <w:r w:rsidR="00A62F88">
              <w:t xml:space="preserve"> </w:t>
            </w:r>
            <w:r w:rsidRPr="00A62F88">
              <w:rPr>
                <w:color w:val="EE0000"/>
              </w:rPr>
              <w:t>BÁSICO</w:t>
            </w:r>
            <w:r w:rsidR="00A62F88" w:rsidRPr="00A62F88">
              <w:rPr>
                <w:color w:val="EE0000"/>
              </w:rPr>
              <w:t>/MEDICALIZADO</w:t>
            </w:r>
            <w:r w:rsidRPr="00A62F88">
              <w:rPr>
                <w:color w:val="EE0000"/>
              </w:rPr>
              <w:t xml:space="preserve"> </w:t>
            </w:r>
            <w:r>
              <w:t xml:space="preserve">TERRESTRE EN SALUD EN LA E.S.E </w:t>
            </w:r>
            <w:r w:rsidR="00A62F88">
              <w:rPr>
                <w:color w:val="EE0000"/>
              </w:rPr>
              <w:t>XXXX</w:t>
            </w:r>
            <w:r>
              <w:t xml:space="preserve"> DEL MUNICIPIO </w:t>
            </w:r>
            <w:r w:rsidR="00A62F88">
              <w:rPr>
                <w:color w:val="EE0000"/>
              </w:rPr>
              <w:t>XXX</w:t>
            </w:r>
            <w:r w:rsidRPr="00A62F88">
              <w:rPr>
                <w:color w:val="EE0000"/>
              </w:rPr>
              <w:t xml:space="preserve"> </w:t>
            </w:r>
            <w:r>
              <w:t>ANTIOQUIA</w:t>
            </w:r>
          </w:p>
        </w:tc>
      </w:tr>
      <w:tr w:rsidR="005754C1" w14:paraId="0F50CCE2" w14:textId="77777777">
        <w:trPr>
          <w:trHeight w:val="20"/>
        </w:trPr>
        <w:tc>
          <w:tcPr>
            <w:tcW w:w="4469" w:type="dxa"/>
            <w:tcBorders>
              <w:top w:val="nil"/>
              <w:left w:val="single" w:sz="4" w:space="0" w:color="000000"/>
              <w:bottom w:val="single" w:sz="4" w:space="0" w:color="000000"/>
              <w:right w:val="single" w:sz="4" w:space="0" w:color="000000"/>
            </w:tcBorders>
            <w:vAlign w:val="center"/>
          </w:tcPr>
          <w:p w14:paraId="227FCE04" w14:textId="77777777" w:rsidR="005754C1" w:rsidRDefault="00472CDC">
            <w:pPr>
              <w:jc w:val="center"/>
              <w:rPr>
                <w:b/>
                <w:bCs/>
                <w:color w:val="000000"/>
              </w:rPr>
            </w:pPr>
            <w:r>
              <w:rPr>
                <w:b/>
                <w:bCs/>
                <w:color w:val="000000"/>
              </w:rPr>
              <w:t>Código del Proyecto:</w:t>
            </w:r>
          </w:p>
        </w:tc>
        <w:tc>
          <w:tcPr>
            <w:tcW w:w="4359" w:type="dxa"/>
            <w:tcBorders>
              <w:top w:val="single" w:sz="4" w:space="0" w:color="000000"/>
              <w:left w:val="nil"/>
              <w:bottom w:val="single" w:sz="4" w:space="0" w:color="000000"/>
              <w:right w:val="single" w:sz="4" w:space="0" w:color="000000"/>
            </w:tcBorders>
            <w:vAlign w:val="bottom"/>
          </w:tcPr>
          <w:p w14:paraId="1C0F3AD5" w14:textId="2055FAB9" w:rsidR="005754C1" w:rsidRDefault="00472CDC">
            <w:pPr>
              <w:rPr>
                <w:color w:val="000000"/>
              </w:rPr>
            </w:pPr>
            <w:r>
              <w:t xml:space="preserve"> ID MGA</w:t>
            </w:r>
            <w:r w:rsidR="00A62F88">
              <w:t xml:space="preserve"> </w:t>
            </w:r>
            <w:r w:rsidR="00A62F88" w:rsidRPr="00A62F88">
              <w:rPr>
                <w:color w:val="EE0000"/>
              </w:rPr>
              <w:t>XXXXXX</w:t>
            </w:r>
          </w:p>
        </w:tc>
      </w:tr>
      <w:tr w:rsidR="005754C1" w14:paraId="06E9F3B7" w14:textId="77777777">
        <w:trPr>
          <w:trHeight w:val="20"/>
        </w:trPr>
        <w:tc>
          <w:tcPr>
            <w:tcW w:w="4469" w:type="dxa"/>
            <w:tcBorders>
              <w:top w:val="nil"/>
              <w:left w:val="single" w:sz="4" w:space="0" w:color="000000"/>
              <w:bottom w:val="single" w:sz="4" w:space="0" w:color="000000"/>
              <w:right w:val="single" w:sz="4" w:space="0" w:color="000000"/>
            </w:tcBorders>
            <w:vAlign w:val="center"/>
          </w:tcPr>
          <w:p w14:paraId="29D0A2DD" w14:textId="77777777" w:rsidR="005754C1" w:rsidRDefault="00472CDC">
            <w:pPr>
              <w:jc w:val="center"/>
              <w:rPr>
                <w:b/>
                <w:bCs/>
                <w:color w:val="000000"/>
              </w:rPr>
            </w:pPr>
            <w:r>
              <w:rPr>
                <w:b/>
                <w:bCs/>
                <w:color w:val="000000"/>
              </w:rPr>
              <w:t>Objetivo General del Proyecto:</w:t>
            </w:r>
          </w:p>
        </w:tc>
        <w:tc>
          <w:tcPr>
            <w:tcW w:w="4359" w:type="dxa"/>
            <w:tcBorders>
              <w:top w:val="single" w:sz="4" w:space="0" w:color="000000"/>
              <w:left w:val="nil"/>
              <w:bottom w:val="single" w:sz="4" w:space="0" w:color="000000"/>
              <w:right w:val="single" w:sz="4" w:space="0" w:color="000000"/>
            </w:tcBorders>
            <w:vAlign w:val="center"/>
          </w:tcPr>
          <w:p w14:paraId="4404CAEE" w14:textId="6ACEB2CB" w:rsidR="005754C1" w:rsidRDefault="00472CDC">
            <w:pPr>
              <w:widowControl/>
              <w:rPr>
                <w:color w:val="000000"/>
              </w:rPr>
            </w:pPr>
            <w:proofErr w:type="spellStart"/>
            <w:r>
              <w:t>Fortacelecer</w:t>
            </w:r>
            <w:proofErr w:type="spellEnd"/>
            <w:r>
              <w:t xml:space="preserve"> la prestación de servicios de transporte </w:t>
            </w:r>
            <w:r w:rsidR="00A62F88">
              <w:t>asistencial</w:t>
            </w:r>
            <w:r>
              <w:t xml:space="preserve"> en salud de la E.S.E </w:t>
            </w:r>
            <w:r w:rsidR="00A62F88">
              <w:rPr>
                <w:color w:val="EE0000"/>
              </w:rPr>
              <w:t>XXXXXX</w:t>
            </w:r>
            <w:r w:rsidRPr="00A62F88">
              <w:rPr>
                <w:color w:val="EE0000"/>
              </w:rPr>
              <w:t xml:space="preserve"> </w:t>
            </w:r>
            <w:r>
              <w:t xml:space="preserve">del municipio de </w:t>
            </w:r>
            <w:r w:rsidR="00A62F88">
              <w:rPr>
                <w:color w:val="EE0000"/>
              </w:rPr>
              <w:t xml:space="preserve">XXXX </w:t>
            </w:r>
            <w:r>
              <w:t>Antioquia.</w:t>
            </w:r>
          </w:p>
        </w:tc>
      </w:tr>
      <w:tr w:rsidR="005754C1" w14:paraId="707DF766" w14:textId="77777777">
        <w:trPr>
          <w:trHeight w:val="20"/>
        </w:trPr>
        <w:tc>
          <w:tcPr>
            <w:tcW w:w="4469" w:type="dxa"/>
            <w:tcBorders>
              <w:top w:val="nil"/>
              <w:left w:val="single" w:sz="4" w:space="0" w:color="000000"/>
              <w:bottom w:val="single" w:sz="4" w:space="0" w:color="000000"/>
              <w:right w:val="single" w:sz="4" w:space="0" w:color="000000"/>
            </w:tcBorders>
            <w:vAlign w:val="center"/>
          </w:tcPr>
          <w:p w14:paraId="5837727E" w14:textId="77777777" w:rsidR="005754C1" w:rsidRDefault="00472CDC">
            <w:pPr>
              <w:jc w:val="center"/>
              <w:rPr>
                <w:b/>
                <w:bCs/>
                <w:color w:val="000000"/>
              </w:rPr>
            </w:pPr>
            <w:r>
              <w:rPr>
                <w:b/>
                <w:bCs/>
                <w:color w:val="000000"/>
              </w:rPr>
              <w:t>Fecha Elaboración:</w:t>
            </w:r>
          </w:p>
        </w:tc>
        <w:tc>
          <w:tcPr>
            <w:tcW w:w="4359" w:type="dxa"/>
            <w:tcBorders>
              <w:top w:val="single" w:sz="4" w:space="0" w:color="000000"/>
              <w:left w:val="nil"/>
              <w:bottom w:val="single" w:sz="4" w:space="0" w:color="000000"/>
              <w:right w:val="single" w:sz="4" w:space="0" w:color="000000"/>
            </w:tcBorders>
            <w:vAlign w:val="center"/>
          </w:tcPr>
          <w:p w14:paraId="623042C2" w14:textId="5FA16A17" w:rsidR="005754C1" w:rsidRDefault="00A62F88">
            <w:pPr>
              <w:jc w:val="center"/>
              <w:rPr>
                <w:color w:val="000000"/>
              </w:rPr>
            </w:pPr>
            <w:r>
              <w:t>DD</w:t>
            </w:r>
            <w:r w:rsidR="00472CDC">
              <w:t>/</w:t>
            </w:r>
            <w:r>
              <w:t>MM/AAAA</w:t>
            </w:r>
          </w:p>
        </w:tc>
      </w:tr>
    </w:tbl>
    <w:p w14:paraId="2B88E59D" w14:textId="77777777" w:rsidR="005754C1" w:rsidRDefault="005754C1">
      <w:pPr>
        <w:tabs>
          <w:tab w:val="left" w:pos="2037"/>
          <w:tab w:val="left" w:pos="2038"/>
        </w:tabs>
        <w:jc w:val="both"/>
        <w:rPr>
          <w:b/>
          <w:bCs/>
        </w:rPr>
      </w:pPr>
    </w:p>
    <w:tbl>
      <w:tblPr>
        <w:tblStyle w:val="afb"/>
        <w:tblW w:w="8827" w:type="dxa"/>
        <w:tblInd w:w="0" w:type="dxa"/>
        <w:tblLayout w:type="fixed"/>
        <w:tblLook w:val="0400" w:firstRow="0" w:lastRow="0" w:firstColumn="0" w:lastColumn="0" w:noHBand="0" w:noVBand="1"/>
      </w:tblPr>
      <w:tblGrid>
        <w:gridCol w:w="492"/>
        <w:gridCol w:w="4859"/>
        <w:gridCol w:w="342"/>
        <w:gridCol w:w="343"/>
        <w:gridCol w:w="343"/>
        <w:gridCol w:w="343"/>
        <w:gridCol w:w="343"/>
        <w:gridCol w:w="343"/>
        <w:gridCol w:w="344"/>
        <w:gridCol w:w="344"/>
        <w:gridCol w:w="346"/>
        <w:gridCol w:w="385"/>
      </w:tblGrid>
      <w:tr w:rsidR="005754C1" w14:paraId="14C7E125" w14:textId="77777777">
        <w:trPr>
          <w:trHeight w:val="20"/>
        </w:trPr>
        <w:tc>
          <w:tcPr>
            <w:tcW w:w="492" w:type="dxa"/>
            <w:vMerge w:val="restart"/>
            <w:tcBorders>
              <w:top w:val="single" w:sz="4" w:space="0" w:color="000000"/>
              <w:left w:val="single" w:sz="4" w:space="0" w:color="000000"/>
              <w:right w:val="single" w:sz="4" w:space="0" w:color="000000"/>
            </w:tcBorders>
            <w:shd w:val="clear" w:color="auto" w:fill="E7E6E6"/>
            <w:vAlign w:val="center"/>
          </w:tcPr>
          <w:p w14:paraId="3DDD7EB1" w14:textId="77777777" w:rsidR="005754C1" w:rsidRDefault="00472CDC">
            <w:pPr>
              <w:jc w:val="center"/>
              <w:rPr>
                <w:b/>
                <w:bCs/>
                <w:color w:val="000000"/>
              </w:rPr>
            </w:pPr>
            <w:proofErr w:type="spellStart"/>
            <w:r>
              <w:rPr>
                <w:b/>
                <w:bCs/>
                <w:color w:val="000000"/>
              </w:rPr>
              <w:t>Nª</w:t>
            </w:r>
            <w:proofErr w:type="spellEnd"/>
          </w:p>
        </w:tc>
        <w:tc>
          <w:tcPr>
            <w:tcW w:w="4860" w:type="dxa"/>
            <w:vMerge w:val="restart"/>
            <w:tcBorders>
              <w:top w:val="single" w:sz="4" w:space="0" w:color="000000"/>
              <w:left w:val="single" w:sz="4" w:space="0" w:color="000000"/>
              <w:bottom w:val="nil"/>
              <w:right w:val="single" w:sz="4" w:space="0" w:color="000000"/>
            </w:tcBorders>
            <w:shd w:val="clear" w:color="auto" w:fill="E7E6E6"/>
            <w:vAlign w:val="center"/>
          </w:tcPr>
          <w:p w14:paraId="75523127" w14:textId="77777777" w:rsidR="005754C1" w:rsidRDefault="00472CDC">
            <w:pPr>
              <w:jc w:val="center"/>
              <w:rPr>
                <w:b/>
                <w:bCs/>
                <w:color w:val="000000"/>
              </w:rPr>
            </w:pPr>
            <w:r>
              <w:rPr>
                <w:b/>
                <w:bCs/>
                <w:color w:val="000000"/>
              </w:rPr>
              <w:t>ACTIVIDADES / TAREAS / ENTREGABLES</w:t>
            </w:r>
          </w:p>
        </w:tc>
        <w:tc>
          <w:tcPr>
            <w:tcW w:w="3476" w:type="dxa"/>
            <w:gridSpan w:val="10"/>
            <w:tcBorders>
              <w:top w:val="single" w:sz="4" w:space="0" w:color="000000"/>
              <w:left w:val="nil"/>
              <w:bottom w:val="single" w:sz="4" w:space="0" w:color="000000"/>
              <w:right w:val="single" w:sz="4" w:space="0" w:color="000000"/>
            </w:tcBorders>
            <w:shd w:val="clear" w:color="auto" w:fill="EDEDED"/>
            <w:vAlign w:val="center"/>
          </w:tcPr>
          <w:p w14:paraId="6D3491BD" w14:textId="77777777" w:rsidR="005754C1" w:rsidRDefault="00472CDC">
            <w:pPr>
              <w:jc w:val="center"/>
              <w:rPr>
                <w:b/>
                <w:bCs/>
                <w:color w:val="000000"/>
              </w:rPr>
            </w:pPr>
            <w:r>
              <w:rPr>
                <w:b/>
                <w:bCs/>
                <w:color w:val="000000"/>
              </w:rPr>
              <w:t>MESES</w:t>
            </w:r>
          </w:p>
        </w:tc>
      </w:tr>
      <w:tr w:rsidR="005754C1" w14:paraId="01F8FE10" w14:textId="77777777">
        <w:trPr>
          <w:trHeight w:val="20"/>
        </w:trPr>
        <w:tc>
          <w:tcPr>
            <w:tcW w:w="492" w:type="dxa"/>
            <w:vMerge/>
            <w:tcBorders>
              <w:top w:val="single" w:sz="4" w:space="0" w:color="000000"/>
              <w:left w:val="single" w:sz="4" w:space="0" w:color="000000"/>
              <w:right w:val="single" w:sz="4" w:space="0" w:color="000000"/>
            </w:tcBorders>
            <w:shd w:val="clear" w:color="auto" w:fill="E7E6E6"/>
            <w:vAlign w:val="center"/>
          </w:tcPr>
          <w:p w14:paraId="5315080E" w14:textId="77777777" w:rsidR="005754C1" w:rsidRDefault="005754C1">
            <w:pPr>
              <w:pBdr>
                <w:top w:val="nil"/>
                <w:left w:val="nil"/>
                <w:bottom w:val="nil"/>
                <w:right w:val="nil"/>
                <w:between w:val="nil"/>
              </w:pBdr>
              <w:spacing w:line="276" w:lineRule="auto"/>
              <w:rPr>
                <w:b/>
                <w:bCs/>
                <w:color w:val="000000"/>
              </w:rPr>
            </w:pPr>
          </w:p>
        </w:tc>
        <w:tc>
          <w:tcPr>
            <w:tcW w:w="4860" w:type="dxa"/>
            <w:vMerge/>
            <w:tcBorders>
              <w:top w:val="single" w:sz="4" w:space="0" w:color="000000"/>
              <w:left w:val="single" w:sz="4" w:space="0" w:color="000000"/>
              <w:bottom w:val="nil"/>
              <w:right w:val="single" w:sz="4" w:space="0" w:color="000000"/>
            </w:tcBorders>
            <w:shd w:val="clear" w:color="auto" w:fill="E7E6E6"/>
            <w:vAlign w:val="center"/>
          </w:tcPr>
          <w:p w14:paraId="68E2E317" w14:textId="77777777" w:rsidR="005754C1" w:rsidRDefault="005754C1">
            <w:pPr>
              <w:pBdr>
                <w:top w:val="nil"/>
                <w:left w:val="nil"/>
                <w:bottom w:val="nil"/>
                <w:right w:val="nil"/>
                <w:between w:val="nil"/>
              </w:pBdr>
              <w:spacing w:line="276" w:lineRule="auto"/>
              <w:rPr>
                <w:b/>
                <w:bCs/>
                <w:color w:val="000000"/>
              </w:rPr>
            </w:pPr>
          </w:p>
        </w:tc>
        <w:tc>
          <w:tcPr>
            <w:tcW w:w="342" w:type="dxa"/>
            <w:tcBorders>
              <w:top w:val="nil"/>
              <w:left w:val="nil"/>
              <w:bottom w:val="single" w:sz="4" w:space="0" w:color="000000"/>
              <w:right w:val="single" w:sz="4" w:space="0" w:color="000000"/>
            </w:tcBorders>
            <w:shd w:val="clear" w:color="auto" w:fill="EDEDED"/>
            <w:vAlign w:val="center"/>
          </w:tcPr>
          <w:p w14:paraId="632ED9AC" w14:textId="77777777" w:rsidR="005754C1" w:rsidRDefault="00472CDC">
            <w:pPr>
              <w:jc w:val="center"/>
              <w:rPr>
                <w:b/>
                <w:bCs/>
                <w:color w:val="000000"/>
              </w:rPr>
            </w:pPr>
            <w:r>
              <w:rPr>
                <w:b/>
                <w:bCs/>
                <w:color w:val="000000"/>
              </w:rPr>
              <w:t>1</w:t>
            </w:r>
          </w:p>
        </w:tc>
        <w:tc>
          <w:tcPr>
            <w:tcW w:w="343" w:type="dxa"/>
            <w:tcBorders>
              <w:top w:val="nil"/>
              <w:left w:val="nil"/>
              <w:bottom w:val="single" w:sz="4" w:space="0" w:color="000000"/>
              <w:right w:val="single" w:sz="4" w:space="0" w:color="000000"/>
            </w:tcBorders>
            <w:shd w:val="clear" w:color="auto" w:fill="EDEDED"/>
            <w:vAlign w:val="center"/>
          </w:tcPr>
          <w:p w14:paraId="1761800A" w14:textId="77777777" w:rsidR="005754C1" w:rsidRDefault="00472CDC">
            <w:pPr>
              <w:jc w:val="center"/>
              <w:rPr>
                <w:b/>
                <w:bCs/>
                <w:color w:val="000000"/>
              </w:rPr>
            </w:pPr>
            <w:r>
              <w:rPr>
                <w:b/>
                <w:bCs/>
                <w:color w:val="000000"/>
              </w:rPr>
              <w:t>2</w:t>
            </w:r>
          </w:p>
        </w:tc>
        <w:tc>
          <w:tcPr>
            <w:tcW w:w="343" w:type="dxa"/>
            <w:tcBorders>
              <w:top w:val="nil"/>
              <w:left w:val="nil"/>
              <w:bottom w:val="single" w:sz="4" w:space="0" w:color="000000"/>
              <w:right w:val="single" w:sz="4" w:space="0" w:color="000000"/>
            </w:tcBorders>
            <w:shd w:val="clear" w:color="auto" w:fill="EDEDED"/>
            <w:vAlign w:val="center"/>
          </w:tcPr>
          <w:p w14:paraId="1279D055" w14:textId="77777777" w:rsidR="005754C1" w:rsidRDefault="00472CDC">
            <w:pPr>
              <w:jc w:val="center"/>
              <w:rPr>
                <w:b/>
                <w:bCs/>
                <w:color w:val="000000"/>
              </w:rPr>
            </w:pPr>
            <w:r>
              <w:rPr>
                <w:b/>
                <w:bCs/>
                <w:color w:val="000000"/>
              </w:rPr>
              <w:t>3</w:t>
            </w:r>
          </w:p>
        </w:tc>
        <w:tc>
          <w:tcPr>
            <w:tcW w:w="343" w:type="dxa"/>
            <w:tcBorders>
              <w:top w:val="nil"/>
              <w:left w:val="nil"/>
              <w:bottom w:val="single" w:sz="4" w:space="0" w:color="000000"/>
              <w:right w:val="single" w:sz="4" w:space="0" w:color="000000"/>
            </w:tcBorders>
            <w:shd w:val="clear" w:color="auto" w:fill="EDEDED"/>
            <w:vAlign w:val="center"/>
          </w:tcPr>
          <w:p w14:paraId="663A1868" w14:textId="77777777" w:rsidR="005754C1" w:rsidRDefault="00472CDC">
            <w:pPr>
              <w:jc w:val="center"/>
              <w:rPr>
                <w:b/>
                <w:bCs/>
                <w:color w:val="000000"/>
              </w:rPr>
            </w:pPr>
            <w:r>
              <w:rPr>
                <w:b/>
                <w:bCs/>
                <w:color w:val="000000"/>
              </w:rPr>
              <w:t>4</w:t>
            </w:r>
          </w:p>
        </w:tc>
        <w:tc>
          <w:tcPr>
            <w:tcW w:w="343" w:type="dxa"/>
            <w:tcBorders>
              <w:top w:val="nil"/>
              <w:left w:val="nil"/>
              <w:bottom w:val="single" w:sz="4" w:space="0" w:color="000000"/>
              <w:right w:val="single" w:sz="4" w:space="0" w:color="000000"/>
            </w:tcBorders>
            <w:shd w:val="clear" w:color="auto" w:fill="EDEDED"/>
            <w:vAlign w:val="center"/>
          </w:tcPr>
          <w:p w14:paraId="5DC72B37" w14:textId="77777777" w:rsidR="005754C1" w:rsidRDefault="00472CDC">
            <w:pPr>
              <w:jc w:val="center"/>
              <w:rPr>
                <w:b/>
                <w:bCs/>
                <w:color w:val="000000"/>
              </w:rPr>
            </w:pPr>
            <w:r>
              <w:rPr>
                <w:b/>
                <w:bCs/>
                <w:color w:val="000000"/>
              </w:rPr>
              <w:t>5</w:t>
            </w:r>
          </w:p>
        </w:tc>
        <w:tc>
          <w:tcPr>
            <w:tcW w:w="343" w:type="dxa"/>
            <w:tcBorders>
              <w:top w:val="nil"/>
              <w:left w:val="nil"/>
              <w:bottom w:val="single" w:sz="4" w:space="0" w:color="000000"/>
              <w:right w:val="single" w:sz="4" w:space="0" w:color="000000"/>
            </w:tcBorders>
            <w:shd w:val="clear" w:color="auto" w:fill="EDEDED"/>
            <w:vAlign w:val="center"/>
          </w:tcPr>
          <w:p w14:paraId="3CD1CA3A" w14:textId="77777777" w:rsidR="005754C1" w:rsidRDefault="00472CDC">
            <w:pPr>
              <w:jc w:val="center"/>
              <w:rPr>
                <w:b/>
                <w:bCs/>
                <w:color w:val="000000"/>
              </w:rPr>
            </w:pPr>
            <w:r>
              <w:rPr>
                <w:b/>
                <w:bCs/>
                <w:color w:val="000000"/>
              </w:rPr>
              <w:t>6</w:t>
            </w:r>
          </w:p>
        </w:tc>
        <w:tc>
          <w:tcPr>
            <w:tcW w:w="344" w:type="dxa"/>
            <w:tcBorders>
              <w:top w:val="nil"/>
              <w:left w:val="nil"/>
              <w:bottom w:val="single" w:sz="4" w:space="0" w:color="000000"/>
              <w:right w:val="single" w:sz="4" w:space="0" w:color="000000"/>
            </w:tcBorders>
            <w:shd w:val="clear" w:color="auto" w:fill="EDEDED"/>
          </w:tcPr>
          <w:p w14:paraId="5747E677" w14:textId="77777777" w:rsidR="005754C1" w:rsidRDefault="00472CDC">
            <w:pPr>
              <w:jc w:val="center"/>
              <w:rPr>
                <w:b/>
                <w:bCs/>
                <w:color w:val="000000"/>
              </w:rPr>
            </w:pPr>
            <w:r>
              <w:rPr>
                <w:b/>
                <w:bCs/>
                <w:color w:val="000000"/>
              </w:rPr>
              <w:t>7</w:t>
            </w:r>
          </w:p>
        </w:tc>
        <w:tc>
          <w:tcPr>
            <w:tcW w:w="344" w:type="dxa"/>
            <w:tcBorders>
              <w:top w:val="nil"/>
              <w:left w:val="nil"/>
              <w:bottom w:val="single" w:sz="4" w:space="0" w:color="000000"/>
              <w:right w:val="single" w:sz="4" w:space="0" w:color="000000"/>
            </w:tcBorders>
            <w:shd w:val="clear" w:color="auto" w:fill="EDEDED"/>
          </w:tcPr>
          <w:p w14:paraId="7C61436F" w14:textId="77777777" w:rsidR="005754C1" w:rsidRDefault="00472CDC">
            <w:pPr>
              <w:jc w:val="center"/>
              <w:rPr>
                <w:b/>
                <w:bCs/>
                <w:color w:val="000000"/>
              </w:rPr>
            </w:pPr>
            <w:r>
              <w:rPr>
                <w:b/>
                <w:bCs/>
                <w:color w:val="000000"/>
              </w:rPr>
              <w:t>8</w:t>
            </w:r>
          </w:p>
        </w:tc>
        <w:tc>
          <w:tcPr>
            <w:tcW w:w="346" w:type="dxa"/>
            <w:tcBorders>
              <w:top w:val="nil"/>
              <w:left w:val="nil"/>
              <w:bottom w:val="single" w:sz="4" w:space="0" w:color="000000"/>
              <w:right w:val="single" w:sz="4" w:space="0" w:color="000000"/>
            </w:tcBorders>
            <w:shd w:val="clear" w:color="auto" w:fill="EDEDED"/>
          </w:tcPr>
          <w:p w14:paraId="3A650238" w14:textId="77777777" w:rsidR="005754C1" w:rsidRDefault="00472CDC">
            <w:pPr>
              <w:jc w:val="center"/>
              <w:rPr>
                <w:b/>
                <w:bCs/>
                <w:color w:val="000000"/>
              </w:rPr>
            </w:pPr>
            <w:r>
              <w:rPr>
                <w:b/>
                <w:bCs/>
                <w:color w:val="000000"/>
              </w:rPr>
              <w:t>9</w:t>
            </w:r>
          </w:p>
        </w:tc>
        <w:tc>
          <w:tcPr>
            <w:tcW w:w="385" w:type="dxa"/>
            <w:tcBorders>
              <w:top w:val="nil"/>
              <w:left w:val="nil"/>
              <w:bottom w:val="single" w:sz="4" w:space="0" w:color="000000"/>
              <w:right w:val="single" w:sz="4" w:space="0" w:color="000000"/>
            </w:tcBorders>
            <w:shd w:val="clear" w:color="auto" w:fill="EDEDED"/>
          </w:tcPr>
          <w:p w14:paraId="5012F2CA" w14:textId="77777777" w:rsidR="005754C1" w:rsidRDefault="00472CDC">
            <w:pPr>
              <w:jc w:val="center"/>
              <w:rPr>
                <w:b/>
                <w:bCs/>
                <w:color w:val="000000"/>
              </w:rPr>
            </w:pPr>
            <w:r>
              <w:rPr>
                <w:b/>
                <w:bCs/>
                <w:color w:val="000000"/>
              </w:rPr>
              <w:t>10</w:t>
            </w:r>
          </w:p>
        </w:tc>
      </w:tr>
      <w:tr w:rsidR="005754C1" w14:paraId="7B7DE6A7" w14:textId="77777777">
        <w:trPr>
          <w:trHeight w:val="20"/>
        </w:trPr>
        <w:tc>
          <w:tcPr>
            <w:tcW w:w="492" w:type="dxa"/>
            <w:tcBorders>
              <w:top w:val="single" w:sz="4" w:space="0" w:color="000000"/>
              <w:left w:val="single" w:sz="4" w:space="0" w:color="000000"/>
              <w:bottom w:val="single" w:sz="4" w:space="0" w:color="000000"/>
              <w:right w:val="single" w:sz="4" w:space="0" w:color="000000"/>
            </w:tcBorders>
          </w:tcPr>
          <w:p w14:paraId="483754A6" w14:textId="77777777" w:rsidR="005754C1" w:rsidRDefault="00472CDC">
            <w:pPr>
              <w:jc w:val="center"/>
              <w:rPr>
                <w:b/>
                <w:bCs/>
                <w:color w:val="000000"/>
              </w:rPr>
            </w:pPr>
            <w:r>
              <w:rPr>
                <w:b/>
                <w:bCs/>
                <w:color w:val="000000"/>
              </w:rPr>
              <w:t>1</w:t>
            </w:r>
          </w:p>
        </w:tc>
        <w:tc>
          <w:tcPr>
            <w:tcW w:w="4860" w:type="dxa"/>
            <w:tcBorders>
              <w:top w:val="single" w:sz="4" w:space="0" w:color="000000"/>
              <w:left w:val="single" w:sz="4" w:space="0" w:color="000000"/>
              <w:bottom w:val="single" w:sz="4" w:space="0" w:color="000000"/>
              <w:right w:val="single" w:sz="4" w:space="0" w:color="000000"/>
            </w:tcBorders>
            <w:vAlign w:val="center"/>
          </w:tcPr>
          <w:p w14:paraId="0DB73DED" w14:textId="77777777" w:rsidR="005754C1" w:rsidRDefault="00472CDC">
            <w:pPr>
              <w:rPr>
                <w:b/>
                <w:bCs/>
                <w:color w:val="000000"/>
              </w:rPr>
            </w:pPr>
            <w:r>
              <w:rPr>
                <w:b/>
                <w:bCs/>
                <w:color w:val="000000"/>
              </w:rPr>
              <w:t>Etapa Planeación</w:t>
            </w:r>
          </w:p>
        </w:tc>
        <w:tc>
          <w:tcPr>
            <w:tcW w:w="342" w:type="dxa"/>
            <w:tcBorders>
              <w:top w:val="nil"/>
              <w:left w:val="nil"/>
              <w:bottom w:val="single" w:sz="4" w:space="0" w:color="000000"/>
              <w:right w:val="single" w:sz="4" w:space="0" w:color="000000"/>
            </w:tcBorders>
            <w:vAlign w:val="center"/>
          </w:tcPr>
          <w:p w14:paraId="49CF5A81" w14:textId="77777777" w:rsidR="005754C1" w:rsidRDefault="00472CDC">
            <w:pPr>
              <w:jc w:val="center"/>
              <w:rPr>
                <w:color w:val="000000"/>
              </w:rPr>
            </w:pPr>
            <w:r>
              <w:rPr>
                <w:color w:val="000000"/>
              </w:rPr>
              <w:t> </w:t>
            </w:r>
          </w:p>
        </w:tc>
        <w:tc>
          <w:tcPr>
            <w:tcW w:w="343" w:type="dxa"/>
            <w:tcBorders>
              <w:top w:val="nil"/>
              <w:left w:val="nil"/>
              <w:bottom w:val="single" w:sz="4" w:space="0" w:color="000000"/>
              <w:right w:val="single" w:sz="4" w:space="0" w:color="000000"/>
            </w:tcBorders>
            <w:vAlign w:val="center"/>
          </w:tcPr>
          <w:p w14:paraId="32CFE38D" w14:textId="77777777" w:rsidR="005754C1" w:rsidRDefault="00472CDC">
            <w:pPr>
              <w:jc w:val="center"/>
              <w:rPr>
                <w:color w:val="000000"/>
              </w:rPr>
            </w:pPr>
            <w:r>
              <w:rPr>
                <w:color w:val="000000"/>
              </w:rPr>
              <w:t> </w:t>
            </w:r>
          </w:p>
        </w:tc>
        <w:tc>
          <w:tcPr>
            <w:tcW w:w="343" w:type="dxa"/>
            <w:tcBorders>
              <w:top w:val="nil"/>
              <w:left w:val="nil"/>
              <w:bottom w:val="single" w:sz="4" w:space="0" w:color="000000"/>
              <w:right w:val="single" w:sz="4" w:space="0" w:color="000000"/>
            </w:tcBorders>
            <w:vAlign w:val="center"/>
          </w:tcPr>
          <w:p w14:paraId="6C596625" w14:textId="77777777" w:rsidR="005754C1" w:rsidRDefault="00472CDC">
            <w:pPr>
              <w:jc w:val="center"/>
              <w:rPr>
                <w:color w:val="000000"/>
              </w:rPr>
            </w:pPr>
            <w:r>
              <w:rPr>
                <w:color w:val="000000"/>
              </w:rPr>
              <w:t> </w:t>
            </w:r>
          </w:p>
        </w:tc>
        <w:tc>
          <w:tcPr>
            <w:tcW w:w="343" w:type="dxa"/>
            <w:tcBorders>
              <w:top w:val="nil"/>
              <w:left w:val="nil"/>
              <w:bottom w:val="single" w:sz="4" w:space="0" w:color="000000"/>
              <w:right w:val="single" w:sz="4" w:space="0" w:color="000000"/>
            </w:tcBorders>
            <w:vAlign w:val="center"/>
          </w:tcPr>
          <w:p w14:paraId="3CB0960C" w14:textId="77777777" w:rsidR="005754C1" w:rsidRDefault="00472CDC">
            <w:pPr>
              <w:jc w:val="center"/>
              <w:rPr>
                <w:color w:val="000000"/>
              </w:rPr>
            </w:pPr>
            <w:r>
              <w:rPr>
                <w:color w:val="000000"/>
              </w:rPr>
              <w:t> </w:t>
            </w:r>
          </w:p>
        </w:tc>
        <w:tc>
          <w:tcPr>
            <w:tcW w:w="343" w:type="dxa"/>
            <w:tcBorders>
              <w:top w:val="nil"/>
              <w:left w:val="nil"/>
              <w:bottom w:val="single" w:sz="4" w:space="0" w:color="000000"/>
              <w:right w:val="single" w:sz="4" w:space="0" w:color="000000"/>
            </w:tcBorders>
            <w:vAlign w:val="center"/>
          </w:tcPr>
          <w:p w14:paraId="5D7926E5" w14:textId="77777777" w:rsidR="005754C1" w:rsidRDefault="00472CDC">
            <w:pPr>
              <w:jc w:val="center"/>
              <w:rPr>
                <w:color w:val="000000"/>
              </w:rPr>
            </w:pPr>
            <w:r>
              <w:rPr>
                <w:color w:val="000000"/>
              </w:rPr>
              <w:t> </w:t>
            </w:r>
          </w:p>
        </w:tc>
        <w:tc>
          <w:tcPr>
            <w:tcW w:w="343" w:type="dxa"/>
            <w:tcBorders>
              <w:top w:val="nil"/>
              <w:left w:val="nil"/>
              <w:bottom w:val="single" w:sz="4" w:space="0" w:color="000000"/>
              <w:right w:val="single" w:sz="4" w:space="0" w:color="000000"/>
            </w:tcBorders>
            <w:vAlign w:val="center"/>
          </w:tcPr>
          <w:p w14:paraId="0BD6058C" w14:textId="77777777" w:rsidR="005754C1" w:rsidRDefault="00472CDC">
            <w:pPr>
              <w:jc w:val="center"/>
              <w:rPr>
                <w:color w:val="000000"/>
              </w:rPr>
            </w:pPr>
            <w:r>
              <w:rPr>
                <w:color w:val="000000"/>
              </w:rPr>
              <w:t> </w:t>
            </w:r>
          </w:p>
        </w:tc>
        <w:tc>
          <w:tcPr>
            <w:tcW w:w="344" w:type="dxa"/>
            <w:tcBorders>
              <w:top w:val="nil"/>
              <w:left w:val="nil"/>
              <w:bottom w:val="single" w:sz="4" w:space="0" w:color="000000"/>
              <w:right w:val="single" w:sz="4" w:space="0" w:color="000000"/>
            </w:tcBorders>
          </w:tcPr>
          <w:p w14:paraId="2C9F83FB"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7E970FE4"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0449AA9F"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192354EE" w14:textId="77777777" w:rsidR="005754C1" w:rsidRDefault="005754C1">
            <w:pPr>
              <w:jc w:val="center"/>
              <w:rPr>
                <w:color w:val="000000"/>
              </w:rPr>
            </w:pPr>
          </w:p>
        </w:tc>
      </w:tr>
      <w:tr w:rsidR="005754C1" w14:paraId="140D2E5D" w14:textId="77777777">
        <w:trPr>
          <w:trHeight w:val="20"/>
        </w:trPr>
        <w:tc>
          <w:tcPr>
            <w:tcW w:w="492" w:type="dxa"/>
            <w:tcBorders>
              <w:top w:val="nil"/>
              <w:left w:val="single" w:sz="4" w:space="0" w:color="000000"/>
              <w:bottom w:val="single" w:sz="4" w:space="0" w:color="000000"/>
              <w:right w:val="single" w:sz="4" w:space="0" w:color="000000"/>
            </w:tcBorders>
          </w:tcPr>
          <w:p w14:paraId="28069DB7" w14:textId="77777777" w:rsidR="005754C1" w:rsidRDefault="00472CDC">
            <w:pPr>
              <w:jc w:val="center"/>
              <w:rPr>
                <w:color w:val="000000"/>
              </w:rPr>
            </w:pPr>
            <w:r>
              <w:rPr>
                <w:color w:val="000000"/>
              </w:rPr>
              <w:t>1.1</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20DD3180" w14:textId="77777777" w:rsidR="005754C1" w:rsidRDefault="00472CDC">
            <w:pPr>
              <w:spacing w:before="240" w:after="240"/>
            </w:pPr>
            <w:r>
              <w:t>Realizar cotizaciones</w:t>
            </w:r>
          </w:p>
        </w:tc>
        <w:tc>
          <w:tcPr>
            <w:tcW w:w="342" w:type="dxa"/>
            <w:tcBorders>
              <w:top w:val="nil"/>
              <w:left w:val="nil"/>
              <w:bottom w:val="single" w:sz="4" w:space="0" w:color="000000"/>
              <w:right w:val="single" w:sz="4" w:space="0" w:color="000000"/>
            </w:tcBorders>
            <w:vAlign w:val="center"/>
          </w:tcPr>
          <w:p w14:paraId="60C0C1EE"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5DDCBDC5"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7869277F"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751D39C8"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7D3E973A"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653C89B9"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5E7C6F92"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66D12D6C"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01C86BF8"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00E2B382" w14:textId="77777777" w:rsidR="005754C1" w:rsidRDefault="005754C1">
            <w:pPr>
              <w:jc w:val="center"/>
              <w:rPr>
                <w:color w:val="000000"/>
              </w:rPr>
            </w:pPr>
          </w:p>
        </w:tc>
      </w:tr>
      <w:tr w:rsidR="005754C1" w14:paraId="75843FB4" w14:textId="77777777">
        <w:trPr>
          <w:trHeight w:val="20"/>
        </w:trPr>
        <w:tc>
          <w:tcPr>
            <w:tcW w:w="492" w:type="dxa"/>
            <w:tcBorders>
              <w:top w:val="nil"/>
              <w:left w:val="single" w:sz="4" w:space="0" w:color="000000"/>
              <w:bottom w:val="single" w:sz="4" w:space="0" w:color="000000"/>
              <w:right w:val="single" w:sz="4" w:space="0" w:color="000000"/>
            </w:tcBorders>
          </w:tcPr>
          <w:p w14:paraId="58B86FBB" w14:textId="77777777" w:rsidR="005754C1" w:rsidRDefault="00472CDC">
            <w:pPr>
              <w:jc w:val="center"/>
              <w:rPr>
                <w:color w:val="000000"/>
              </w:rPr>
            </w:pPr>
            <w:r>
              <w:rPr>
                <w:color w:val="000000"/>
              </w:rPr>
              <w:t>1.2</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36A350BA" w14:textId="77777777" w:rsidR="005754C1" w:rsidRDefault="00472CDC">
            <w:pPr>
              <w:spacing w:before="240" w:after="240"/>
            </w:pPr>
            <w:r>
              <w:t>Realizar el diagnóstico de necesidades</w:t>
            </w:r>
          </w:p>
        </w:tc>
        <w:tc>
          <w:tcPr>
            <w:tcW w:w="342" w:type="dxa"/>
            <w:tcBorders>
              <w:top w:val="nil"/>
              <w:left w:val="nil"/>
              <w:bottom w:val="single" w:sz="4" w:space="0" w:color="000000"/>
              <w:right w:val="single" w:sz="4" w:space="0" w:color="000000"/>
            </w:tcBorders>
            <w:vAlign w:val="center"/>
          </w:tcPr>
          <w:p w14:paraId="325CBBEC"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2AA22A19"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A35C0FF"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6B39CE27"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3A68E01"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47A27C21"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3F80C791"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4A74EDC0"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02D1C40F"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445B16BE" w14:textId="77777777" w:rsidR="005754C1" w:rsidRDefault="005754C1">
            <w:pPr>
              <w:jc w:val="center"/>
              <w:rPr>
                <w:color w:val="000000"/>
              </w:rPr>
            </w:pPr>
          </w:p>
        </w:tc>
      </w:tr>
      <w:tr w:rsidR="005754C1" w14:paraId="2C767BB6" w14:textId="77777777">
        <w:trPr>
          <w:trHeight w:val="20"/>
        </w:trPr>
        <w:tc>
          <w:tcPr>
            <w:tcW w:w="492" w:type="dxa"/>
            <w:tcBorders>
              <w:top w:val="nil"/>
              <w:left w:val="single" w:sz="4" w:space="0" w:color="000000"/>
              <w:bottom w:val="single" w:sz="4" w:space="0" w:color="000000"/>
              <w:right w:val="single" w:sz="4" w:space="0" w:color="000000"/>
            </w:tcBorders>
          </w:tcPr>
          <w:p w14:paraId="6D8CD493" w14:textId="77777777" w:rsidR="005754C1" w:rsidRDefault="00472CDC">
            <w:pPr>
              <w:jc w:val="center"/>
              <w:rPr>
                <w:color w:val="000000"/>
              </w:rPr>
            </w:pPr>
            <w:r>
              <w:rPr>
                <w:color w:val="000000"/>
              </w:rPr>
              <w:lastRenderedPageBreak/>
              <w:t>1.3</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4EC3F2BA" w14:textId="77777777" w:rsidR="005754C1" w:rsidRDefault="00472CDC">
            <w:pPr>
              <w:spacing w:before="240" w:after="240"/>
            </w:pPr>
            <w:r>
              <w:t>Realizar proyecto</w:t>
            </w:r>
          </w:p>
        </w:tc>
        <w:tc>
          <w:tcPr>
            <w:tcW w:w="342" w:type="dxa"/>
            <w:tcBorders>
              <w:top w:val="nil"/>
              <w:left w:val="nil"/>
              <w:bottom w:val="single" w:sz="4" w:space="0" w:color="000000"/>
              <w:right w:val="single" w:sz="4" w:space="0" w:color="000000"/>
            </w:tcBorders>
            <w:vAlign w:val="center"/>
          </w:tcPr>
          <w:p w14:paraId="4E43B5FE"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16A9A4BF"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0521F434"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02A226F1"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1BC99EF"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5B6A2A03"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12DA8AD0"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650BF93E"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1765BBC2"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34E0BB19" w14:textId="77777777" w:rsidR="005754C1" w:rsidRDefault="005754C1">
            <w:pPr>
              <w:jc w:val="center"/>
              <w:rPr>
                <w:color w:val="000000"/>
              </w:rPr>
            </w:pPr>
          </w:p>
        </w:tc>
      </w:tr>
      <w:tr w:rsidR="005754C1" w14:paraId="412B2EFD" w14:textId="77777777">
        <w:trPr>
          <w:trHeight w:val="20"/>
        </w:trPr>
        <w:tc>
          <w:tcPr>
            <w:tcW w:w="492" w:type="dxa"/>
            <w:tcBorders>
              <w:top w:val="nil"/>
              <w:left w:val="single" w:sz="4" w:space="0" w:color="000000"/>
              <w:bottom w:val="single" w:sz="4" w:space="0" w:color="000000"/>
              <w:right w:val="single" w:sz="4" w:space="0" w:color="000000"/>
            </w:tcBorders>
          </w:tcPr>
          <w:p w14:paraId="5874AF7C" w14:textId="77777777" w:rsidR="005754C1" w:rsidRDefault="00472CDC">
            <w:pPr>
              <w:jc w:val="center"/>
              <w:rPr>
                <w:color w:val="000000"/>
              </w:rPr>
            </w:pPr>
            <w:r>
              <w:rPr>
                <w:color w:val="000000"/>
              </w:rPr>
              <w:t>1.4</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0F7D14FF" w14:textId="77777777" w:rsidR="005754C1" w:rsidRDefault="00472CDC">
            <w:pPr>
              <w:spacing w:before="240" w:after="240"/>
            </w:pPr>
            <w:r>
              <w:t xml:space="preserve">Revisión y </w:t>
            </w:r>
            <w:proofErr w:type="spellStart"/>
            <w:r>
              <w:t>viabilización</w:t>
            </w:r>
            <w:proofErr w:type="spellEnd"/>
            <w:r>
              <w:t xml:space="preserve"> por parte de la SSSA</w:t>
            </w:r>
          </w:p>
        </w:tc>
        <w:tc>
          <w:tcPr>
            <w:tcW w:w="342" w:type="dxa"/>
            <w:tcBorders>
              <w:top w:val="nil"/>
              <w:left w:val="nil"/>
              <w:bottom w:val="single" w:sz="4" w:space="0" w:color="000000"/>
              <w:right w:val="single" w:sz="4" w:space="0" w:color="000000"/>
            </w:tcBorders>
            <w:vAlign w:val="center"/>
          </w:tcPr>
          <w:p w14:paraId="4C9B3228"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78E01938"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483480BD"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13BB531"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0AA2ED2C"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77178B1"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472FF19F"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15553A01"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019EF8A8"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4AB5F2AA" w14:textId="77777777" w:rsidR="005754C1" w:rsidRDefault="005754C1">
            <w:pPr>
              <w:jc w:val="center"/>
              <w:rPr>
                <w:color w:val="000000"/>
              </w:rPr>
            </w:pPr>
          </w:p>
        </w:tc>
      </w:tr>
      <w:tr w:rsidR="005754C1" w14:paraId="1BA11240" w14:textId="77777777">
        <w:trPr>
          <w:trHeight w:val="244"/>
        </w:trPr>
        <w:tc>
          <w:tcPr>
            <w:tcW w:w="492" w:type="dxa"/>
            <w:tcBorders>
              <w:top w:val="nil"/>
              <w:left w:val="single" w:sz="4" w:space="0" w:color="000000"/>
              <w:bottom w:val="single" w:sz="4" w:space="0" w:color="000000"/>
              <w:right w:val="single" w:sz="4" w:space="0" w:color="000000"/>
            </w:tcBorders>
          </w:tcPr>
          <w:p w14:paraId="30B66CF0" w14:textId="77777777" w:rsidR="005754C1" w:rsidRDefault="00472CDC">
            <w:pPr>
              <w:jc w:val="center"/>
              <w:rPr>
                <w:color w:val="000000"/>
              </w:rPr>
            </w:pPr>
            <w:r>
              <w:t>1.5</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17E0289" w14:textId="77777777" w:rsidR="005754C1" w:rsidRDefault="00472CDC">
            <w:pPr>
              <w:spacing w:before="240" w:after="240"/>
            </w:pPr>
            <w:r>
              <w:t>Asignación de recursos</w:t>
            </w:r>
          </w:p>
        </w:tc>
        <w:tc>
          <w:tcPr>
            <w:tcW w:w="342" w:type="dxa"/>
            <w:tcBorders>
              <w:top w:val="nil"/>
              <w:left w:val="nil"/>
              <w:bottom w:val="single" w:sz="4" w:space="0" w:color="000000"/>
              <w:right w:val="single" w:sz="4" w:space="0" w:color="000000"/>
            </w:tcBorders>
            <w:vAlign w:val="center"/>
          </w:tcPr>
          <w:p w14:paraId="3A342952"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7E2209AC"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7ADA1859"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1BE4FAC1"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3A7491A9"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504C82E"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438040A3"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2A3C8256"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6E60DDE7"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152DDDC2" w14:textId="77777777" w:rsidR="005754C1" w:rsidRDefault="005754C1">
            <w:pPr>
              <w:jc w:val="center"/>
              <w:rPr>
                <w:color w:val="000000"/>
              </w:rPr>
            </w:pPr>
          </w:p>
        </w:tc>
      </w:tr>
      <w:tr w:rsidR="005754C1" w14:paraId="49E29B32" w14:textId="77777777">
        <w:trPr>
          <w:trHeight w:val="20"/>
        </w:trPr>
        <w:tc>
          <w:tcPr>
            <w:tcW w:w="492" w:type="dxa"/>
            <w:tcBorders>
              <w:top w:val="nil"/>
              <w:left w:val="single" w:sz="4" w:space="0" w:color="000000"/>
              <w:bottom w:val="single" w:sz="4" w:space="0" w:color="000000"/>
              <w:right w:val="single" w:sz="4" w:space="0" w:color="000000"/>
            </w:tcBorders>
          </w:tcPr>
          <w:p w14:paraId="0D45F2A0" w14:textId="77777777" w:rsidR="005754C1" w:rsidRDefault="00472CDC">
            <w:pPr>
              <w:jc w:val="center"/>
              <w:rPr>
                <w:color w:val="000000"/>
              </w:rPr>
            </w:pPr>
            <w:r>
              <w:t>1.6</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4F79A1A4" w14:textId="77777777" w:rsidR="005754C1" w:rsidRDefault="00472CDC">
            <w:pPr>
              <w:spacing w:before="240" w:after="240"/>
            </w:pPr>
            <w:r>
              <w:t>Realizar estudios previos - pliego de condiciones</w:t>
            </w:r>
          </w:p>
        </w:tc>
        <w:tc>
          <w:tcPr>
            <w:tcW w:w="342" w:type="dxa"/>
            <w:tcBorders>
              <w:top w:val="nil"/>
              <w:left w:val="nil"/>
              <w:bottom w:val="single" w:sz="4" w:space="0" w:color="000000"/>
              <w:right w:val="single" w:sz="4" w:space="0" w:color="000000"/>
            </w:tcBorders>
            <w:vAlign w:val="center"/>
          </w:tcPr>
          <w:p w14:paraId="083AEF4B"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57FAB423"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47DD7CC7"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1708C4DF"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46756C0A"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1BE8AFC"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25E6A6BD"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1C975530"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74ABD293"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7EBA3DD2" w14:textId="77777777" w:rsidR="005754C1" w:rsidRDefault="005754C1">
            <w:pPr>
              <w:jc w:val="center"/>
              <w:rPr>
                <w:color w:val="000000"/>
              </w:rPr>
            </w:pPr>
          </w:p>
        </w:tc>
      </w:tr>
      <w:tr w:rsidR="005754C1" w14:paraId="70BF9907" w14:textId="77777777">
        <w:trPr>
          <w:trHeight w:val="20"/>
        </w:trPr>
        <w:tc>
          <w:tcPr>
            <w:tcW w:w="492" w:type="dxa"/>
            <w:tcBorders>
              <w:top w:val="nil"/>
              <w:left w:val="single" w:sz="4" w:space="0" w:color="000000"/>
              <w:bottom w:val="single" w:sz="4" w:space="0" w:color="000000"/>
              <w:right w:val="single" w:sz="4" w:space="0" w:color="000000"/>
            </w:tcBorders>
          </w:tcPr>
          <w:p w14:paraId="1568BB63" w14:textId="77777777" w:rsidR="005754C1" w:rsidRDefault="00472CDC">
            <w:pPr>
              <w:jc w:val="center"/>
              <w:rPr>
                <w:color w:val="000000"/>
              </w:rPr>
            </w:pPr>
            <w:r>
              <w:t>1.7</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DE97FDB" w14:textId="77777777" w:rsidR="005754C1" w:rsidRDefault="00472CDC">
            <w:pPr>
              <w:spacing w:before="240" w:after="240"/>
            </w:pPr>
            <w:r>
              <w:t>Adjudicación de contratista</w:t>
            </w:r>
          </w:p>
        </w:tc>
        <w:tc>
          <w:tcPr>
            <w:tcW w:w="342" w:type="dxa"/>
            <w:tcBorders>
              <w:top w:val="nil"/>
              <w:left w:val="nil"/>
              <w:bottom w:val="single" w:sz="4" w:space="0" w:color="000000"/>
              <w:right w:val="single" w:sz="4" w:space="0" w:color="000000"/>
            </w:tcBorders>
            <w:vAlign w:val="center"/>
          </w:tcPr>
          <w:p w14:paraId="31DAEBEC"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36997DD9"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397DC1C1"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287ECD60"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399A18F"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57D7C1F1"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0B380FF9"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00C979A2"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4C4BFBD7"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1A094598" w14:textId="77777777" w:rsidR="005754C1" w:rsidRDefault="005754C1">
            <w:pPr>
              <w:jc w:val="center"/>
              <w:rPr>
                <w:color w:val="000000"/>
              </w:rPr>
            </w:pPr>
          </w:p>
        </w:tc>
      </w:tr>
      <w:tr w:rsidR="005754C1" w14:paraId="748C9D2E" w14:textId="77777777">
        <w:trPr>
          <w:trHeight w:val="20"/>
        </w:trPr>
        <w:tc>
          <w:tcPr>
            <w:tcW w:w="492" w:type="dxa"/>
            <w:tcBorders>
              <w:top w:val="nil"/>
              <w:left w:val="single" w:sz="4" w:space="0" w:color="000000"/>
              <w:bottom w:val="nil"/>
              <w:right w:val="single" w:sz="4" w:space="0" w:color="000000"/>
            </w:tcBorders>
          </w:tcPr>
          <w:p w14:paraId="015EA652" w14:textId="77777777" w:rsidR="005754C1" w:rsidRDefault="00472CDC">
            <w:pPr>
              <w:jc w:val="center"/>
              <w:rPr>
                <w:b/>
                <w:bCs/>
                <w:color w:val="000000"/>
              </w:rPr>
            </w:pPr>
            <w:r>
              <w:rPr>
                <w:b/>
                <w:bCs/>
                <w:color w:val="000000"/>
              </w:rPr>
              <w:t>2</w:t>
            </w:r>
          </w:p>
        </w:tc>
        <w:tc>
          <w:tcPr>
            <w:tcW w:w="4860" w:type="dxa"/>
            <w:tcBorders>
              <w:top w:val="nil"/>
              <w:left w:val="single" w:sz="4" w:space="0" w:color="000000"/>
              <w:bottom w:val="nil"/>
              <w:right w:val="single" w:sz="4" w:space="0" w:color="000000"/>
            </w:tcBorders>
            <w:vAlign w:val="center"/>
          </w:tcPr>
          <w:p w14:paraId="271F462C" w14:textId="77777777" w:rsidR="005754C1" w:rsidRDefault="00472CDC">
            <w:pPr>
              <w:rPr>
                <w:b/>
                <w:bCs/>
                <w:color w:val="000000"/>
              </w:rPr>
            </w:pPr>
            <w:r>
              <w:rPr>
                <w:b/>
                <w:bCs/>
                <w:color w:val="000000"/>
              </w:rPr>
              <w:t>Etapa Ejecución</w:t>
            </w:r>
          </w:p>
        </w:tc>
        <w:tc>
          <w:tcPr>
            <w:tcW w:w="342" w:type="dxa"/>
            <w:tcBorders>
              <w:top w:val="nil"/>
              <w:left w:val="nil"/>
              <w:bottom w:val="single" w:sz="4" w:space="0" w:color="000000"/>
              <w:right w:val="single" w:sz="4" w:space="0" w:color="000000"/>
            </w:tcBorders>
            <w:vAlign w:val="center"/>
          </w:tcPr>
          <w:p w14:paraId="75D3CA2B"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58FFC433"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6716C266"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6F2CB624"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1548348"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423D32E7"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40D6A847"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060275E7"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2771C4AF"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52933607" w14:textId="77777777" w:rsidR="005754C1" w:rsidRDefault="005754C1">
            <w:pPr>
              <w:jc w:val="center"/>
              <w:rPr>
                <w:color w:val="000000"/>
              </w:rPr>
            </w:pPr>
          </w:p>
        </w:tc>
      </w:tr>
      <w:tr w:rsidR="005754C1" w14:paraId="7A484568" w14:textId="77777777">
        <w:trPr>
          <w:trHeight w:val="20"/>
        </w:trPr>
        <w:tc>
          <w:tcPr>
            <w:tcW w:w="492" w:type="dxa"/>
            <w:tcBorders>
              <w:top w:val="single" w:sz="4" w:space="0" w:color="000000"/>
              <w:left w:val="single" w:sz="4" w:space="0" w:color="000000"/>
              <w:bottom w:val="single" w:sz="4" w:space="0" w:color="000000"/>
              <w:right w:val="single" w:sz="4" w:space="0" w:color="000000"/>
            </w:tcBorders>
          </w:tcPr>
          <w:p w14:paraId="5176EA77" w14:textId="77777777" w:rsidR="005754C1" w:rsidRDefault="00472CDC">
            <w:pPr>
              <w:jc w:val="center"/>
              <w:rPr>
                <w:color w:val="000000"/>
              </w:rPr>
            </w:pPr>
            <w:r>
              <w:rPr>
                <w:color w:val="000000"/>
              </w:rPr>
              <w:t>2.1</w:t>
            </w:r>
          </w:p>
        </w:tc>
        <w:tc>
          <w:tcPr>
            <w:tcW w:w="4860"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5A0DC1B4" w14:textId="77777777" w:rsidR="005754C1" w:rsidRDefault="00472CDC">
            <w:pPr>
              <w:spacing w:before="240" w:after="240"/>
            </w:pPr>
            <w:r>
              <w:t>Adecuación de ambulancia con señalización del hospital</w:t>
            </w:r>
          </w:p>
        </w:tc>
        <w:tc>
          <w:tcPr>
            <w:tcW w:w="342" w:type="dxa"/>
            <w:tcBorders>
              <w:top w:val="nil"/>
              <w:left w:val="nil"/>
              <w:bottom w:val="single" w:sz="4" w:space="0" w:color="000000"/>
              <w:right w:val="single" w:sz="4" w:space="0" w:color="000000"/>
            </w:tcBorders>
            <w:vAlign w:val="center"/>
          </w:tcPr>
          <w:p w14:paraId="5CCCF480"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3DCCB1BC"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70CB4DF7"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427AE04F"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7EFC1FF8"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963752A"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6792A0B3"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7F2BE810"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5272A360"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12F27391" w14:textId="77777777" w:rsidR="005754C1" w:rsidRDefault="005754C1">
            <w:pPr>
              <w:jc w:val="center"/>
              <w:rPr>
                <w:color w:val="000000"/>
              </w:rPr>
            </w:pPr>
          </w:p>
        </w:tc>
      </w:tr>
      <w:tr w:rsidR="005754C1" w14:paraId="12D30C83" w14:textId="77777777">
        <w:trPr>
          <w:trHeight w:val="20"/>
        </w:trPr>
        <w:tc>
          <w:tcPr>
            <w:tcW w:w="492" w:type="dxa"/>
            <w:tcBorders>
              <w:top w:val="nil"/>
              <w:left w:val="single" w:sz="4" w:space="0" w:color="000000"/>
              <w:bottom w:val="single" w:sz="4" w:space="0" w:color="000000"/>
              <w:right w:val="single" w:sz="4" w:space="0" w:color="000000"/>
            </w:tcBorders>
          </w:tcPr>
          <w:p w14:paraId="419BAEC7" w14:textId="77777777" w:rsidR="005754C1" w:rsidRDefault="00472CDC">
            <w:pPr>
              <w:jc w:val="center"/>
              <w:rPr>
                <w:color w:val="000000"/>
              </w:rPr>
            </w:pPr>
            <w:r>
              <w:rPr>
                <w:color w:val="000000"/>
              </w:rPr>
              <w:t>2.2</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0C8CD5D9" w14:textId="77777777" w:rsidR="005754C1" w:rsidRDefault="00472CDC">
            <w:pPr>
              <w:spacing w:before="240" w:after="240"/>
            </w:pPr>
            <w:r>
              <w:t>Socialización de nuevos servicios de salud a la comunidad</w:t>
            </w:r>
          </w:p>
        </w:tc>
        <w:tc>
          <w:tcPr>
            <w:tcW w:w="342" w:type="dxa"/>
            <w:tcBorders>
              <w:top w:val="nil"/>
              <w:left w:val="nil"/>
              <w:bottom w:val="single" w:sz="4" w:space="0" w:color="000000"/>
              <w:right w:val="single" w:sz="4" w:space="0" w:color="000000"/>
            </w:tcBorders>
            <w:vAlign w:val="center"/>
          </w:tcPr>
          <w:p w14:paraId="11F4993C"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6FA75D7F"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02BAD504"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548AA1F0"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657369D3"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17AFBB3E"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4BAEE91A"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10317166"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53D81F8F"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253F920F" w14:textId="77777777" w:rsidR="005754C1" w:rsidRDefault="005754C1">
            <w:pPr>
              <w:jc w:val="center"/>
              <w:rPr>
                <w:color w:val="000000"/>
              </w:rPr>
            </w:pPr>
          </w:p>
        </w:tc>
      </w:tr>
      <w:tr w:rsidR="005754C1" w14:paraId="338E6B31" w14:textId="77777777">
        <w:trPr>
          <w:trHeight w:val="20"/>
        </w:trPr>
        <w:tc>
          <w:tcPr>
            <w:tcW w:w="492" w:type="dxa"/>
            <w:tcBorders>
              <w:top w:val="nil"/>
              <w:left w:val="single" w:sz="4" w:space="0" w:color="000000"/>
              <w:bottom w:val="single" w:sz="4" w:space="0" w:color="000000"/>
              <w:right w:val="single" w:sz="4" w:space="0" w:color="000000"/>
            </w:tcBorders>
          </w:tcPr>
          <w:p w14:paraId="4593C6DF" w14:textId="77777777" w:rsidR="005754C1" w:rsidRDefault="00472CDC">
            <w:pPr>
              <w:jc w:val="center"/>
              <w:rPr>
                <w:color w:val="000000"/>
              </w:rPr>
            </w:pPr>
            <w:r>
              <w:rPr>
                <w:color w:val="000000"/>
              </w:rPr>
              <w:t>2.3</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51412537" w14:textId="77777777" w:rsidR="005754C1" w:rsidRDefault="00472CDC">
            <w:pPr>
              <w:spacing w:before="240" w:after="240"/>
            </w:pPr>
            <w:r>
              <w:t>Entrega de ambulancia</w:t>
            </w:r>
          </w:p>
        </w:tc>
        <w:tc>
          <w:tcPr>
            <w:tcW w:w="342" w:type="dxa"/>
            <w:tcBorders>
              <w:top w:val="nil"/>
              <w:left w:val="nil"/>
              <w:bottom w:val="single" w:sz="4" w:space="0" w:color="000000"/>
              <w:right w:val="single" w:sz="4" w:space="0" w:color="000000"/>
            </w:tcBorders>
            <w:vAlign w:val="center"/>
          </w:tcPr>
          <w:p w14:paraId="4B3D7E67"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112723F1"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59A84F5"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33EB6B85"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69888FDA" w14:textId="77777777" w:rsidR="005754C1" w:rsidRDefault="00472CDC">
            <w:pPr>
              <w:jc w:val="center"/>
              <w:rPr>
                <w:color w:val="000000"/>
              </w:rPr>
            </w:pPr>
            <w:r>
              <w:t>x</w:t>
            </w:r>
          </w:p>
        </w:tc>
        <w:tc>
          <w:tcPr>
            <w:tcW w:w="343" w:type="dxa"/>
            <w:tcBorders>
              <w:top w:val="nil"/>
              <w:left w:val="nil"/>
              <w:bottom w:val="single" w:sz="4" w:space="0" w:color="000000"/>
              <w:right w:val="single" w:sz="4" w:space="0" w:color="000000"/>
            </w:tcBorders>
            <w:vAlign w:val="center"/>
          </w:tcPr>
          <w:p w14:paraId="3703836D"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1CD5AF49"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4CB25052"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6FC03A98"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3C94CD22" w14:textId="77777777" w:rsidR="005754C1" w:rsidRDefault="005754C1">
            <w:pPr>
              <w:jc w:val="center"/>
              <w:rPr>
                <w:color w:val="000000"/>
              </w:rPr>
            </w:pPr>
          </w:p>
        </w:tc>
      </w:tr>
      <w:tr w:rsidR="005754C1" w14:paraId="18EE5E36" w14:textId="77777777">
        <w:trPr>
          <w:trHeight w:val="20"/>
        </w:trPr>
        <w:tc>
          <w:tcPr>
            <w:tcW w:w="492" w:type="dxa"/>
            <w:tcBorders>
              <w:top w:val="nil"/>
              <w:left w:val="single" w:sz="4" w:space="0" w:color="000000"/>
              <w:bottom w:val="single" w:sz="4" w:space="0" w:color="000000"/>
              <w:right w:val="single" w:sz="4" w:space="0" w:color="000000"/>
            </w:tcBorders>
          </w:tcPr>
          <w:p w14:paraId="79B30878" w14:textId="77777777" w:rsidR="005754C1" w:rsidRDefault="00472CDC">
            <w:pPr>
              <w:jc w:val="center"/>
              <w:rPr>
                <w:b/>
                <w:bCs/>
                <w:color w:val="000000"/>
              </w:rPr>
            </w:pPr>
            <w:r>
              <w:rPr>
                <w:b/>
                <w:bCs/>
                <w:color w:val="000000"/>
              </w:rPr>
              <w:t>3</w:t>
            </w:r>
          </w:p>
        </w:tc>
        <w:tc>
          <w:tcPr>
            <w:tcW w:w="4860" w:type="dxa"/>
            <w:tcBorders>
              <w:top w:val="nil"/>
              <w:left w:val="single" w:sz="4" w:space="0" w:color="000000"/>
              <w:bottom w:val="single" w:sz="4" w:space="0" w:color="000000"/>
              <w:right w:val="single" w:sz="4" w:space="0" w:color="000000"/>
            </w:tcBorders>
            <w:vAlign w:val="center"/>
          </w:tcPr>
          <w:p w14:paraId="6458E358" w14:textId="77777777" w:rsidR="005754C1" w:rsidRDefault="00472CDC">
            <w:pPr>
              <w:rPr>
                <w:b/>
                <w:bCs/>
                <w:color w:val="000000"/>
              </w:rPr>
            </w:pPr>
            <w:r>
              <w:rPr>
                <w:b/>
                <w:bCs/>
                <w:color w:val="000000"/>
              </w:rPr>
              <w:t>Etapa Liquidación</w:t>
            </w:r>
          </w:p>
        </w:tc>
        <w:tc>
          <w:tcPr>
            <w:tcW w:w="342" w:type="dxa"/>
            <w:tcBorders>
              <w:top w:val="nil"/>
              <w:left w:val="nil"/>
              <w:bottom w:val="single" w:sz="4" w:space="0" w:color="000000"/>
              <w:right w:val="single" w:sz="4" w:space="0" w:color="000000"/>
            </w:tcBorders>
            <w:vAlign w:val="center"/>
          </w:tcPr>
          <w:p w14:paraId="41169BA2"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1B5D6893"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69819742"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B94A03C"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7FD3EECA"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007CC927"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4E3D83C1"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28F471DC"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44C0D5B2"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34D2E029" w14:textId="77777777" w:rsidR="005754C1" w:rsidRDefault="005754C1">
            <w:pPr>
              <w:jc w:val="center"/>
              <w:rPr>
                <w:color w:val="000000"/>
              </w:rPr>
            </w:pPr>
          </w:p>
        </w:tc>
      </w:tr>
      <w:tr w:rsidR="005754C1" w14:paraId="06947F03" w14:textId="77777777">
        <w:trPr>
          <w:trHeight w:val="20"/>
        </w:trPr>
        <w:tc>
          <w:tcPr>
            <w:tcW w:w="492" w:type="dxa"/>
            <w:tcBorders>
              <w:top w:val="nil"/>
              <w:left w:val="single" w:sz="4" w:space="0" w:color="000000"/>
              <w:bottom w:val="single" w:sz="4" w:space="0" w:color="000000"/>
              <w:right w:val="single" w:sz="4" w:space="0" w:color="000000"/>
            </w:tcBorders>
          </w:tcPr>
          <w:p w14:paraId="0BA104E1" w14:textId="77777777" w:rsidR="005754C1" w:rsidRDefault="00472CDC">
            <w:pPr>
              <w:jc w:val="center"/>
              <w:rPr>
                <w:color w:val="000000"/>
              </w:rPr>
            </w:pPr>
            <w:r>
              <w:rPr>
                <w:color w:val="000000"/>
              </w:rPr>
              <w:t>3.1</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3B44D540" w14:textId="77777777" w:rsidR="005754C1" w:rsidRDefault="00472CDC">
            <w:pPr>
              <w:spacing w:before="240" w:after="240"/>
            </w:pPr>
            <w:r>
              <w:t>Supervisión y entrega a satisfacción</w:t>
            </w:r>
          </w:p>
        </w:tc>
        <w:tc>
          <w:tcPr>
            <w:tcW w:w="342" w:type="dxa"/>
            <w:tcBorders>
              <w:top w:val="nil"/>
              <w:left w:val="nil"/>
              <w:bottom w:val="single" w:sz="4" w:space="0" w:color="000000"/>
              <w:right w:val="single" w:sz="4" w:space="0" w:color="000000"/>
            </w:tcBorders>
            <w:vAlign w:val="center"/>
          </w:tcPr>
          <w:p w14:paraId="5AB5C3DA"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0A27669A"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497E4B5"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722DC785"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614C3C5D"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44B4B026" w14:textId="36AA1345" w:rsidR="005754C1" w:rsidRDefault="00A62F88">
            <w:pPr>
              <w:jc w:val="center"/>
              <w:rPr>
                <w:color w:val="000000"/>
              </w:rPr>
            </w:pPr>
            <w:r>
              <w:t>X</w:t>
            </w:r>
          </w:p>
        </w:tc>
        <w:tc>
          <w:tcPr>
            <w:tcW w:w="344" w:type="dxa"/>
            <w:tcBorders>
              <w:top w:val="nil"/>
              <w:left w:val="nil"/>
              <w:bottom w:val="single" w:sz="4" w:space="0" w:color="000000"/>
              <w:right w:val="single" w:sz="4" w:space="0" w:color="000000"/>
            </w:tcBorders>
          </w:tcPr>
          <w:p w14:paraId="62D67F04"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59D394CB"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25000F82"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0E5FA6F3" w14:textId="77777777" w:rsidR="005754C1" w:rsidRDefault="005754C1">
            <w:pPr>
              <w:jc w:val="center"/>
              <w:rPr>
                <w:color w:val="000000"/>
              </w:rPr>
            </w:pPr>
          </w:p>
        </w:tc>
      </w:tr>
      <w:tr w:rsidR="005754C1" w14:paraId="627B5290" w14:textId="77777777">
        <w:trPr>
          <w:trHeight w:val="20"/>
        </w:trPr>
        <w:tc>
          <w:tcPr>
            <w:tcW w:w="492" w:type="dxa"/>
            <w:tcBorders>
              <w:top w:val="nil"/>
              <w:left w:val="single" w:sz="4" w:space="0" w:color="000000"/>
              <w:bottom w:val="single" w:sz="4" w:space="0" w:color="000000"/>
              <w:right w:val="single" w:sz="4" w:space="0" w:color="000000"/>
            </w:tcBorders>
          </w:tcPr>
          <w:p w14:paraId="09D95B8D" w14:textId="77777777" w:rsidR="005754C1" w:rsidRDefault="00472CDC">
            <w:pPr>
              <w:jc w:val="center"/>
              <w:rPr>
                <w:color w:val="000000"/>
              </w:rPr>
            </w:pPr>
            <w:r>
              <w:rPr>
                <w:color w:val="000000"/>
              </w:rPr>
              <w:t>3.2</w:t>
            </w:r>
          </w:p>
        </w:tc>
        <w:tc>
          <w:tcPr>
            <w:tcW w:w="4860"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7299F24F" w14:textId="77777777" w:rsidR="005754C1" w:rsidRDefault="00472CDC">
            <w:pPr>
              <w:spacing w:before="240" w:after="240"/>
            </w:pPr>
            <w:r>
              <w:t>Liquidación del contrato</w:t>
            </w:r>
          </w:p>
        </w:tc>
        <w:tc>
          <w:tcPr>
            <w:tcW w:w="342" w:type="dxa"/>
            <w:tcBorders>
              <w:top w:val="nil"/>
              <w:left w:val="nil"/>
              <w:bottom w:val="single" w:sz="4" w:space="0" w:color="000000"/>
              <w:right w:val="single" w:sz="4" w:space="0" w:color="000000"/>
            </w:tcBorders>
            <w:vAlign w:val="center"/>
          </w:tcPr>
          <w:p w14:paraId="16F1A27C"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4EF3242C"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60BF7D81"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2D3EAFAE"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58E67CAD" w14:textId="77777777" w:rsidR="005754C1" w:rsidRDefault="005754C1">
            <w:pPr>
              <w:jc w:val="center"/>
              <w:rPr>
                <w:color w:val="000000"/>
              </w:rPr>
            </w:pPr>
          </w:p>
        </w:tc>
        <w:tc>
          <w:tcPr>
            <w:tcW w:w="343" w:type="dxa"/>
            <w:tcBorders>
              <w:top w:val="nil"/>
              <w:left w:val="nil"/>
              <w:bottom w:val="single" w:sz="4" w:space="0" w:color="000000"/>
              <w:right w:val="single" w:sz="4" w:space="0" w:color="000000"/>
            </w:tcBorders>
            <w:vAlign w:val="center"/>
          </w:tcPr>
          <w:p w14:paraId="1D49EA37" w14:textId="0C37D1DD" w:rsidR="005754C1" w:rsidRDefault="00A62F88">
            <w:pPr>
              <w:jc w:val="center"/>
              <w:rPr>
                <w:color w:val="000000"/>
              </w:rPr>
            </w:pPr>
            <w:r>
              <w:t>X</w:t>
            </w:r>
          </w:p>
        </w:tc>
        <w:tc>
          <w:tcPr>
            <w:tcW w:w="344" w:type="dxa"/>
            <w:tcBorders>
              <w:top w:val="nil"/>
              <w:left w:val="nil"/>
              <w:bottom w:val="single" w:sz="4" w:space="0" w:color="000000"/>
              <w:right w:val="single" w:sz="4" w:space="0" w:color="000000"/>
            </w:tcBorders>
          </w:tcPr>
          <w:p w14:paraId="37AB1300" w14:textId="77777777" w:rsidR="005754C1" w:rsidRDefault="005754C1">
            <w:pPr>
              <w:jc w:val="center"/>
              <w:rPr>
                <w:color w:val="000000"/>
              </w:rPr>
            </w:pPr>
          </w:p>
        </w:tc>
        <w:tc>
          <w:tcPr>
            <w:tcW w:w="344" w:type="dxa"/>
            <w:tcBorders>
              <w:top w:val="nil"/>
              <w:left w:val="nil"/>
              <w:bottom w:val="single" w:sz="4" w:space="0" w:color="000000"/>
              <w:right w:val="single" w:sz="4" w:space="0" w:color="000000"/>
            </w:tcBorders>
          </w:tcPr>
          <w:p w14:paraId="3904CABB" w14:textId="77777777" w:rsidR="005754C1" w:rsidRDefault="005754C1">
            <w:pPr>
              <w:jc w:val="center"/>
              <w:rPr>
                <w:color w:val="000000"/>
              </w:rPr>
            </w:pPr>
          </w:p>
        </w:tc>
        <w:tc>
          <w:tcPr>
            <w:tcW w:w="346" w:type="dxa"/>
            <w:tcBorders>
              <w:top w:val="nil"/>
              <w:left w:val="nil"/>
              <w:bottom w:val="single" w:sz="4" w:space="0" w:color="000000"/>
              <w:right w:val="single" w:sz="4" w:space="0" w:color="000000"/>
            </w:tcBorders>
          </w:tcPr>
          <w:p w14:paraId="07E238B6" w14:textId="77777777" w:rsidR="005754C1" w:rsidRDefault="005754C1">
            <w:pPr>
              <w:jc w:val="center"/>
              <w:rPr>
                <w:color w:val="000000"/>
              </w:rPr>
            </w:pPr>
          </w:p>
        </w:tc>
        <w:tc>
          <w:tcPr>
            <w:tcW w:w="385" w:type="dxa"/>
            <w:tcBorders>
              <w:top w:val="nil"/>
              <w:left w:val="nil"/>
              <w:bottom w:val="single" w:sz="4" w:space="0" w:color="000000"/>
              <w:right w:val="single" w:sz="4" w:space="0" w:color="000000"/>
            </w:tcBorders>
          </w:tcPr>
          <w:p w14:paraId="0CA64A41" w14:textId="77777777" w:rsidR="005754C1" w:rsidRDefault="005754C1">
            <w:pPr>
              <w:jc w:val="center"/>
              <w:rPr>
                <w:color w:val="000000"/>
              </w:rPr>
            </w:pPr>
          </w:p>
        </w:tc>
      </w:tr>
    </w:tbl>
    <w:p w14:paraId="301B4BEF" w14:textId="77777777" w:rsidR="005754C1" w:rsidRDefault="005754C1">
      <w:pPr>
        <w:jc w:val="both"/>
        <w:rPr>
          <w:i/>
          <w:iCs/>
          <w:color w:val="808080"/>
        </w:rPr>
      </w:pPr>
    </w:p>
    <w:p w14:paraId="1EC2946A" w14:textId="77777777" w:rsidR="005754C1" w:rsidRDefault="005754C1">
      <w:pPr>
        <w:jc w:val="both"/>
      </w:pPr>
    </w:p>
    <w:p w14:paraId="29C45CFB" w14:textId="77777777" w:rsidR="005754C1" w:rsidRDefault="005754C1">
      <w:pPr>
        <w:tabs>
          <w:tab w:val="left" w:pos="2037"/>
          <w:tab w:val="left" w:pos="2038"/>
        </w:tabs>
        <w:jc w:val="both"/>
        <w:rPr>
          <w:b/>
          <w:bCs/>
        </w:rPr>
      </w:pPr>
    </w:p>
    <w:p w14:paraId="6D2FE50B" w14:textId="77777777" w:rsidR="005754C1" w:rsidRDefault="00472CDC">
      <w:pPr>
        <w:pStyle w:val="Ttulo1"/>
        <w:numPr>
          <w:ilvl w:val="0"/>
          <w:numId w:val="2"/>
        </w:numPr>
        <w:spacing w:before="0"/>
        <w:ind w:left="426" w:hanging="426"/>
        <w:jc w:val="both"/>
      </w:pPr>
      <w:bookmarkStart w:id="55" w:name="_j716uf7xq96t" w:colFirst="0" w:colLast="0"/>
      <w:bookmarkEnd w:id="55"/>
      <w:r>
        <w:t>INFORMACIÓN DE LA ENTIDAD PROPONENTE O EJECUTORA</w:t>
      </w:r>
    </w:p>
    <w:p w14:paraId="6172CB5C" w14:textId="77777777" w:rsidR="005754C1" w:rsidRDefault="005754C1">
      <w:pPr>
        <w:pBdr>
          <w:top w:val="nil"/>
          <w:left w:val="nil"/>
          <w:bottom w:val="nil"/>
          <w:right w:val="nil"/>
          <w:between w:val="nil"/>
        </w:pBdr>
        <w:tabs>
          <w:tab w:val="left" w:pos="2037"/>
          <w:tab w:val="left" w:pos="2038"/>
        </w:tabs>
        <w:rPr>
          <w:b/>
          <w:bCs/>
          <w:color w:val="000000"/>
        </w:rPr>
      </w:pPr>
    </w:p>
    <w:p w14:paraId="0BF065B6"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56" w:name="_c0niuocwyzpn" w:colFirst="0" w:colLast="0"/>
      <w:bookmarkEnd w:id="56"/>
      <w:r>
        <w:rPr>
          <w:rFonts w:ascii="Arial" w:eastAsia="Arial" w:hAnsi="Arial" w:cs="Arial"/>
          <w:b/>
          <w:bCs/>
          <w:color w:val="000000"/>
          <w:sz w:val="22"/>
          <w:szCs w:val="22"/>
        </w:rPr>
        <w:t>INFORMACIÓN BÁSICA DE LA ENTIDAD</w:t>
      </w:r>
    </w:p>
    <w:p w14:paraId="207AB011" w14:textId="77777777" w:rsidR="005754C1" w:rsidRDefault="005754C1">
      <w:pPr>
        <w:pBdr>
          <w:top w:val="nil"/>
          <w:left w:val="nil"/>
          <w:bottom w:val="nil"/>
          <w:right w:val="nil"/>
          <w:between w:val="nil"/>
        </w:pBdr>
        <w:tabs>
          <w:tab w:val="left" w:pos="2037"/>
          <w:tab w:val="left" w:pos="2038"/>
        </w:tabs>
        <w:jc w:val="both"/>
        <w:rPr>
          <w:b/>
          <w:bCs/>
          <w:color w:val="000000"/>
        </w:rPr>
      </w:pPr>
    </w:p>
    <w:tbl>
      <w:tblPr>
        <w:tblStyle w:val="afc"/>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3"/>
        <w:gridCol w:w="1741"/>
        <w:gridCol w:w="1586"/>
        <w:gridCol w:w="1524"/>
        <w:gridCol w:w="2727"/>
      </w:tblGrid>
      <w:tr w:rsidR="005754C1" w14:paraId="5C4BFC5D" w14:textId="77777777">
        <w:trPr>
          <w:trHeight w:val="371"/>
          <w:jc w:val="center"/>
        </w:trPr>
        <w:tc>
          <w:tcPr>
            <w:tcW w:w="1773" w:type="dxa"/>
            <w:shd w:val="clear" w:color="auto" w:fill="D9D9D9"/>
            <w:vAlign w:val="center"/>
          </w:tcPr>
          <w:p w14:paraId="1DC13174" w14:textId="77777777" w:rsidR="005754C1" w:rsidRDefault="00472CDC">
            <w:pPr>
              <w:pBdr>
                <w:top w:val="nil"/>
                <w:left w:val="nil"/>
                <w:bottom w:val="nil"/>
                <w:right w:val="nil"/>
                <w:between w:val="nil"/>
              </w:pBdr>
              <w:jc w:val="center"/>
              <w:rPr>
                <w:b/>
                <w:bCs/>
                <w:color w:val="000000"/>
              </w:rPr>
            </w:pPr>
            <w:r>
              <w:rPr>
                <w:b/>
                <w:bCs/>
                <w:color w:val="000000"/>
              </w:rPr>
              <w:t>Municipio</w:t>
            </w:r>
          </w:p>
        </w:tc>
        <w:tc>
          <w:tcPr>
            <w:tcW w:w="1741" w:type="dxa"/>
            <w:shd w:val="clear" w:color="auto" w:fill="D9D9D9"/>
            <w:vAlign w:val="center"/>
          </w:tcPr>
          <w:p w14:paraId="1792E83D" w14:textId="77777777" w:rsidR="005754C1" w:rsidRDefault="00472CDC">
            <w:pPr>
              <w:pBdr>
                <w:top w:val="nil"/>
                <w:left w:val="nil"/>
                <w:bottom w:val="nil"/>
                <w:right w:val="nil"/>
                <w:between w:val="nil"/>
              </w:pBdr>
              <w:ind w:left="174" w:right="167"/>
              <w:jc w:val="center"/>
              <w:rPr>
                <w:b/>
                <w:bCs/>
                <w:color w:val="000000"/>
              </w:rPr>
            </w:pPr>
            <w:r>
              <w:rPr>
                <w:b/>
                <w:bCs/>
                <w:color w:val="000000"/>
              </w:rPr>
              <w:t>Representante Legal</w:t>
            </w:r>
          </w:p>
        </w:tc>
        <w:tc>
          <w:tcPr>
            <w:tcW w:w="1586" w:type="dxa"/>
            <w:shd w:val="clear" w:color="auto" w:fill="D9D9D9"/>
            <w:vAlign w:val="center"/>
          </w:tcPr>
          <w:p w14:paraId="79E42F5E" w14:textId="77777777" w:rsidR="005754C1" w:rsidRDefault="00472CDC">
            <w:pPr>
              <w:pBdr>
                <w:top w:val="nil"/>
                <w:left w:val="nil"/>
                <w:bottom w:val="nil"/>
                <w:right w:val="nil"/>
                <w:between w:val="nil"/>
              </w:pBdr>
              <w:ind w:left="174" w:right="167"/>
              <w:jc w:val="center"/>
              <w:rPr>
                <w:b/>
                <w:bCs/>
                <w:color w:val="000000"/>
              </w:rPr>
            </w:pPr>
            <w:r>
              <w:rPr>
                <w:b/>
                <w:bCs/>
                <w:color w:val="000000"/>
              </w:rPr>
              <w:t>Teléfono</w:t>
            </w:r>
          </w:p>
        </w:tc>
        <w:tc>
          <w:tcPr>
            <w:tcW w:w="1524" w:type="dxa"/>
            <w:shd w:val="clear" w:color="auto" w:fill="D9D9D9"/>
            <w:vAlign w:val="center"/>
          </w:tcPr>
          <w:p w14:paraId="41FA26BA" w14:textId="77777777" w:rsidR="005754C1" w:rsidRDefault="00472CDC">
            <w:pPr>
              <w:pBdr>
                <w:top w:val="nil"/>
                <w:left w:val="nil"/>
                <w:bottom w:val="nil"/>
                <w:right w:val="nil"/>
                <w:between w:val="nil"/>
              </w:pBdr>
              <w:jc w:val="center"/>
              <w:rPr>
                <w:b/>
                <w:bCs/>
                <w:color w:val="000000"/>
              </w:rPr>
            </w:pPr>
            <w:r>
              <w:rPr>
                <w:b/>
                <w:bCs/>
                <w:color w:val="000000"/>
              </w:rPr>
              <w:t>Dirección</w:t>
            </w:r>
          </w:p>
        </w:tc>
        <w:tc>
          <w:tcPr>
            <w:tcW w:w="2727" w:type="dxa"/>
            <w:shd w:val="clear" w:color="auto" w:fill="D9D9D9"/>
            <w:vAlign w:val="center"/>
          </w:tcPr>
          <w:p w14:paraId="34AC97E5" w14:textId="77777777" w:rsidR="005754C1" w:rsidRDefault="00472CDC">
            <w:pPr>
              <w:pBdr>
                <w:top w:val="nil"/>
                <w:left w:val="nil"/>
                <w:bottom w:val="nil"/>
                <w:right w:val="nil"/>
                <w:between w:val="nil"/>
              </w:pBdr>
              <w:ind w:left="95" w:right="83"/>
              <w:jc w:val="center"/>
              <w:rPr>
                <w:b/>
                <w:bCs/>
                <w:color w:val="000000"/>
              </w:rPr>
            </w:pPr>
            <w:r>
              <w:rPr>
                <w:b/>
                <w:bCs/>
                <w:color w:val="000000"/>
              </w:rPr>
              <w:t>Correo Electrónico</w:t>
            </w:r>
          </w:p>
        </w:tc>
      </w:tr>
      <w:tr w:rsidR="005754C1" w:rsidRPr="00A62F88" w14:paraId="70D94B19" w14:textId="77777777">
        <w:trPr>
          <w:trHeight w:val="70"/>
          <w:jc w:val="center"/>
        </w:trPr>
        <w:tc>
          <w:tcPr>
            <w:tcW w:w="1773" w:type="dxa"/>
          </w:tcPr>
          <w:p w14:paraId="6A1D6342" w14:textId="306902AE" w:rsidR="005754C1" w:rsidRPr="00A62F88" w:rsidRDefault="00A62F88">
            <w:pPr>
              <w:pBdr>
                <w:top w:val="nil"/>
                <w:left w:val="nil"/>
                <w:bottom w:val="nil"/>
                <w:right w:val="nil"/>
                <w:between w:val="nil"/>
              </w:pBdr>
              <w:ind w:left="534" w:right="117" w:hanging="394"/>
              <w:rPr>
                <w:color w:val="EE0000"/>
              </w:rPr>
            </w:pPr>
            <w:r w:rsidRPr="00A62F88">
              <w:rPr>
                <w:color w:val="EE0000"/>
              </w:rPr>
              <w:t>XXXXX</w:t>
            </w:r>
          </w:p>
        </w:tc>
        <w:tc>
          <w:tcPr>
            <w:tcW w:w="1741" w:type="dxa"/>
          </w:tcPr>
          <w:p w14:paraId="0475D543" w14:textId="3B71A954" w:rsidR="005754C1" w:rsidRPr="00A62F88" w:rsidRDefault="00A62F88" w:rsidP="00A62F88">
            <w:pPr>
              <w:pBdr>
                <w:top w:val="nil"/>
                <w:left w:val="nil"/>
                <w:bottom w:val="nil"/>
                <w:right w:val="nil"/>
                <w:between w:val="nil"/>
              </w:pBdr>
              <w:ind w:right="165"/>
              <w:jc w:val="center"/>
              <w:rPr>
                <w:color w:val="EE0000"/>
              </w:rPr>
            </w:pPr>
            <w:r>
              <w:rPr>
                <w:color w:val="EE0000"/>
              </w:rPr>
              <w:t>XXXX</w:t>
            </w:r>
          </w:p>
        </w:tc>
        <w:tc>
          <w:tcPr>
            <w:tcW w:w="1586" w:type="dxa"/>
          </w:tcPr>
          <w:p w14:paraId="37832F9A" w14:textId="00D55F86" w:rsidR="005754C1" w:rsidRPr="00A62F88" w:rsidRDefault="00A62F88">
            <w:pPr>
              <w:pBdr>
                <w:top w:val="nil"/>
                <w:left w:val="nil"/>
                <w:bottom w:val="nil"/>
                <w:right w:val="nil"/>
                <w:between w:val="nil"/>
              </w:pBdr>
              <w:ind w:right="165"/>
              <w:rPr>
                <w:color w:val="EE0000"/>
              </w:rPr>
            </w:pPr>
            <w:r>
              <w:rPr>
                <w:color w:val="EE0000"/>
              </w:rPr>
              <w:t>XXXX</w:t>
            </w:r>
          </w:p>
        </w:tc>
        <w:tc>
          <w:tcPr>
            <w:tcW w:w="1524" w:type="dxa"/>
          </w:tcPr>
          <w:p w14:paraId="3EC5ECA1" w14:textId="540398E5" w:rsidR="005754C1" w:rsidRPr="00A62F88" w:rsidRDefault="00A62F88">
            <w:pPr>
              <w:pBdr>
                <w:top w:val="nil"/>
                <w:left w:val="nil"/>
                <w:bottom w:val="nil"/>
                <w:right w:val="nil"/>
                <w:between w:val="nil"/>
              </w:pBdr>
              <w:ind w:left="534" w:right="117" w:hanging="394"/>
              <w:rPr>
                <w:color w:val="EE0000"/>
              </w:rPr>
            </w:pPr>
            <w:r>
              <w:rPr>
                <w:color w:val="EE0000"/>
              </w:rPr>
              <w:t>XXXX</w:t>
            </w:r>
          </w:p>
        </w:tc>
        <w:tc>
          <w:tcPr>
            <w:tcW w:w="2727" w:type="dxa"/>
          </w:tcPr>
          <w:p w14:paraId="4A13B37B" w14:textId="53DF8372" w:rsidR="005754C1" w:rsidRPr="00A62F88" w:rsidRDefault="00A62F88">
            <w:pPr>
              <w:pBdr>
                <w:top w:val="nil"/>
                <w:left w:val="nil"/>
                <w:bottom w:val="nil"/>
                <w:right w:val="nil"/>
                <w:between w:val="nil"/>
              </w:pBdr>
              <w:ind w:left="95" w:right="84"/>
              <w:jc w:val="center"/>
              <w:rPr>
                <w:color w:val="EE0000"/>
              </w:rPr>
            </w:pPr>
            <w:r>
              <w:rPr>
                <w:color w:val="EE0000"/>
              </w:rPr>
              <w:t>XXXXX</w:t>
            </w:r>
          </w:p>
        </w:tc>
      </w:tr>
    </w:tbl>
    <w:p w14:paraId="5B2300FB" w14:textId="77777777" w:rsidR="005754C1" w:rsidRPr="00A62F88" w:rsidRDefault="005754C1">
      <w:pPr>
        <w:pBdr>
          <w:top w:val="nil"/>
          <w:left w:val="nil"/>
          <w:bottom w:val="nil"/>
          <w:right w:val="nil"/>
          <w:between w:val="nil"/>
        </w:pBdr>
        <w:tabs>
          <w:tab w:val="left" w:pos="2037"/>
          <w:tab w:val="left" w:pos="2038"/>
        </w:tabs>
        <w:jc w:val="both"/>
        <w:rPr>
          <w:b/>
          <w:bCs/>
          <w:color w:val="EE0000"/>
        </w:rPr>
      </w:pPr>
    </w:p>
    <w:p w14:paraId="68E9839C"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57" w:name="_hkd08t31oldy" w:colFirst="0" w:colLast="0"/>
      <w:bookmarkEnd w:id="57"/>
      <w:r>
        <w:rPr>
          <w:rFonts w:ascii="Arial" w:eastAsia="Arial" w:hAnsi="Arial" w:cs="Arial"/>
          <w:b/>
          <w:bCs/>
          <w:color w:val="000000"/>
          <w:sz w:val="22"/>
          <w:szCs w:val="22"/>
        </w:rPr>
        <w:lastRenderedPageBreak/>
        <w:t>Plataforma estratégica de la entidad</w:t>
      </w:r>
    </w:p>
    <w:p w14:paraId="616ADD20" w14:textId="77777777" w:rsidR="005754C1" w:rsidRDefault="005754C1">
      <w:pPr>
        <w:pBdr>
          <w:top w:val="nil"/>
          <w:left w:val="nil"/>
          <w:bottom w:val="nil"/>
          <w:right w:val="nil"/>
          <w:between w:val="nil"/>
        </w:pBdr>
        <w:tabs>
          <w:tab w:val="left" w:pos="2037"/>
          <w:tab w:val="left" w:pos="2038"/>
        </w:tabs>
        <w:jc w:val="both"/>
        <w:rPr>
          <w:b/>
          <w:bCs/>
          <w:color w:val="000000"/>
        </w:rPr>
      </w:pPr>
    </w:p>
    <w:p w14:paraId="497D6C79" w14:textId="77777777" w:rsidR="004C04CA" w:rsidRPr="000B61E2" w:rsidRDefault="004C04CA" w:rsidP="004C04CA">
      <w:pPr>
        <w:pStyle w:val="Textoindependiente"/>
        <w:spacing w:after="240"/>
        <w:jc w:val="both"/>
        <w:rPr>
          <w:sz w:val="24"/>
          <w:szCs w:val="24"/>
        </w:rPr>
      </w:pPr>
      <w:r w:rsidRPr="00B41A82">
        <w:rPr>
          <w:color w:val="FF0000"/>
          <w:sz w:val="24"/>
          <w:szCs w:val="24"/>
        </w:rPr>
        <w:t>Misión, visión y estrategias de la entidad y encuadramiento con planes de desarrollo y programas municipal, departamental o de país de acuerdo al nivel donde se implementará</w:t>
      </w:r>
      <w:r w:rsidRPr="000B61E2">
        <w:rPr>
          <w:sz w:val="24"/>
          <w:szCs w:val="24"/>
        </w:rPr>
        <w:t>.</w:t>
      </w:r>
    </w:p>
    <w:p w14:paraId="3C1B5CFC" w14:textId="77777777" w:rsidR="005754C1" w:rsidRDefault="005754C1">
      <w:pPr>
        <w:pBdr>
          <w:top w:val="nil"/>
          <w:left w:val="nil"/>
          <w:bottom w:val="nil"/>
          <w:right w:val="nil"/>
          <w:between w:val="nil"/>
        </w:pBdr>
        <w:tabs>
          <w:tab w:val="left" w:pos="2037"/>
          <w:tab w:val="left" w:pos="2038"/>
        </w:tabs>
        <w:rPr>
          <w:b/>
          <w:bCs/>
          <w:color w:val="000000"/>
        </w:rPr>
      </w:pPr>
    </w:p>
    <w:p w14:paraId="00CAF59C" w14:textId="77777777" w:rsidR="005754C1" w:rsidRDefault="00472CDC">
      <w:pPr>
        <w:pStyle w:val="Ttulo3"/>
        <w:numPr>
          <w:ilvl w:val="2"/>
          <w:numId w:val="2"/>
        </w:numPr>
        <w:spacing w:before="0"/>
        <w:ind w:left="1134" w:hanging="708"/>
        <w:jc w:val="both"/>
        <w:rPr>
          <w:rFonts w:ascii="Arial" w:eastAsia="Arial" w:hAnsi="Arial" w:cs="Arial"/>
          <w:b/>
          <w:bCs/>
          <w:color w:val="000000"/>
          <w:sz w:val="22"/>
          <w:szCs w:val="22"/>
        </w:rPr>
      </w:pPr>
      <w:bookmarkStart w:id="58" w:name="_fzy6a6cm8m28" w:colFirst="0" w:colLast="0"/>
      <w:bookmarkEnd w:id="58"/>
      <w:r>
        <w:rPr>
          <w:rFonts w:ascii="Arial" w:eastAsia="Arial" w:hAnsi="Arial" w:cs="Arial"/>
          <w:b/>
          <w:bCs/>
          <w:color w:val="000000"/>
          <w:sz w:val="22"/>
          <w:szCs w:val="22"/>
        </w:rPr>
        <w:t>Generalidades del Municipio y/o Departamento</w:t>
      </w:r>
    </w:p>
    <w:p w14:paraId="053D0EC8" w14:textId="77777777" w:rsidR="005754C1" w:rsidRDefault="005754C1">
      <w:pPr>
        <w:pBdr>
          <w:top w:val="nil"/>
          <w:left w:val="nil"/>
          <w:bottom w:val="nil"/>
          <w:right w:val="nil"/>
          <w:between w:val="nil"/>
        </w:pBdr>
        <w:tabs>
          <w:tab w:val="left" w:pos="2037"/>
          <w:tab w:val="left" w:pos="2038"/>
        </w:tabs>
        <w:jc w:val="both"/>
        <w:rPr>
          <w:color w:val="0A0A0A"/>
          <w:highlight w:val="white"/>
        </w:rPr>
      </w:pPr>
    </w:p>
    <w:p w14:paraId="4898C245" w14:textId="535FD916" w:rsidR="005754C1" w:rsidRDefault="004C04CA">
      <w:pPr>
        <w:pBdr>
          <w:top w:val="nil"/>
          <w:left w:val="nil"/>
          <w:bottom w:val="nil"/>
          <w:right w:val="nil"/>
          <w:between w:val="nil"/>
        </w:pBdr>
        <w:tabs>
          <w:tab w:val="left" w:pos="2037"/>
          <w:tab w:val="left" w:pos="2038"/>
        </w:tabs>
        <w:jc w:val="both"/>
        <w:rPr>
          <w:color w:val="0A0A0A"/>
          <w:highlight w:val="white"/>
        </w:rPr>
      </w:pPr>
      <w:r w:rsidRPr="004C04CA">
        <w:rPr>
          <w:color w:val="EE0000"/>
          <w:highlight w:val="white"/>
        </w:rPr>
        <w:t>XXXXXXX</w:t>
      </w:r>
      <w:r w:rsidR="00472CDC">
        <w:rPr>
          <w:color w:val="0A0A0A"/>
          <w:highlight w:val="white"/>
        </w:rPr>
        <w:t>.</w:t>
      </w:r>
    </w:p>
    <w:p w14:paraId="27619FF8" w14:textId="77777777" w:rsidR="005754C1" w:rsidRDefault="005754C1">
      <w:pPr>
        <w:pBdr>
          <w:top w:val="nil"/>
          <w:left w:val="nil"/>
          <w:bottom w:val="nil"/>
          <w:right w:val="nil"/>
          <w:between w:val="nil"/>
        </w:pBdr>
        <w:tabs>
          <w:tab w:val="left" w:pos="2037"/>
          <w:tab w:val="left" w:pos="2038"/>
        </w:tabs>
        <w:jc w:val="both"/>
        <w:rPr>
          <w:color w:val="0A0A0A"/>
          <w:highlight w:val="white"/>
        </w:rPr>
      </w:pPr>
    </w:p>
    <w:p w14:paraId="03A0A0FF" w14:textId="77777777" w:rsidR="005754C1" w:rsidRDefault="005754C1"/>
    <w:p w14:paraId="444D1487" w14:textId="77777777" w:rsidR="005754C1" w:rsidRDefault="005754C1"/>
    <w:p w14:paraId="5C195A3B"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59" w:name="_ecnooynv70s1" w:colFirst="0" w:colLast="0"/>
      <w:bookmarkEnd w:id="59"/>
      <w:r>
        <w:rPr>
          <w:rFonts w:ascii="Arial" w:eastAsia="Arial" w:hAnsi="Arial" w:cs="Arial"/>
          <w:b/>
          <w:bCs/>
          <w:color w:val="000000"/>
          <w:sz w:val="22"/>
          <w:szCs w:val="22"/>
        </w:rPr>
        <w:t xml:space="preserve"> RELACIÓN LISTA DE ANEXOS</w:t>
      </w:r>
    </w:p>
    <w:p w14:paraId="53A76572" w14:textId="77777777" w:rsidR="005754C1" w:rsidRDefault="005754C1"/>
    <w:p w14:paraId="57EBA25A" w14:textId="77777777" w:rsidR="005754C1" w:rsidRDefault="005754C1"/>
    <w:p w14:paraId="05C02BAB" w14:textId="77777777" w:rsidR="005754C1" w:rsidRDefault="005754C1"/>
    <w:p w14:paraId="3857F1D9" w14:textId="77777777" w:rsidR="005754C1" w:rsidRDefault="00472CDC">
      <w:pPr>
        <w:pStyle w:val="Ttulo2"/>
        <w:numPr>
          <w:ilvl w:val="1"/>
          <w:numId w:val="2"/>
        </w:numPr>
        <w:spacing w:before="0"/>
        <w:ind w:left="567" w:hanging="425"/>
        <w:jc w:val="both"/>
        <w:rPr>
          <w:rFonts w:ascii="Arial" w:eastAsia="Arial" w:hAnsi="Arial" w:cs="Arial"/>
          <w:b/>
          <w:bCs/>
          <w:color w:val="000000"/>
          <w:sz w:val="22"/>
          <w:szCs w:val="22"/>
        </w:rPr>
      </w:pPr>
      <w:bookmarkStart w:id="60" w:name="_bpv1j0jugh81" w:colFirst="0" w:colLast="0"/>
      <w:bookmarkEnd w:id="60"/>
      <w:r>
        <w:rPr>
          <w:rFonts w:ascii="Arial" w:eastAsia="Arial" w:hAnsi="Arial" w:cs="Arial"/>
          <w:b/>
          <w:bCs/>
          <w:color w:val="000000"/>
          <w:sz w:val="22"/>
          <w:szCs w:val="22"/>
        </w:rPr>
        <w:t xml:space="preserve"> BIBLIOGRAFÍA</w:t>
      </w:r>
    </w:p>
    <w:p w14:paraId="20E5EA8D" w14:textId="77777777" w:rsidR="005754C1" w:rsidRDefault="005754C1"/>
    <w:p w14:paraId="2F63D919" w14:textId="77777777" w:rsidR="005754C1" w:rsidRDefault="005754C1"/>
    <w:sectPr w:rsidR="005754C1">
      <w:headerReference w:type="even" r:id="rId14"/>
      <w:headerReference w:type="default" r:id="rId15"/>
      <w:footerReference w:type="even" r:id="rId16"/>
      <w:footerReference w:type="default" r:id="rId17"/>
      <w:headerReference w:type="first" r:id="rId18"/>
      <w:footerReference w:type="first" r:id="rId19"/>
      <w:pgSz w:w="12240" w:h="15840"/>
      <w:pgMar w:top="1701" w:right="1701" w:bottom="1701" w:left="1701" w:header="544" w:footer="148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320CA" w14:textId="77777777" w:rsidR="00076BFD" w:rsidRDefault="00076BFD">
      <w:r>
        <w:separator/>
      </w:r>
    </w:p>
  </w:endnote>
  <w:endnote w:type="continuationSeparator" w:id="0">
    <w:p w14:paraId="2B6B2C21" w14:textId="77777777" w:rsidR="00076BFD" w:rsidRDefault="0007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E428C10B-5F4F-42F3-9775-BCC0B50923B1}"/>
  </w:font>
  <w:font w:name="Calibri">
    <w:panose1 w:val="020F0502020204030204"/>
    <w:charset w:val="00"/>
    <w:family w:val="swiss"/>
    <w:pitch w:val="variable"/>
    <w:sig w:usb0="E4002EFF" w:usb1="C000247B" w:usb2="00000009" w:usb3="00000000" w:csb0="000001FF" w:csb1="00000000"/>
    <w:embedRegular r:id="rId2" w:fontKey="{3A80723A-FE2B-45EA-8093-80B33351A1E6}"/>
    <w:embedBold r:id="rId3" w:fontKey="{747DE7F9-5E1F-4DA7-AAA0-28C3B2AF3CAB}"/>
    <w:embedItalic r:id="rId4" w:fontKey="{49935E9A-921D-4265-84C3-70EA8792465E}"/>
  </w:font>
  <w:font w:name="Georgia">
    <w:panose1 w:val="02040502050405020303"/>
    <w:charset w:val="00"/>
    <w:family w:val="roman"/>
    <w:pitch w:val="variable"/>
    <w:sig w:usb0="00000287" w:usb1="00000000" w:usb2="00000000" w:usb3="00000000" w:csb0="0000009F" w:csb1="00000000"/>
    <w:embedItalic r:id="rId5" w:fontKey="{E12CC21A-AD93-41F8-8D53-C9C7081CCA70}"/>
  </w:font>
  <w:font w:name="Cambria">
    <w:panose1 w:val="02040503050406030204"/>
    <w:charset w:val="00"/>
    <w:family w:val="roman"/>
    <w:pitch w:val="variable"/>
    <w:sig w:usb0="E00006FF" w:usb1="420024FF" w:usb2="02000000" w:usb3="00000000" w:csb0="0000019F" w:csb1="00000000"/>
    <w:embedRegular r:id="rId6" w:fontKey="{C6043E02-EC85-42EE-A17D-F7642A4422BC}"/>
    <w:embedBold r:id="rId7" w:fontKey="{05BBF292-9656-41D5-82BC-11C073B95E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A835" w14:textId="77777777" w:rsidR="004C04CA" w:rsidRDefault="004C04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03CCC" w14:textId="1A22EF2E" w:rsidR="005754C1" w:rsidRDefault="004C04CA">
    <w:pPr>
      <w:widowControl/>
      <w:pBdr>
        <w:top w:val="nil"/>
        <w:left w:val="nil"/>
        <w:bottom w:val="nil"/>
        <w:right w:val="nil"/>
        <w:between w:val="nil"/>
      </w:pBdr>
      <w:tabs>
        <w:tab w:val="center" w:pos="4419"/>
        <w:tab w:val="right" w:pos="8838"/>
      </w:tabs>
      <w:jc w:val="right"/>
      <w:rPr>
        <w:color w:val="000000"/>
      </w:rPr>
    </w:pPr>
    <w:r>
      <w:rPr>
        <w:noProof/>
      </w:rPr>
      <mc:AlternateContent>
        <mc:Choice Requires="wps">
          <w:drawing>
            <wp:anchor distT="0" distB="0" distL="0" distR="0" simplePos="0" relativeHeight="251659264" behindDoc="1" locked="0" layoutInCell="1" hidden="0" allowOverlap="1" wp14:anchorId="76101C2D" wp14:editId="41B0F0D9">
              <wp:simplePos x="0" y="0"/>
              <wp:positionH relativeFrom="margin">
                <wp:align>center</wp:align>
              </wp:positionH>
              <wp:positionV relativeFrom="paragraph">
                <wp:posOffset>14605</wp:posOffset>
              </wp:positionV>
              <wp:extent cx="5365115" cy="708025"/>
              <wp:effectExtent l="0" t="0" r="6985" b="15875"/>
              <wp:wrapNone/>
              <wp:docPr id="3" name="Rectángulo 3"/>
              <wp:cNvGraphicFramePr/>
              <a:graphic xmlns:a="http://schemas.openxmlformats.org/drawingml/2006/main">
                <a:graphicData uri="http://schemas.microsoft.com/office/word/2010/wordprocessingShape">
                  <wps:wsp>
                    <wps:cNvSpPr/>
                    <wps:spPr>
                      <a:xfrm>
                        <a:off x="0" y="0"/>
                        <a:ext cx="5365115" cy="708025"/>
                      </a:xfrm>
                      <a:prstGeom prst="rect">
                        <a:avLst/>
                      </a:prstGeom>
                      <a:noFill/>
                      <a:ln>
                        <a:noFill/>
                      </a:ln>
                    </wps:spPr>
                    <wps:txbx>
                      <w:txbxContent>
                        <w:p w14:paraId="7A2205B6" w14:textId="1D8F497F" w:rsidR="004C04CA" w:rsidRPr="00291F1F" w:rsidRDefault="004C04CA" w:rsidP="004C04CA">
                          <w:pPr>
                            <w:spacing w:before="19"/>
                            <w:jc w:val="center"/>
                            <w:rPr>
                              <w:b/>
                              <w:color w:val="FF0000"/>
                              <w:sz w:val="20"/>
                            </w:rPr>
                          </w:pPr>
                          <w:r w:rsidRPr="00291F1F">
                            <w:rPr>
                              <w:b/>
                              <w:color w:val="FF0000"/>
                              <w:sz w:val="20"/>
                            </w:rPr>
                            <w:t>Nombre de entidad que presenta</w:t>
                          </w:r>
                          <w:r>
                            <w:rPr>
                              <w:b/>
                              <w:color w:val="FF0000"/>
                              <w:sz w:val="20"/>
                            </w:rPr>
                            <w:t xml:space="preserve"> XXXXX</w:t>
                          </w:r>
                        </w:p>
                        <w:p w14:paraId="06420078" w14:textId="77777777" w:rsidR="004C04CA" w:rsidRPr="00291F1F" w:rsidRDefault="004C04CA" w:rsidP="004C04CA">
                          <w:pPr>
                            <w:spacing w:before="5"/>
                            <w:ind w:left="2095" w:right="1611"/>
                            <w:jc w:val="center"/>
                            <w:rPr>
                              <w:sz w:val="18"/>
                            </w:rPr>
                          </w:pPr>
                          <w:r w:rsidRPr="00291F1F">
                            <w:rPr>
                              <w:sz w:val="18"/>
                            </w:rPr>
                            <w:t>Centro Administrativo Departamental José María Córdova (La Alpujarra) Calle 42 B 52 - 106 Piso 10, oficina 1009 Tel: (4) 3838850</w:t>
                          </w:r>
                        </w:p>
                        <w:p w14:paraId="52924030" w14:textId="2D18BE0E" w:rsidR="005754C1" w:rsidRDefault="004C04CA" w:rsidP="004C04CA">
                          <w:pPr>
                            <w:ind w:left="2095" w:right="1653"/>
                            <w:textDirection w:val="btLr"/>
                          </w:pPr>
                          <w:r w:rsidRPr="00291F1F">
                            <w:rPr>
                              <w:sz w:val="18"/>
                            </w:rPr>
                            <w:t>Línea de atención a la ciudadanía: 018000 41 9000 – 409</w:t>
                          </w:r>
                        </w:p>
                      </w:txbxContent>
                    </wps:txbx>
                    <wps:bodyPr spcFirstLastPara="1" wrap="square" lIns="0" tIns="0" rIns="0" bIns="0" anchor="t" anchorCtr="0">
                      <a:noAutofit/>
                    </wps:bodyPr>
                  </wps:wsp>
                </a:graphicData>
              </a:graphic>
            </wp:anchor>
          </w:drawing>
        </mc:Choice>
        <mc:Fallback>
          <w:pict>
            <v:rect w14:anchorId="76101C2D" id="Rectángulo 3" o:spid="_x0000_s1028" style="position:absolute;left:0;text-align:left;margin-left:0;margin-top:1.15pt;width:422.45pt;height:55.7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" filled="f" stroked="f">
              <v:textbox inset="0,0,0,0">
                <w:txbxContent>
                  <w:p w14:paraId="7A2205B6" w14:textId="1D8F497F" w:rsidR="004C04CA" w:rsidRPr="00291F1F" w:rsidRDefault="004C04CA" w:rsidP="004C04CA">
                    <w:pPr>
                      <w:spacing w:before="19"/>
                      <w:jc w:val="center"/>
                      <w:rPr>
                        <w:b/>
                        <w:color w:val="FF0000"/>
                        <w:sz w:val="20"/>
                      </w:rPr>
                    </w:pPr>
                    <w:r w:rsidRPr="00291F1F">
                      <w:rPr>
                        <w:b/>
                        <w:color w:val="FF0000"/>
                        <w:sz w:val="20"/>
                      </w:rPr>
                      <w:t>Nombre de entidad que presenta</w:t>
                    </w:r>
                    <w:r>
                      <w:rPr>
                        <w:b/>
                        <w:color w:val="FF0000"/>
                        <w:sz w:val="20"/>
                      </w:rPr>
                      <w:t xml:space="preserve"> XXXXX</w:t>
                    </w:r>
                  </w:p>
                  <w:p w14:paraId="06420078" w14:textId="77777777" w:rsidR="004C04CA" w:rsidRPr="00291F1F" w:rsidRDefault="004C04CA" w:rsidP="004C04CA">
                    <w:pPr>
                      <w:spacing w:before="5"/>
                      <w:ind w:left="2095" w:right="1611"/>
                      <w:jc w:val="center"/>
                      <w:rPr>
                        <w:sz w:val="18"/>
                      </w:rPr>
                    </w:pPr>
                    <w:r w:rsidRPr="00291F1F">
                      <w:rPr>
                        <w:sz w:val="18"/>
                      </w:rPr>
                      <w:t>Centro Administrativo Departamental José María Córdova (La Alpujarra) Calle 42 B 52 - 106 Piso 10, oficina 1009 Tel: (4) 3838850</w:t>
                    </w:r>
                  </w:p>
                  <w:p w14:paraId="52924030" w14:textId="2D18BE0E" w:rsidR="005754C1" w:rsidRDefault="004C04CA" w:rsidP="004C04CA">
                    <w:pPr>
                      <w:ind w:left="2095" w:right="1653"/>
                      <w:textDirection w:val="btLr"/>
                    </w:pPr>
                    <w:r w:rsidRPr="00291F1F">
                      <w:rPr>
                        <w:sz w:val="18"/>
                      </w:rPr>
                      <w:t>Línea de atención a la ciudadanía: 018000 41 9000 – 409</w:t>
                    </w:r>
                  </w:p>
                </w:txbxContent>
              </v:textbox>
              <w10:wrap anchorx="margin"/>
            </v:rect>
          </w:pict>
        </mc:Fallback>
      </mc:AlternateContent>
    </w:r>
    <w:r w:rsidR="00472CDC">
      <w:rPr>
        <w:color w:val="000000"/>
      </w:rPr>
      <w:t xml:space="preserve"> </w:t>
    </w:r>
    <w:r w:rsidR="00472CDC">
      <w:rPr>
        <w:color w:val="000000"/>
        <w:sz w:val="16"/>
        <w:szCs w:val="16"/>
      </w:rPr>
      <w:t xml:space="preserve">Página </w:t>
    </w:r>
    <w:r w:rsidR="00472CDC">
      <w:rPr>
        <w:b/>
        <w:bCs/>
        <w:color w:val="000000"/>
        <w:sz w:val="16"/>
        <w:szCs w:val="16"/>
      </w:rPr>
      <w:fldChar w:fldCharType="begin"/>
    </w:r>
    <w:r w:rsidR="00472CDC">
      <w:rPr>
        <w:b/>
        <w:bCs/>
        <w:color w:val="000000"/>
        <w:sz w:val="16"/>
        <w:szCs w:val="16"/>
      </w:rPr>
      <w:instrText>PAGE</w:instrText>
    </w:r>
    <w:r w:rsidR="00472CDC">
      <w:rPr>
        <w:b/>
        <w:bCs/>
        <w:color w:val="000000"/>
        <w:sz w:val="16"/>
        <w:szCs w:val="16"/>
      </w:rPr>
      <w:fldChar w:fldCharType="separate"/>
    </w:r>
    <w:r w:rsidR="003B5CD6">
      <w:rPr>
        <w:b/>
        <w:bCs/>
        <w:noProof/>
        <w:color w:val="000000"/>
        <w:sz w:val="16"/>
        <w:szCs w:val="16"/>
      </w:rPr>
      <w:t>1</w:t>
    </w:r>
    <w:r w:rsidR="00472CDC">
      <w:rPr>
        <w:b/>
        <w:bCs/>
        <w:color w:val="000000"/>
        <w:sz w:val="16"/>
        <w:szCs w:val="16"/>
      </w:rPr>
      <w:fldChar w:fldCharType="end"/>
    </w:r>
    <w:r w:rsidR="00472CDC">
      <w:rPr>
        <w:color w:val="000000"/>
        <w:sz w:val="16"/>
        <w:szCs w:val="16"/>
      </w:rPr>
      <w:t xml:space="preserve"> de </w:t>
    </w:r>
    <w:r w:rsidR="00472CDC">
      <w:rPr>
        <w:b/>
        <w:bCs/>
        <w:color w:val="000000"/>
        <w:sz w:val="16"/>
        <w:szCs w:val="16"/>
      </w:rPr>
      <w:fldChar w:fldCharType="begin"/>
    </w:r>
    <w:r w:rsidR="00472CDC">
      <w:rPr>
        <w:b/>
        <w:bCs/>
        <w:color w:val="000000"/>
        <w:sz w:val="16"/>
        <w:szCs w:val="16"/>
      </w:rPr>
      <w:instrText>NUMPAGES</w:instrText>
    </w:r>
    <w:r w:rsidR="00472CDC">
      <w:rPr>
        <w:b/>
        <w:bCs/>
        <w:color w:val="000000"/>
        <w:sz w:val="16"/>
        <w:szCs w:val="16"/>
      </w:rPr>
      <w:fldChar w:fldCharType="separate"/>
    </w:r>
    <w:r w:rsidR="003B5CD6">
      <w:rPr>
        <w:b/>
        <w:bCs/>
        <w:noProof/>
        <w:color w:val="000000"/>
        <w:sz w:val="16"/>
        <w:szCs w:val="16"/>
      </w:rPr>
      <w:t>2</w:t>
    </w:r>
    <w:r w:rsidR="00472CDC">
      <w:rPr>
        <w:b/>
        <w:bCs/>
        <w:color w:val="000000"/>
        <w:sz w:val="16"/>
        <w:szCs w:val="16"/>
      </w:rPr>
      <w:fldChar w:fldCharType="end"/>
    </w:r>
  </w:p>
  <w:p w14:paraId="2449218C" w14:textId="77777777" w:rsidR="005754C1" w:rsidRDefault="005754C1">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F5B2" w14:textId="77777777" w:rsidR="004C04CA" w:rsidRDefault="004C04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D773" w14:textId="77777777" w:rsidR="00076BFD" w:rsidRDefault="00076BFD">
      <w:r>
        <w:separator/>
      </w:r>
    </w:p>
  </w:footnote>
  <w:footnote w:type="continuationSeparator" w:id="0">
    <w:p w14:paraId="31BD1663" w14:textId="77777777" w:rsidR="00076BFD" w:rsidRDefault="00076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8C7DD" w14:textId="77777777" w:rsidR="004C04CA" w:rsidRDefault="004C04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BBD8" w14:textId="77777777" w:rsidR="005754C1" w:rsidRDefault="005754C1">
    <w:pPr>
      <w:pBdr>
        <w:top w:val="nil"/>
        <w:left w:val="nil"/>
        <w:bottom w:val="nil"/>
        <w:right w:val="nil"/>
        <w:between w:val="nil"/>
      </w:pBdr>
      <w:spacing w:line="276" w:lineRule="auto"/>
    </w:pPr>
  </w:p>
  <w:tbl>
    <w:tblPr>
      <w:tblStyle w:val="afd"/>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95"/>
      <w:gridCol w:w="3356"/>
    </w:tblGrid>
    <w:tr w:rsidR="005754C1" w14:paraId="5C73FADF" w14:textId="77777777">
      <w:trPr>
        <w:trHeight w:val="1124"/>
        <w:jc w:val="center"/>
      </w:trPr>
      <w:tc>
        <w:tcPr>
          <w:tcW w:w="5995" w:type="dxa"/>
          <w:vAlign w:val="center"/>
        </w:tcPr>
        <w:p w14:paraId="20E129B5" w14:textId="3E62FCAD" w:rsidR="005754C1" w:rsidRDefault="00472CDC">
          <w:pPr>
            <w:pBdr>
              <w:top w:val="nil"/>
              <w:left w:val="nil"/>
              <w:bottom w:val="nil"/>
              <w:right w:val="nil"/>
              <w:between w:val="nil"/>
            </w:pBdr>
            <w:rPr>
              <w:color w:val="FF0000"/>
              <w:sz w:val="20"/>
              <w:szCs w:val="20"/>
            </w:rPr>
          </w:pPr>
          <w:r>
            <w:rPr>
              <w:color w:val="FF0000"/>
              <w:sz w:val="20"/>
              <w:szCs w:val="20"/>
            </w:rPr>
            <w:t xml:space="preserve">         </w:t>
          </w:r>
          <w:r w:rsidR="003B5CD6" w:rsidRPr="00291F1F">
            <w:rPr>
              <w:color w:val="FF0000"/>
              <w:sz w:val="20"/>
            </w:rPr>
            <w:t>Inserte Logo de la ESE, IPS adscrita, y Alcaldía Municipal</w:t>
          </w:r>
        </w:p>
      </w:tc>
      <w:tc>
        <w:tcPr>
          <w:tcW w:w="3356" w:type="dxa"/>
          <w:vAlign w:val="center"/>
        </w:tcPr>
        <w:p w14:paraId="7909CF3B" w14:textId="77777777" w:rsidR="005754C1" w:rsidRDefault="00472CDC">
          <w:pPr>
            <w:pBdr>
              <w:top w:val="nil"/>
              <w:left w:val="nil"/>
              <w:bottom w:val="nil"/>
              <w:right w:val="nil"/>
              <w:between w:val="nil"/>
            </w:pBdr>
            <w:rPr>
              <w:color w:val="000000"/>
              <w:sz w:val="20"/>
              <w:szCs w:val="20"/>
            </w:rPr>
          </w:pPr>
          <w:r>
            <w:rPr>
              <w:noProof/>
            </w:rPr>
            <w:drawing>
              <wp:anchor distT="0" distB="0" distL="0" distR="0" simplePos="0" relativeHeight="251658240" behindDoc="1" locked="0" layoutInCell="1" hidden="0" allowOverlap="1" wp14:anchorId="2566C955" wp14:editId="734696B2">
                <wp:simplePos x="0" y="0"/>
                <wp:positionH relativeFrom="column">
                  <wp:posOffset>208279</wp:posOffset>
                </wp:positionH>
                <wp:positionV relativeFrom="paragraph">
                  <wp:posOffset>0</wp:posOffset>
                </wp:positionV>
                <wp:extent cx="1600835" cy="612775"/>
                <wp:effectExtent l="0" t="0" r="0" b="0"/>
                <wp:wrapNone/>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33927"/>
                        <a:stretch>
                          <a:fillRect/>
                        </a:stretch>
                      </pic:blipFill>
                      <pic:spPr>
                        <a:xfrm>
                          <a:off x="0" y="0"/>
                          <a:ext cx="1600835" cy="612775"/>
                        </a:xfrm>
                        <a:prstGeom prst="rect">
                          <a:avLst/>
                        </a:prstGeom>
                        <a:ln/>
                      </pic:spPr>
                    </pic:pic>
                  </a:graphicData>
                </a:graphic>
              </wp:anchor>
            </w:drawing>
          </w:r>
        </w:p>
        <w:p w14:paraId="085FF968" w14:textId="77777777" w:rsidR="005754C1" w:rsidRDefault="005754C1"/>
        <w:p w14:paraId="64EFBEB4" w14:textId="77777777" w:rsidR="005754C1" w:rsidRDefault="005754C1">
          <w:pPr>
            <w:ind w:firstLine="708"/>
          </w:pPr>
        </w:p>
      </w:tc>
    </w:tr>
  </w:tbl>
  <w:p w14:paraId="686C2409" w14:textId="77777777" w:rsidR="005754C1" w:rsidRDefault="005754C1">
    <w:pPr>
      <w:pBdr>
        <w:top w:val="nil"/>
        <w:left w:val="nil"/>
        <w:bottom w:val="nil"/>
        <w:right w:val="nil"/>
        <w:between w:val="nil"/>
      </w:pBdr>
      <w:tabs>
        <w:tab w:val="center" w:pos="4419"/>
        <w:tab w:val="right" w:pos="88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71C9" w14:textId="77777777" w:rsidR="004C04CA" w:rsidRDefault="004C04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EDD"/>
    <w:multiLevelType w:val="hybridMultilevel"/>
    <w:tmpl w:val="B06A418C"/>
    <w:lvl w:ilvl="0" w:tplc="E7BEEC7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2D60920"/>
    <w:multiLevelType w:val="multilevel"/>
    <w:tmpl w:val="A1F47682"/>
    <w:lvl w:ilvl="0">
      <w:numFmt w:val="bullet"/>
      <w:lvlText w:val="-"/>
      <w:lvlJc w:val="left"/>
      <w:pPr>
        <w:ind w:left="720" w:hanging="360"/>
      </w:pPr>
      <w:rPr>
        <w:rFonts w:ascii="Arial" w:eastAsia="Arial" w:hAnsi="Arial" w:cs="Arial"/>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FB44DD"/>
    <w:multiLevelType w:val="multilevel"/>
    <w:tmpl w:val="4882F88A"/>
    <w:lvl w:ilvl="0">
      <w:start w:val="1"/>
      <w:numFmt w:val="decimal"/>
      <w:lvlText w:val="%1."/>
      <w:lvlJc w:val="left"/>
      <w:pPr>
        <w:ind w:left="982" w:hanging="360"/>
      </w:pPr>
    </w:lvl>
    <w:lvl w:ilvl="1">
      <w:start w:val="1"/>
      <w:numFmt w:val="decimal"/>
      <w:lvlText w:val="%1.%2"/>
      <w:lvlJc w:val="left"/>
      <w:pPr>
        <w:ind w:left="1027" w:hanging="405"/>
      </w:pPr>
    </w:lvl>
    <w:lvl w:ilvl="2">
      <w:start w:val="1"/>
      <w:numFmt w:val="decimal"/>
      <w:lvlText w:val="%1.%2.%3"/>
      <w:lvlJc w:val="left"/>
      <w:pPr>
        <w:ind w:left="1004" w:hanging="720"/>
      </w:pPr>
    </w:lvl>
    <w:lvl w:ilvl="3">
      <w:start w:val="1"/>
      <w:numFmt w:val="decimal"/>
      <w:lvlText w:val="%1.%2.%3.%4"/>
      <w:lvlJc w:val="left"/>
      <w:pPr>
        <w:ind w:left="1702" w:hanging="1080"/>
      </w:pPr>
    </w:lvl>
    <w:lvl w:ilvl="4">
      <w:start w:val="1"/>
      <w:numFmt w:val="decimal"/>
      <w:lvlText w:val="%1.%2.%3.%4.%5"/>
      <w:lvlJc w:val="left"/>
      <w:pPr>
        <w:ind w:left="1702" w:hanging="1080"/>
      </w:pPr>
    </w:lvl>
    <w:lvl w:ilvl="5">
      <w:start w:val="1"/>
      <w:numFmt w:val="decimal"/>
      <w:lvlText w:val="%1.%2.%3.%4.%5.%6"/>
      <w:lvlJc w:val="left"/>
      <w:pPr>
        <w:ind w:left="2062" w:hanging="1440"/>
      </w:pPr>
    </w:lvl>
    <w:lvl w:ilvl="6">
      <w:start w:val="1"/>
      <w:numFmt w:val="decimal"/>
      <w:lvlText w:val="%1.%2.%3.%4.%5.%6.%7"/>
      <w:lvlJc w:val="left"/>
      <w:pPr>
        <w:ind w:left="2062" w:hanging="1440"/>
      </w:pPr>
    </w:lvl>
    <w:lvl w:ilvl="7">
      <w:start w:val="1"/>
      <w:numFmt w:val="decimal"/>
      <w:lvlText w:val="%1.%2.%3.%4.%5.%6.%7.%8"/>
      <w:lvlJc w:val="left"/>
      <w:pPr>
        <w:ind w:left="2422" w:hanging="1800"/>
      </w:pPr>
    </w:lvl>
    <w:lvl w:ilvl="8">
      <w:start w:val="1"/>
      <w:numFmt w:val="decimal"/>
      <w:lvlText w:val="%1.%2.%3.%4.%5.%6.%7.%8.%9"/>
      <w:lvlJc w:val="left"/>
      <w:pPr>
        <w:ind w:left="2422" w:hanging="1800"/>
      </w:pPr>
    </w:lvl>
  </w:abstractNum>
  <w:abstractNum w:abstractNumId="3" w15:restartNumberingAfterBreak="0">
    <w:nsid w:val="6C122F76"/>
    <w:multiLevelType w:val="multilevel"/>
    <w:tmpl w:val="F078D3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29511CF"/>
    <w:multiLevelType w:val="hybridMultilevel"/>
    <w:tmpl w:val="4156F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91075643">
    <w:abstractNumId w:val="3"/>
  </w:num>
  <w:num w:numId="2" w16cid:durableId="652107316">
    <w:abstractNumId w:val="2"/>
  </w:num>
  <w:num w:numId="3" w16cid:durableId="1698114380">
    <w:abstractNumId w:val="1"/>
  </w:num>
  <w:num w:numId="4" w16cid:durableId="67383445">
    <w:abstractNumId w:val="0"/>
  </w:num>
  <w:num w:numId="5" w16cid:durableId="796949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C1"/>
    <w:rsid w:val="00013A74"/>
    <w:rsid w:val="00076BFD"/>
    <w:rsid w:val="000D0B27"/>
    <w:rsid w:val="000D431E"/>
    <w:rsid w:val="0012370C"/>
    <w:rsid w:val="00181BA6"/>
    <w:rsid w:val="001C240C"/>
    <w:rsid w:val="00261D63"/>
    <w:rsid w:val="00263D75"/>
    <w:rsid w:val="002E4577"/>
    <w:rsid w:val="002E6014"/>
    <w:rsid w:val="003518AA"/>
    <w:rsid w:val="00394232"/>
    <w:rsid w:val="003B02F7"/>
    <w:rsid w:val="003B5CD6"/>
    <w:rsid w:val="003E0A46"/>
    <w:rsid w:val="004051EF"/>
    <w:rsid w:val="00472CDC"/>
    <w:rsid w:val="0049078C"/>
    <w:rsid w:val="004A5F59"/>
    <w:rsid w:val="004C04CA"/>
    <w:rsid w:val="00502600"/>
    <w:rsid w:val="00536FE0"/>
    <w:rsid w:val="00557C11"/>
    <w:rsid w:val="00574390"/>
    <w:rsid w:val="005754C1"/>
    <w:rsid w:val="005B52A1"/>
    <w:rsid w:val="005C1A8F"/>
    <w:rsid w:val="005F1386"/>
    <w:rsid w:val="00631DC3"/>
    <w:rsid w:val="00640234"/>
    <w:rsid w:val="006966DC"/>
    <w:rsid w:val="006D3D7F"/>
    <w:rsid w:val="00724E6D"/>
    <w:rsid w:val="00735749"/>
    <w:rsid w:val="00755391"/>
    <w:rsid w:val="00767130"/>
    <w:rsid w:val="00886855"/>
    <w:rsid w:val="00892940"/>
    <w:rsid w:val="008D3C7C"/>
    <w:rsid w:val="00922CF4"/>
    <w:rsid w:val="009A599F"/>
    <w:rsid w:val="009A6A18"/>
    <w:rsid w:val="009C39D6"/>
    <w:rsid w:val="00A52798"/>
    <w:rsid w:val="00A563EA"/>
    <w:rsid w:val="00A62F88"/>
    <w:rsid w:val="00B21567"/>
    <w:rsid w:val="00B37A1A"/>
    <w:rsid w:val="00B61D74"/>
    <w:rsid w:val="00B76CC6"/>
    <w:rsid w:val="00B96C70"/>
    <w:rsid w:val="00BA684A"/>
    <w:rsid w:val="00BB6928"/>
    <w:rsid w:val="00C25C18"/>
    <w:rsid w:val="00C27369"/>
    <w:rsid w:val="00C82F05"/>
    <w:rsid w:val="00D0151F"/>
    <w:rsid w:val="00D15ED8"/>
    <w:rsid w:val="00D170FC"/>
    <w:rsid w:val="00D32BBF"/>
    <w:rsid w:val="00DA7BCA"/>
    <w:rsid w:val="00E36A9E"/>
    <w:rsid w:val="00F4513D"/>
    <w:rsid w:val="00F608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A30E4"/>
  <w15:docId w15:val="{D86E46F3-C1DF-4E4E-925D-0A67A6757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126"/>
      <w:ind w:left="1330" w:hanging="708"/>
      <w:outlineLvl w:val="0"/>
    </w:pPr>
    <w:rPr>
      <w:b/>
      <w:bCs/>
    </w:rPr>
  </w:style>
  <w:style w:type="paragraph" w:styleId="Ttulo2">
    <w:name w:val="heading 2"/>
    <w:basedOn w:val="Normal"/>
    <w:next w:val="Normal"/>
    <w:uiPriority w:val="9"/>
    <w:unhideWhenUsed/>
    <w:qFormat/>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uiPriority w:val="9"/>
    <w:unhideWhenUsed/>
    <w:qFormat/>
    <w:pPr>
      <w:keepNext/>
      <w:keepLines/>
      <w:spacing w:before="40"/>
      <w:outlineLvl w:val="2"/>
    </w:pPr>
    <w:rPr>
      <w:rFonts w:ascii="Calibri" w:eastAsia="Calibri" w:hAnsi="Calibri" w:cs="Calibri"/>
      <w:color w:val="1E4D78"/>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iCs/>
      <w:color w:val="2E75B5"/>
    </w:rPr>
  </w:style>
  <w:style w:type="paragraph" w:styleId="Ttulo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70" w:type="dxa"/>
        <w:bottom w:w="0" w:type="dxa"/>
        <w:right w:w="70"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70" w:type="dxa"/>
        <w:bottom w:w="0" w:type="dxa"/>
        <w:right w:w="70" w:type="dxa"/>
      </w:tblCellMar>
    </w:tblPr>
  </w:style>
  <w:style w:type="table" w:customStyle="1" w:styleId="afb">
    <w:basedOn w:val="TableNormal"/>
    <w:tblPr>
      <w:tblStyleRowBandSize w:val="1"/>
      <w:tblStyleColBandSize w:val="1"/>
      <w:tblCellMar>
        <w:top w:w="0" w:type="dxa"/>
        <w:left w:w="70" w:type="dxa"/>
        <w:bottom w:w="0" w:type="dxa"/>
        <w:right w:w="70" w:type="dxa"/>
      </w:tblCellMar>
    </w:tblPr>
  </w:style>
  <w:style w:type="table" w:customStyle="1" w:styleId="afc">
    <w:basedOn w:val="TableNormal"/>
    <w:tblPr>
      <w:tblStyleRowBandSize w:val="1"/>
      <w:tblStyleColBandSize w:val="1"/>
      <w:tblCellMar>
        <w:top w:w="0" w:type="dxa"/>
        <w:left w:w="0" w:type="dxa"/>
        <w:bottom w:w="0" w:type="dxa"/>
        <w:right w:w="0"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3B5CD6"/>
    <w:pPr>
      <w:tabs>
        <w:tab w:val="center" w:pos="4419"/>
        <w:tab w:val="right" w:pos="8838"/>
      </w:tabs>
    </w:pPr>
  </w:style>
  <w:style w:type="character" w:customStyle="1" w:styleId="EncabezadoCar">
    <w:name w:val="Encabezado Car"/>
    <w:basedOn w:val="Fuentedeprrafopredeter"/>
    <w:link w:val="Encabezado"/>
    <w:uiPriority w:val="99"/>
    <w:rsid w:val="003B5CD6"/>
  </w:style>
  <w:style w:type="paragraph" w:styleId="Piedepgina">
    <w:name w:val="footer"/>
    <w:basedOn w:val="Normal"/>
    <w:link w:val="PiedepginaCar"/>
    <w:uiPriority w:val="99"/>
    <w:unhideWhenUsed/>
    <w:rsid w:val="003B5CD6"/>
    <w:pPr>
      <w:tabs>
        <w:tab w:val="center" w:pos="4419"/>
        <w:tab w:val="right" w:pos="8838"/>
      </w:tabs>
    </w:pPr>
  </w:style>
  <w:style w:type="character" w:customStyle="1" w:styleId="PiedepginaCar">
    <w:name w:val="Pie de página Car"/>
    <w:basedOn w:val="Fuentedeprrafopredeter"/>
    <w:link w:val="Piedepgina"/>
    <w:uiPriority w:val="99"/>
    <w:rsid w:val="003B5CD6"/>
  </w:style>
  <w:style w:type="paragraph" w:styleId="Prrafodelista">
    <w:name w:val="List Paragraph"/>
    <w:basedOn w:val="Normal"/>
    <w:uiPriority w:val="34"/>
    <w:qFormat/>
    <w:rsid w:val="0012370C"/>
    <w:pPr>
      <w:ind w:left="720"/>
      <w:contextualSpacing/>
    </w:pPr>
  </w:style>
  <w:style w:type="character" w:styleId="Fuerte">
    <w:name w:val="Strong"/>
    <w:basedOn w:val="Fuentedeprrafopredeter"/>
    <w:uiPriority w:val="22"/>
    <w:qFormat/>
    <w:rsid w:val="00724E6D"/>
    <w:rPr>
      <w:b/>
      <w:bCs/>
    </w:rPr>
  </w:style>
  <w:style w:type="table" w:styleId="Tablaconcuadrcula">
    <w:name w:val="Table Grid"/>
    <w:basedOn w:val="Tablanormal"/>
    <w:uiPriority w:val="39"/>
    <w:rsid w:val="00767130"/>
    <w:pPr>
      <w:autoSpaceDE w:val="0"/>
      <w:autoSpaceDN w:val="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4C04CA"/>
    <w:pPr>
      <w:autoSpaceDE w:val="0"/>
      <w:autoSpaceDN w:val="0"/>
    </w:pPr>
    <w:rPr>
      <w:lang w:val="es-ES" w:eastAsia="en-US"/>
    </w:rPr>
  </w:style>
  <w:style w:type="character" w:customStyle="1" w:styleId="TextoindependienteCar">
    <w:name w:val="Texto independiente Car"/>
    <w:basedOn w:val="Fuentedeprrafopredeter"/>
    <w:link w:val="Textoindependiente"/>
    <w:uiPriority w:val="1"/>
    <w:rsid w:val="004C04CA"/>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42f159e-8f12-4309-b87c-cbc5436ec691}" enabled="0" method="" siteId="{642f159e-8f12-4309-b87c-cbc5436ec691}" removed="1"/>
</clbl:labelList>
</file>

<file path=docProps/app.xml><?xml version="1.0" encoding="utf-8"?>
<Properties xmlns="http://schemas.openxmlformats.org/officeDocument/2006/extended-properties" xmlns:vt="http://schemas.openxmlformats.org/officeDocument/2006/docPropsVTypes">
  <Template>Normal</Template>
  <TotalTime>71</TotalTime>
  <Pages>34</Pages>
  <Words>8737</Words>
  <Characters>48056</Characters>
  <Application>Microsoft Office Word</Application>
  <DocSecurity>0</DocSecurity>
  <Lines>400</Lines>
  <Paragraphs>113</Paragraphs>
  <ScaleCrop>false</ScaleCrop>
  <Company/>
  <LinksUpToDate>false</LinksUpToDate>
  <CharactersWithSpaces>56680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Harol</dc:creator>
  <cp:lastModifiedBy>NATALIA BEDOYA CHICA</cp:lastModifiedBy>
  <cp:revision>59</cp:revision>
  <dcterms:created xsi:type="dcterms:W3CDTF">2026-06-16T03:43:00Z</dcterms:created>
  <dcterms:modified xsi:type="dcterms:W3CDTF">2026-08-11T18:01:00Z</dcterms:modified>
</cp:coreProperties>
</file>