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104"/>
        <w:gridCol w:w="265"/>
        <w:gridCol w:w="1152"/>
        <w:gridCol w:w="974"/>
        <w:gridCol w:w="567"/>
        <w:gridCol w:w="19"/>
        <w:gridCol w:w="567"/>
        <w:gridCol w:w="708"/>
        <w:gridCol w:w="142"/>
        <w:gridCol w:w="265"/>
        <w:gridCol w:w="160"/>
        <w:gridCol w:w="1418"/>
        <w:gridCol w:w="1682"/>
      </w:tblGrid>
      <w:tr w:rsidRPr="0094151A" w:rsidR="008A2C3F" w:rsidTr="000E5131" w14:paraId="5CFE797F" w14:textId="77777777">
        <w:trPr>
          <w:trHeight w:val="284"/>
        </w:trPr>
        <w:tc>
          <w:tcPr>
            <w:tcW w:w="11023" w:type="dxa"/>
            <w:gridSpan w:val="13"/>
            <w:shd w:val="clear" w:color="auto" w:fill="F2F2F2" w:themeFill="background1" w:themeFillShade="F2"/>
            <w:vAlign w:val="center"/>
          </w:tcPr>
          <w:p w:rsidRPr="0094151A" w:rsidR="008A2C3F" w:rsidP="0094151A" w:rsidRDefault="008A2C3F" w14:paraId="271BA0F9" w14:textId="77777777">
            <w:pPr>
              <w:jc w:val="center"/>
              <w:rPr>
                <w:b/>
              </w:rPr>
            </w:pPr>
            <w:r w:rsidRPr="0094151A">
              <w:rPr>
                <w:b/>
              </w:rPr>
              <w:t>INFORMACIÓN</w:t>
            </w:r>
            <w:r w:rsidR="00A051ED">
              <w:rPr>
                <w:b/>
              </w:rPr>
              <w:t xml:space="preserve"> </w:t>
            </w:r>
            <w:r w:rsidRPr="0094151A">
              <w:rPr>
                <w:b/>
              </w:rPr>
              <w:t>DEL ESTABLECIMIENTO</w:t>
            </w:r>
          </w:p>
        </w:tc>
      </w:tr>
      <w:tr w:rsidRPr="0094151A" w:rsidR="0031537B" w:rsidTr="0031537B" w14:paraId="5F4ED84F" w14:textId="77777777">
        <w:trPr>
          <w:trHeight w:val="567"/>
        </w:trPr>
        <w:tc>
          <w:tcPr>
            <w:tcW w:w="6081" w:type="dxa"/>
            <w:gridSpan w:val="6"/>
          </w:tcPr>
          <w:p w:rsidRPr="0094151A" w:rsidR="0031537B" w:rsidP="0094151A" w:rsidRDefault="0031537B" w14:paraId="5DAB6C7B" w14:textId="04F52BB5">
            <w:pPr>
              <w:rPr>
                <w:rFonts w:cs="Calibri"/>
                <w:b/>
                <w:color w:val="auto"/>
                <w:sz w:val="16"/>
                <w:szCs w:val="16"/>
                <w:lang w:val="es-ES" w:eastAsia="en-US"/>
              </w:rPr>
            </w:pPr>
            <w:r>
              <w:rPr>
                <w:rFonts w:cs="Calibri"/>
                <w:b/>
                <w:color w:val="auto"/>
                <w:sz w:val="16"/>
                <w:szCs w:val="16"/>
                <w:lang w:val="es-ES" w:eastAsia="en-US"/>
              </w:rPr>
              <w:t>EVENTO TN:</w:t>
            </w:r>
          </w:p>
        </w:tc>
        <w:tc>
          <w:tcPr>
            <w:tcW w:w="1275" w:type="dxa"/>
            <w:gridSpan w:val="2"/>
          </w:tcPr>
          <w:p w:rsidRPr="0094151A" w:rsidR="0031537B" w:rsidP="0094151A" w:rsidRDefault="0031537B" w14:paraId="334FE589" w14:textId="77777777">
            <w:pPr>
              <w:rPr>
                <w:rFonts w:cs="Calibri"/>
                <w:b/>
                <w:color w:val="auto"/>
                <w:sz w:val="16"/>
                <w:szCs w:val="16"/>
                <w:lang w:val="es-ES" w:eastAsia="en-US"/>
              </w:rPr>
            </w:pPr>
            <w:r w:rsidRPr="0094151A">
              <w:rPr>
                <w:rFonts w:cs="Calibri"/>
                <w:b/>
                <w:color w:val="auto"/>
                <w:sz w:val="16"/>
                <w:szCs w:val="16"/>
                <w:lang w:val="es-ES" w:eastAsia="en-US"/>
              </w:rPr>
              <w:t>CATEGORÍA:</w:t>
            </w:r>
          </w:p>
        </w:tc>
        <w:tc>
          <w:tcPr>
            <w:tcW w:w="3667" w:type="dxa"/>
            <w:gridSpan w:val="5"/>
          </w:tcPr>
          <w:p w:rsidRPr="0094151A" w:rsidR="0031537B" w:rsidP="0094151A" w:rsidRDefault="0031537B" w14:paraId="61534A15" w14:textId="77777777">
            <w:pPr>
              <w:rPr>
                <w:rFonts w:cs="Calibri"/>
                <w:b/>
                <w:color w:val="auto"/>
                <w:sz w:val="16"/>
                <w:szCs w:val="16"/>
                <w:lang w:val="es-ES" w:eastAsia="en-US"/>
              </w:rPr>
            </w:pPr>
            <w:r w:rsidRPr="0094151A">
              <w:rPr>
                <w:rFonts w:cs="Calibri"/>
                <w:b/>
                <w:color w:val="auto"/>
                <w:sz w:val="16"/>
                <w:szCs w:val="16"/>
                <w:lang w:val="es-ES" w:eastAsia="en-US"/>
              </w:rPr>
              <w:t xml:space="preserve">ADHESIVO </w:t>
            </w:r>
            <w:proofErr w:type="spellStart"/>
            <w:r w:rsidRPr="0094151A">
              <w:rPr>
                <w:rFonts w:cs="Calibri"/>
                <w:b/>
                <w:color w:val="auto"/>
                <w:sz w:val="16"/>
                <w:szCs w:val="16"/>
                <w:lang w:val="es-ES" w:eastAsia="en-US"/>
              </w:rPr>
              <w:t>Nº</w:t>
            </w:r>
            <w:proofErr w:type="spellEnd"/>
          </w:p>
        </w:tc>
      </w:tr>
      <w:tr w:rsidRPr="0094151A" w:rsidR="0031537B" w:rsidTr="0031537B" w14:paraId="0829F577" w14:textId="77777777">
        <w:trPr>
          <w:trHeight w:val="567"/>
        </w:trPr>
        <w:tc>
          <w:tcPr>
            <w:tcW w:w="3104" w:type="dxa"/>
          </w:tcPr>
          <w:p w:rsidRPr="0094151A" w:rsidR="0031537B" w:rsidP="008E6596" w:rsidRDefault="0031537B" w14:paraId="439603FD" w14:textId="77777777">
            <w:pPr>
              <w:rPr>
                <w:rFonts w:cs="Calibri"/>
                <w:b/>
                <w:color w:val="auto"/>
                <w:sz w:val="16"/>
                <w:szCs w:val="16"/>
                <w:lang w:val="es-ES" w:eastAsia="en-US"/>
              </w:rPr>
            </w:pPr>
            <w:r w:rsidRPr="0094151A">
              <w:rPr>
                <w:rFonts w:cs="Calibri"/>
                <w:b/>
                <w:color w:val="auto"/>
                <w:sz w:val="16"/>
                <w:szCs w:val="16"/>
                <w:lang w:val="es-ES" w:eastAsia="en-US"/>
              </w:rPr>
              <w:t>MUNICIPIO:</w:t>
            </w:r>
          </w:p>
        </w:tc>
        <w:tc>
          <w:tcPr>
            <w:tcW w:w="3544" w:type="dxa"/>
            <w:gridSpan w:val="6"/>
          </w:tcPr>
          <w:p w:rsidRPr="0094151A" w:rsidR="0031537B" w:rsidP="008E6596" w:rsidRDefault="0031537B" w14:paraId="3F16DD94" w14:textId="77777777">
            <w:pPr>
              <w:rPr>
                <w:rFonts w:cs="Calibri"/>
                <w:b/>
                <w:color w:val="auto"/>
                <w:sz w:val="16"/>
                <w:szCs w:val="16"/>
                <w:lang w:val="es-ES" w:eastAsia="en-US"/>
              </w:rPr>
            </w:pPr>
            <w:r w:rsidRPr="0094151A">
              <w:rPr>
                <w:rFonts w:cs="Calibri"/>
                <w:b/>
                <w:color w:val="auto"/>
                <w:sz w:val="16"/>
                <w:szCs w:val="16"/>
                <w:lang w:val="es-ES" w:eastAsia="en-US"/>
              </w:rPr>
              <w:t>SECTOR:</w:t>
            </w:r>
          </w:p>
        </w:tc>
        <w:tc>
          <w:tcPr>
            <w:tcW w:w="1275" w:type="dxa"/>
            <w:gridSpan w:val="4"/>
          </w:tcPr>
          <w:p w:rsidRPr="0094151A" w:rsidR="0031537B" w:rsidP="008E6596" w:rsidRDefault="0031537B" w14:paraId="1B42362E" w14:textId="77777777">
            <w:pPr>
              <w:rPr>
                <w:rFonts w:cs="Calibri"/>
                <w:b/>
                <w:color w:val="auto"/>
                <w:sz w:val="16"/>
                <w:szCs w:val="16"/>
                <w:lang w:val="es-ES" w:eastAsia="en-US"/>
              </w:rPr>
            </w:pPr>
            <w:r w:rsidRPr="0094151A">
              <w:rPr>
                <w:rFonts w:cs="Calibri"/>
                <w:b/>
                <w:color w:val="auto"/>
                <w:sz w:val="16"/>
                <w:szCs w:val="16"/>
                <w:lang w:val="es-ES" w:eastAsia="en-US"/>
              </w:rPr>
              <w:t>DÍA:</w:t>
            </w:r>
          </w:p>
        </w:tc>
        <w:tc>
          <w:tcPr>
            <w:tcW w:w="1418" w:type="dxa"/>
          </w:tcPr>
          <w:p w:rsidRPr="0094151A" w:rsidR="0031537B" w:rsidP="008E6596" w:rsidRDefault="0031537B" w14:paraId="5467DA00" w14:textId="77777777">
            <w:pPr>
              <w:rPr>
                <w:rFonts w:cs="Calibri"/>
                <w:b/>
                <w:color w:val="auto"/>
                <w:sz w:val="16"/>
                <w:szCs w:val="16"/>
                <w:lang w:val="es-ES" w:eastAsia="en-US"/>
              </w:rPr>
            </w:pPr>
            <w:r w:rsidRPr="0094151A">
              <w:rPr>
                <w:rFonts w:cs="Calibri"/>
                <w:b/>
                <w:color w:val="auto"/>
                <w:sz w:val="16"/>
                <w:szCs w:val="16"/>
                <w:lang w:val="es-ES" w:eastAsia="en-US"/>
              </w:rPr>
              <w:t>MES:</w:t>
            </w:r>
          </w:p>
        </w:tc>
        <w:tc>
          <w:tcPr>
            <w:tcW w:w="1682" w:type="dxa"/>
          </w:tcPr>
          <w:p w:rsidRPr="0031537B" w:rsidR="0031537B" w:rsidP="0031537B" w:rsidRDefault="0031537B" w14:paraId="772793AA" w14:textId="4017AE0E">
            <w:pPr>
              <w:rPr>
                <w:rFonts w:cs="Calibri"/>
                <w:b/>
                <w:color w:val="auto"/>
                <w:sz w:val="16"/>
                <w:szCs w:val="16"/>
                <w:lang w:val="es-ES" w:eastAsia="en-US"/>
              </w:rPr>
            </w:pPr>
            <w:r w:rsidRPr="0094151A">
              <w:rPr>
                <w:rFonts w:cs="Calibri"/>
                <w:b/>
                <w:color w:val="auto"/>
                <w:sz w:val="16"/>
                <w:szCs w:val="16"/>
                <w:lang w:val="es-ES" w:eastAsia="en-US"/>
              </w:rPr>
              <w:t>AÑO:</w:t>
            </w:r>
          </w:p>
        </w:tc>
      </w:tr>
      <w:tr w:rsidRPr="0094151A" w:rsidR="008A2C3F" w:rsidTr="000E5131" w14:paraId="602C3033" w14:textId="77777777">
        <w:trPr>
          <w:trHeight w:val="567"/>
        </w:trPr>
        <w:tc>
          <w:tcPr>
            <w:tcW w:w="11023" w:type="dxa"/>
            <w:gridSpan w:val="13"/>
          </w:tcPr>
          <w:p w:rsidRPr="0094151A" w:rsidR="008A2C3F" w:rsidRDefault="00FC7109" w14:paraId="2DD608D6" w14:textId="458D4CCC">
            <w:pPr>
              <w:rPr>
                <w:rFonts w:cs="Calibri"/>
                <w:b/>
                <w:color w:val="auto"/>
                <w:sz w:val="16"/>
                <w:szCs w:val="16"/>
                <w:lang w:val="es-ES" w:eastAsia="en-US"/>
              </w:rPr>
            </w:pPr>
            <w:r>
              <w:rPr>
                <w:rFonts w:cs="Calibri"/>
                <w:b/>
                <w:color w:val="auto"/>
                <w:sz w:val="16"/>
                <w:szCs w:val="16"/>
                <w:lang w:val="es-ES" w:eastAsia="en-US"/>
              </w:rPr>
              <w:t>NOMBRE DEL ESTABLECIMIENTO</w:t>
            </w:r>
            <w:r w:rsidRPr="0094151A" w:rsidR="008A2C3F">
              <w:rPr>
                <w:rFonts w:cs="Calibri"/>
                <w:b/>
                <w:color w:val="auto"/>
                <w:sz w:val="16"/>
                <w:szCs w:val="16"/>
                <w:lang w:val="es-ES" w:eastAsia="en-US"/>
              </w:rPr>
              <w:t>:</w:t>
            </w:r>
          </w:p>
        </w:tc>
      </w:tr>
      <w:tr w:rsidRPr="0094151A" w:rsidR="00FC7109" w:rsidTr="008E1356" w14:paraId="1CF83368" w14:textId="77777777">
        <w:trPr>
          <w:trHeight w:val="567"/>
        </w:trPr>
        <w:tc>
          <w:tcPr>
            <w:tcW w:w="5495" w:type="dxa"/>
            <w:gridSpan w:val="4"/>
          </w:tcPr>
          <w:p w:rsidRPr="0094151A" w:rsidR="00FC7109" w:rsidRDefault="00FC7109" w14:paraId="30EE66D2" w14:textId="77777777">
            <w:pPr>
              <w:rPr>
                <w:rFonts w:cs="Calibri"/>
                <w:b/>
                <w:color w:val="auto"/>
                <w:sz w:val="16"/>
                <w:szCs w:val="16"/>
                <w:lang w:val="es-ES" w:eastAsia="en-US"/>
              </w:rPr>
            </w:pPr>
            <w:r w:rsidRPr="0094151A">
              <w:rPr>
                <w:rFonts w:cs="Calibri"/>
                <w:b/>
                <w:color w:val="auto"/>
                <w:sz w:val="16"/>
                <w:szCs w:val="16"/>
                <w:lang w:val="es-ES" w:eastAsia="en-US"/>
              </w:rPr>
              <w:t>DIRECCIÓN:</w:t>
            </w:r>
          </w:p>
        </w:tc>
        <w:tc>
          <w:tcPr>
            <w:tcW w:w="5528" w:type="dxa"/>
            <w:gridSpan w:val="9"/>
          </w:tcPr>
          <w:p w:rsidRPr="0094151A" w:rsidR="00FC7109" w:rsidRDefault="00FC7109" w14:paraId="5DEE1E5D" w14:textId="1CB36A3C">
            <w:pPr>
              <w:rPr>
                <w:rFonts w:cs="Calibri"/>
                <w:b/>
                <w:color w:val="auto"/>
                <w:sz w:val="16"/>
                <w:szCs w:val="16"/>
                <w:lang w:val="es-ES" w:eastAsia="en-US"/>
              </w:rPr>
            </w:pPr>
            <w:r w:rsidRPr="0094151A">
              <w:rPr>
                <w:rFonts w:cs="Calibri"/>
                <w:b/>
                <w:color w:val="auto"/>
                <w:sz w:val="16"/>
                <w:szCs w:val="16"/>
                <w:lang w:val="es-ES" w:eastAsia="en-US"/>
              </w:rPr>
              <w:t>TELÉFONO</w:t>
            </w:r>
            <w:r>
              <w:rPr>
                <w:rFonts w:cs="Calibri"/>
                <w:b/>
                <w:color w:val="auto"/>
                <w:sz w:val="16"/>
                <w:szCs w:val="16"/>
                <w:lang w:val="es-ES" w:eastAsia="en-US"/>
              </w:rPr>
              <w:t>S</w:t>
            </w:r>
            <w:r w:rsidRPr="0094151A">
              <w:rPr>
                <w:rFonts w:cs="Calibri"/>
                <w:b/>
                <w:color w:val="auto"/>
                <w:sz w:val="16"/>
                <w:szCs w:val="16"/>
                <w:lang w:val="es-ES" w:eastAsia="en-US"/>
              </w:rPr>
              <w:t>:</w:t>
            </w:r>
          </w:p>
        </w:tc>
      </w:tr>
      <w:tr w:rsidRPr="0094151A" w:rsidR="00FD7F96" w:rsidTr="000E5131" w14:paraId="741EBCF4" w14:textId="77777777">
        <w:trPr>
          <w:trHeight w:val="567"/>
        </w:trPr>
        <w:tc>
          <w:tcPr>
            <w:tcW w:w="11023" w:type="dxa"/>
            <w:gridSpan w:val="13"/>
          </w:tcPr>
          <w:p w:rsidRPr="0094151A" w:rsidR="00FD7F96" w:rsidRDefault="00FD7F96" w14:paraId="3D85FCBE" w14:textId="77777777">
            <w:pPr>
              <w:rPr>
                <w:rFonts w:cs="Calibri"/>
                <w:b/>
                <w:color w:val="auto"/>
                <w:sz w:val="16"/>
                <w:szCs w:val="16"/>
                <w:lang w:val="es-ES" w:eastAsia="en-US"/>
              </w:rPr>
            </w:pPr>
            <w:r w:rsidRPr="0094151A">
              <w:rPr>
                <w:rFonts w:cs="Calibri"/>
                <w:b/>
                <w:color w:val="auto"/>
                <w:sz w:val="16"/>
                <w:szCs w:val="16"/>
                <w:lang w:val="es-ES" w:eastAsia="en-US"/>
              </w:rPr>
              <w:t>CORREO ELECTRÓNICO:</w:t>
            </w:r>
          </w:p>
        </w:tc>
      </w:tr>
      <w:tr w:rsidRPr="0094151A" w:rsidR="00FD7F96" w:rsidTr="000E5131" w14:paraId="48E62573" w14:textId="77777777">
        <w:trPr>
          <w:trHeight w:val="567"/>
        </w:trPr>
        <w:tc>
          <w:tcPr>
            <w:tcW w:w="7763" w:type="dxa"/>
            <w:gridSpan w:val="10"/>
          </w:tcPr>
          <w:p w:rsidRPr="0094151A" w:rsidR="00FD7F96" w:rsidRDefault="00FD7F96" w14:paraId="47B8E9DE" w14:textId="77777777">
            <w:pPr>
              <w:rPr>
                <w:rFonts w:cs="Calibri"/>
                <w:b/>
                <w:color w:val="auto"/>
                <w:sz w:val="16"/>
                <w:szCs w:val="16"/>
                <w:lang w:val="es-ES" w:eastAsia="en-US"/>
              </w:rPr>
            </w:pPr>
            <w:r w:rsidRPr="0094151A">
              <w:rPr>
                <w:rFonts w:cs="Calibri"/>
                <w:b/>
                <w:color w:val="auto"/>
                <w:sz w:val="16"/>
                <w:szCs w:val="16"/>
                <w:lang w:val="es-ES" w:eastAsia="en-US"/>
              </w:rPr>
              <w:t>MATRÍCULA MERCANTIL O PERSONERÍA JURÍDICA:</w:t>
            </w:r>
          </w:p>
        </w:tc>
        <w:tc>
          <w:tcPr>
            <w:tcW w:w="3260" w:type="dxa"/>
            <w:gridSpan w:val="3"/>
          </w:tcPr>
          <w:p w:rsidRPr="0094151A" w:rsidR="00FD7F96" w:rsidRDefault="00FD7F96" w14:paraId="1093B181" w14:textId="77777777">
            <w:pPr>
              <w:rPr>
                <w:rFonts w:cs="Calibri"/>
                <w:b/>
                <w:color w:val="auto"/>
                <w:sz w:val="16"/>
                <w:szCs w:val="16"/>
                <w:lang w:val="es-ES" w:eastAsia="en-US"/>
              </w:rPr>
            </w:pPr>
            <w:r w:rsidRPr="0094151A">
              <w:rPr>
                <w:rFonts w:cs="Calibri"/>
                <w:b/>
                <w:color w:val="auto"/>
                <w:sz w:val="16"/>
                <w:szCs w:val="16"/>
                <w:lang w:val="es-ES" w:eastAsia="en-US"/>
              </w:rPr>
              <w:t>FECHA:</w:t>
            </w:r>
          </w:p>
        </w:tc>
      </w:tr>
      <w:tr w:rsidRPr="0094151A" w:rsidR="00FD7F96" w:rsidTr="000E5131" w14:paraId="41E65159" w14:textId="77777777">
        <w:trPr>
          <w:trHeight w:val="567"/>
        </w:trPr>
        <w:tc>
          <w:tcPr>
            <w:tcW w:w="7763" w:type="dxa"/>
            <w:gridSpan w:val="10"/>
          </w:tcPr>
          <w:p w:rsidRPr="0094151A" w:rsidR="00FD7F96" w:rsidP="0094151A" w:rsidRDefault="00902065" w14:paraId="5251992E" w14:textId="01D23646">
            <w:pPr>
              <w:rPr>
                <w:rFonts w:cs="Calibri"/>
                <w:b/>
                <w:color w:val="auto"/>
                <w:sz w:val="16"/>
                <w:szCs w:val="16"/>
                <w:lang w:val="es-ES" w:eastAsia="en-US"/>
              </w:rPr>
            </w:pPr>
            <w:r>
              <w:rPr>
                <w:rFonts w:cs="Calibri"/>
                <w:b/>
                <w:color w:val="auto"/>
                <w:sz w:val="16"/>
                <w:szCs w:val="16"/>
                <w:lang w:val="es-ES" w:eastAsia="en-US"/>
              </w:rPr>
              <w:t xml:space="preserve">NOMBRE O RAZÓN SOCIAL DEL </w:t>
            </w:r>
            <w:r w:rsidRPr="0094151A" w:rsidR="00FD7F96">
              <w:rPr>
                <w:rFonts w:cs="Calibri"/>
                <w:b/>
                <w:color w:val="auto"/>
                <w:sz w:val="16"/>
                <w:szCs w:val="16"/>
                <w:lang w:val="es-ES" w:eastAsia="en-US"/>
              </w:rPr>
              <w:t>PROPIETARIO:</w:t>
            </w:r>
          </w:p>
        </w:tc>
        <w:tc>
          <w:tcPr>
            <w:tcW w:w="3260" w:type="dxa"/>
            <w:gridSpan w:val="3"/>
          </w:tcPr>
          <w:p w:rsidRPr="0094151A" w:rsidR="00FD7F96" w:rsidP="0094151A" w:rsidRDefault="00FD7F96" w14:paraId="1EBD4A20" w14:textId="77777777">
            <w:pPr>
              <w:rPr>
                <w:rFonts w:cs="Calibri"/>
                <w:b/>
                <w:color w:val="auto"/>
                <w:sz w:val="16"/>
                <w:szCs w:val="16"/>
                <w:lang w:val="es-ES" w:eastAsia="en-US"/>
              </w:rPr>
            </w:pPr>
            <w:r w:rsidRPr="0094151A">
              <w:rPr>
                <w:rFonts w:cs="Calibri"/>
                <w:b/>
                <w:color w:val="auto"/>
                <w:sz w:val="16"/>
                <w:szCs w:val="16"/>
                <w:lang w:val="es-ES" w:eastAsia="en-US"/>
              </w:rPr>
              <w:t>CÉDULA O NIT:</w:t>
            </w:r>
          </w:p>
        </w:tc>
      </w:tr>
      <w:tr w:rsidRPr="0094151A" w:rsidR="00FD7318" w:rsidTr="000E5131" w14:paraId="07AB0962" w14:textId="77777777">
        <w:trPr>
          <w:trHeight w:val="567"/>
        </w:trPr>
        <w:tc>
          <w:tcPr>
            <w:tcW w:w="7763" w:type="dxa"/>
            <w:gridSpan w:val="10"/>
          </w:tcPr>
          <w:p w:rsidRPr="0094151A" w:rsidR="00FD7318" w:rsidRDefault="00FD7318" w14:paraId="5ACE4936" w14:textId="7EFA71A8">
            <w:pPr>
              <w:rPr>
                <w:rFonts w:cs="Calibri"/>
                <w:b/>
                <w:color w:val="auto"/>
                <w:sz w:val="16"/>
                <w:szCs w:val="16"/>
                <w:lang w:val="es-ES" w:eastAsia="en-US"/>
              </w:rPr>
            </w:pPr>
            <w:r w:rsidRPr="0094151A">
              <w:rPr>
                <w:rFonts w:cs="Calibri"/>
                <w:b/>
                <w:color w:val="auto"/>
                <w:sz w:val="16"/>
                <w:szCs w:val="16"/>
                <w:lang w:val="es-ES" w:eastAsia="en-US"/>
              </w:rPr>
              <w:t>REPRESENTANTE LEGAL</w:t>
            </w:r>
            <w:r w:rsidR="00FC7109">
              <w:rPr>
                <w:rFonts w:cs="Calibri"/>
                <w:b/>
                <w:color w:val="auto"/>
                <w:sz w:val="16"/>
                <w:szCs w:val="16"/>
                <w:lang w:val="es-ES" w:eastAsia="en-US"/>
              </w:rPr>
              <w:t xml:space="preserve"> (SI EL PROPIETARIO ES PERSONA JURÍDICA)</w:t>
            </w:r>
            <w:r w:rsidRPr="0094151A">
              <w:rPr>
                <w:rFonts w:cs="Calibri"/>
                <w:b/>
                <w:color w:val="auto"/>
                <w:sz w:val="16"/>
                <w:szCs w:val="16"/>
                <w:lang w:val="es-ES" w:eastAsia="en-US"/>
              </w:rPr>
              <w:t>:</w:t>
            </w:r>
          </w:p>
        </w:tc>
        <w:tc>
          <w:tcPr>
            <w:tcW w:w="3260" w:type="dxa"/>
            <w:gridSpan w:val="3"/>
          </w:tcPr>
          <w:p w:rsidRPr="0094151A" w:rsidR="00FD7318" w:rsidRDefault="00FD7318" w14:paraId="70AFD886"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FD7318" w:rsidTr="000E5131" w14:paraId="6A8A9E44" w14:textId="77777777">
        <w:trPr>
          <w:trHeight w:val="567"/>
        </w:trPr>
        <w:tc>
          <w:tcPr>
            <w:tcW w:w="7763" w:type="dxa"/>
            <w:gridSpan w:val="10"/>
          </w:tcPr>
          <w:p w:rsidRPr="0094151A" w:rsidR="00FD7318" w:rsidRDefault="00FD7318" w14:paraId="6746BF1C" w14:textId="77777777">
            <w:pPr>
              <w:rPr>
                <w:rFonts w:cs="Calibri"/>
                <w:b/>
                <w:color w:val="auto"/>
                <w:sz w:val="16"/>
                <w:szCs w:val="16"/>
                <w:lang w:val="es-ES" w:eastAsia="en-US"/>
              </w:rPr>
            </w:pPr>
            <w:r w:rsidRPr="0094151A">
              <w:rPr>
                <w:rFonts w:cs="Calibri"/>
                <w:b/>
                <w:color w:val="auto"/>
                <w:sz w:val="16"/>
                <w:szCs w:val="16"/>
                <w:lang w:val="es-ES" w:eastAsia="en-US"/>
              </w:rPr>
              <w:t>ADMINISTRADOR:</w:t>
            </w:r>
          </w:p>
        </w:tc>
        <w:tc>
          <w:tcPr>
            <w:tcW w:w="3260" w:type="dxa"/>
            <w:gridSpan w:val="3"/>
          </w:tcPr>
          <w:p w:rsidRPr="0094151A" w:rsidR="00FD7318" w:rsidRDefault="00FD7318" w14:paraId="76036E81" w14:textId="77777777">
            <w:pPr>
              <w:rPr>
                <w:rFonts w:cs="Calibri"/>
                <w:b/>
                <w:color w:val="auto"/>
                <w:sz w:val="16"/>
                <w:szCs w:val="16"/>
                <w:lang w:val="es-ES" w:eastAsia="en-US"/>
              </w:rPr>
            </w:pPr>
            <w:r w:rsidRPr="0094151A">
              <w:rPr>
                <w:rFonts w:cs="Calibri"/>
                <w:b/>
                <w:color w:val="auto"/>
                <w:sz w:val="16"/>
                <w:szCs w:val="16"/>
                <w:lang w:val="es-ES" w:eastAsia="en-US"/>
              </w:rPr>
              <w:t>CÉDULA:</w:t>
            </w:r>
          </w:p>
        </w:tc>
      </w:tr>
      <w:tr w:rsidRPr="0094151A" w:rsidR="0031537B" w:rsidTr="0031537B" w14:paraId="3506BF87" w14:textId="77777777">
        <w:trPr>
          <w:trHeight w:val="288"/>
        </w:trPr>
        <w:tc>
          <w:tcPr>
            <w:tcW w:w="3369" w:type="dxa"/>
            <w:gridSpan w:val="2"/>
            <w:vMerge w:val="restart"/>
          </w:tcPr>
          <w:p w:rsidRPr="0094151A" w:rsidR="0031537B" w:rsidP="0094151A" w:rsidRDefault="0031537B" w14:paraId="286B642E" w14:textId="77777777">
            <w:pPr>
              <w:rPr>
                <w:rFonts w:cs="Calibri"/>
                <w:b/>
                <w:color w:val="auto"/>
                <w:sz w:val="16"/>
                <w:szCs w:val="16"/>
                <w:lang w:val="es-ES" w:eastAsia="en-US"/>
              </w:rPr>
            </w:pPr>
            <w:r w:rsidRPr="0094151A">
              <w:rPr>
                <w:rFonts w:cs="Calibri"/>
                <w:b/>
                <w:color w:val="auto"/>
                <w:sz w:val="16"/>
                <w:szCs w:val="16"/>
                <w:lang w:val="es-ES" w:eastAsia="en-US"/>
              </w:rPr>
              <w:t>FECHA DE LA ÚLTIMA VISITA:</w:t>
            </w:r>
          </w:p>
        </w:tc>
        <w:tc>
          <w:tcPr>
            <w:tcW w:w="4129" w:type="dxa"/>
            <w:gridSpan w:val="7"/>
          </w:tcPr>
          <w:p w:rsidRPr="0094151A" w:rsidR="0031537B" w:rsidP="0031537B" w:rsidRDefault="0031537B" w14:paraId="152F78F2" w14:textId="77777777">
            <w:pPr>
              <w:jc w:val="center"/>
              <w:rPr>
                <w:rFonts w:cs="Calibri"/>
                <w:b/>
                <w:color w:val="auto"/>
                <w:sz w:val="16"/>
                <w:szCs w:val="16"/>
                <w:lang w:val="es-ES" w:eastAsia="en-US"/>
              </w:rPr>
            </w:pPr>
            <w:r w:rsidRPr="0094151A">
              <w:rPr>
                <w:rFonts w:cs="Calibri"/>
                <w:b/>
                <w:color w:val="auto"/>
                <w:sz w:val="16"/>
                <w:szCs w:val="16"/>
                <w:lang w:val="es-ES" w:eastAsia="en-US"/>
              </w:rPr>
              <w:t>CONCEPTO VISITA ANTERIOR:</w:t>
            </w:r>
          </w:p>
        </w:tc>
        <w:tc>
          <w:tcPr>
            <w:tcW w:w="3525" w:type="dxa"/>
            <w:gridSpan w:val="4"/>
            <w:vMerge w:val="restart"/>
          </w:tcPr>
          <w:p w:rsidRPr="0094151A" w:rsidR="0031537B" w:rsidP="00DA7DCB" w:rsidRDefault="0031537B" w14:paraId="515E3153" w14:textId="2115C129">
            <w:pPr>
              <w:rPr>
                <w:rFonts w:cs="Calibri"/>
                <w:b/>
                <w:color w:val="auto"/>
                <w:sz w:val="16"/>
                <w:szCs w:val="16"/>
                <w:lang w:val="es-ES" w:eastAsia="en-US"/>
              </w:rPr>
            </w:pPr>
            <w:r w:rsidRPr="0094151A">
              <w:rPr>
                <w:rFonts w:cs="Calibri"/>
                <w:b/>
                <w:color w:val="auto"/>
                <w:sz w:val="16"/>
                <w:szCs w:val="16"/>
                <w:lang w:val="es-ES" w:eastAsia="en-US"/>
              </w:rPr>
              <w:t>% CUMPLIMIENTO VISI</w:t>
            </w:r>
            <w:r>
              <w:rPr>
                <w:rFonts w:cs="Calibri"/>
                <w:b/>
                <w:color w:val="auto"/>
                <w:sz w:val="16"/>
                <w:szCs w:val="16"/>
                <w:lang w:val="es-ES" w:eastAsia="en-US"/>
              </w:rPr>
              <w:t>T</w:t>
            </w:r>
            <w:r w:rsidRPr="0094151A">
              <w:rPr>
                <w:rFonts w:cs="Calibri"/>
                <w:b/>
                <w:color w:val="auto"/>
                <w:sz w:val="16"/>
                <w:szCs w:val="16"/>
                <w:lang w:val="es-ES" w:eastAsia="en-US"/>
              </w:rPr>
              <w:t>A ANTERIOR:</w:t>
            </w:r>
          </w:p>
        </w:tc>
      </w:tr>
      <w:tr w:rsidRPr="0094151A" w:rsidR="0031537B" w:rsidTr="0031537B" w14:paraId="7E07AE4F" w14:textId="77777777">
        <w:trPr>
          <w:trHeight w:val="412"/>
        </w:trPr>
        <w:tc>
          <w:tcPr>
            <w:tcW w:w="3369" w:type="dxa"/>
            <w:gridSpan w:val="2"/>
            <w:vMerge/>
            <w:vAlign w:val="center"/>
          </w:tcPr>
          <w:p w:rsidRPr="0094151A" w:rsidR="0031537B" w:rsidRDefault="0031537B" w14:paraId="02EB378F" w14:textId="77777777">
            <w:pPr>
              <w:rPr>
                <w:rFonts w:cs="Calibri"/>
                <w:b/>
                <w:color w:val="auto"/>
                <w:sz w:val="16"/>
                <w:szCs w:val="16"/>
                <w:lang w:val="es-ES" w:eastAsia="en-US"/>
              </w:rPr>
            </w:pPr>
          </w:p>
        </w:tc>
        <w:tc>
          <w:tcPr>
            <w:tcW w:w="1152" w:type="dxa"/>
          </w:tcPr>
          <w:p w:rsidRPr="00244855" w:rsidR="0031537B" w:rsidP="00244855" w:rsidRDefault="0031537B" w14:paraId="0A9D9B0B" w14:textId="77777777">
            <w:pPr>
              <w:jc w:val="center"/>
              <w:rPr>
                <w:rFonts w:cs="Calibri"/>
                <w:b/>
                <w:color w:val="auto"/>
                <w:sz w:val="16"/>
                <w:szCs w:val="16"/>
                <w:lang w:val="es-ES" w:eastAsia="en-US"/>
              </w:rPr>
            </w:pPr>
            <w:r w:rsidRPr="00244855">
              <w:rPr>
                <w:rFonts w:cs="Calibri"/>
                <w:b/>
                <w:color w:val="auto"/>
                <w:sz w:val="16"/>
                <w:szCs w:val="16"/>
                <w:lang w:val="es-ES" w:eastAsia="en-US"/>
              </w:rPr>
              <w:t>FAVORABLE</w:t>
            </w:r>
          </w:p>
        </w:tc>
        <w:tc>
          <w:tcPr>
            <w:tcW w:w="1541" w:type="dxa"/>
            <w:gridSpan w:val="2"/>
          </w:tcPr>
          <w:p w:rsidR="0031537B" w:rsidP="00244855" w:rsidRDefault="0031537B" w14:paraId="71716574" w14:textId="77777777">
            <w:pPr>
              <w:jc w:val="center"/>
              <w:rPr>
                <w:rFonts w:cs="Calibri"/>
                <w:b/>
                <w:color w:val="auto"/>
                <w:sz w:val="16"/>
                <w:szCs w:val="16"/>
                <w:lang w:val="es-ES" w:eastAsia="en-US"/>
              </w:rPr>
            </w:pPr>
            <w:r>
              <w:rPr>
                <w:rFonts w:cs="Calibri"/>
                <w:b/>
                <w:color w:val="auto"/>
                <w:sz w:val="16"/>
                <w:szCs w:val="16"/>
                <w:lang w:val="es-ES" w:eastAsia="en-US"/>
              </w:rPr>
              <w:t>FAVORABLE CON REQUERIMIENTOS</w:t>
            </w:r>
          </w:p>
          <w:p w:rsidRPr="00244855" w:rsidR="0031537B" w:rsidP="00244855" w:rsidRDefault="0031537B" w14:paraId="343114BD" w14:textId="4A59C899">
            <w:pPr>
              <w:jc w:val="center"/>
              <w:rPr>
                <w:rFonts w:cs="Calibri"/>
                <w:b/>
                <w:color w:val="auto"/>
                <w:sz w:val="16"/>
                <w:szCs w:val="16"/>
                <w:lang w:val="es-ES" w:eastAsia="en-US"/>
              </w:rPr>
            </w:pPr>
          </w:p>
        </w:tc>
        <w:tc>
          <w:tcPr>
            <w:tcW w:w="1436" w:type="dxa"/>
            <w:gridSpan w:val="4"/>
          </w:tcPr>
          <w:p w:rsidRPr="00244855" w:rsidR="0031537B" w:rsidP="00244855" w:rsidRDefault="0031537B" w14:paraId="2FDB2003" w14:textId="77777777">
            <w:pPr>
              <w:jc w:val="center"/>
              <w:rPr>
                <w:rFonts w:cs="Calibri"/>
                <w:b/>
                <w:color w:val="auto"/>
                <w:sz w:val="16"/>
                <w:szCs w:val="16"/>
                <w:lang w:val="es-ES" w:eastAsia="en-US"/>
              </w:rPr>
            </w:pPr>
            <w:r w:rsidRPr="00244855">
              <w:rPr>
                <w:rFonts w:cs="Calibri"/>
                <w:b/>
                <w:color w:val="auto"/>
                <w:sz w:val="16"/>
                <w:szCs w:val="16"/>
                <w:lang w:val="es-ES" w:eastAsia="en-US"/>
              </w:rPr>
              <w:t>DESFAVORABLE</w:t>
            </w:r>
          </w:p>
        </w:tc>
        <w:tc>
          <w:tcPr>
            <w:tcW w:w="3525" w:type="dxa"/>
            <w:gridSpan w:val="4"/>
            <w:vMerge/>
          </w:tcPr>
          <w:p w:rsidRPr="0094151A" w:rsidR="0031537B" w:rsidRDefault="0031537B" w14:paraId="6A05A809" w14:textId="7A90D3AE">
            <w:pPr>
              <w:rPr>
                <w:rFonts w:cs="Calibri"/>
                <w:b/>
                <w:color w:val="auto"/>
                <w:sz w:val="16"/>
                <w:szCs w:val="16"/>
                <w:lang w:val="es-ES" w:eastAsia="en-US"/>
              </w:rPr>
            </w:pPr>
          </w:p>
        </w:tc>
      </w:tr>
    </w:tbl>
    <w:p w:rsidRPr="0042649F" w:rsidR="00B97D5C" w:rsidRDefault="00B97D5C" w14:paraId="5A39BBE3"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2935"/>
        <w:gridCol w:w="736"/>
        <w:gridCol w:w="2975"/>
        <w:gridCol w:w="736"/>
        <w:gridCol w:w="2872"/>
        <w:gridCol w:w="763"/>
      </w:tblGrid>
      <w:tr w:rsidR="00FD7F96" w:rsidTr="441BA527" w14:paraId="1B0C0A0C" w14:textId="77777777">
        <w:trPr>
          <w:trHeight w:val="340"/>
        </w:trPr>
        <w:tc>
          <w:tcPr>
            <w:tcW w:w="11017" w:type="dxa"/>
            <w:gridSpan w:val="6"/>
            <w:shd w:val="clear" w:color="auto" w:fill="F2F2F2" w:themeFill="background1" w:themeFillShade="F2"/>
            <w:vAlign w:val="center"/>
          </w:tcPr>
          <w:p w:rsidRPr="00FD7F96" w:rsidR="00FD7F96" w:rsidP="00FD7F96" w:rsidRDefault="00FD7F96" w14:paraId="7CAC58E3" w14:textId="77777777">
            <w:pPr>
              <w:jc w:val="center"/>
              <w:rPr>
                <w:b/>
              </w:rPr>
            </w:pPr>
            <w:bookmarkStart w:name="_Hlk188610552" w:id="0"/>
            <w:r w:rsidRPr="00FD7F96">
              <w:rPr>
                <w:b/>
              </w:rPr>
              <w:t>PRODUCTOS QUE COMERCIALIZA</w:t>
            </w:r>
          </w:p>
        </w:tc>
      </w:tr>
      <w:tr w:rsidR="00D71B3C" w:rsidTr="441BA527" w14:paraId="346FD44E" w14:textId="77777777">
        <w:trPr>
          <w:trHeight w:val="340"/>
        </w:trPr>
        <w:tc>
          <w:tcPr>
            <w:tcW w:w="2935" w:type="dxa"/>
          </w:tcPr>
          <w:p w:rsidRPr="00FB0673" w:rsidR="00D71B3C" w:rsidP="00FB0673" w:rsidRDefault="00FB0673" w14:paraId="29D17077" w14:textId="798A31EF">
            <w:pPr>
              <w:jc w:val="both"/>
              <w:rPr>
                <w:sz w:val="16"/>
                <w:szCs w:val="16"/>
              </w:rPr>
            </w:pPr>
            <w:r w:rsidRPr="00FB0673">
              <w:rPr>
                <w:sz w:val="16"/>
                <w:szCs w:val="16"/>
              </w:rPr>
              <w:t>ESENCIAS FLORALES Y MINERALES</w:t>
            </w:r>
            <w:r>
              <w:rPr>
                <w:sz w:val="16"/>
                <w:szCs w:val="16"/>
              </w:rPr>
              <w:t>:</w:t>
            </w:r>
          </w:p>
        </w:tc>
        <w:tc>
          <w:tcPr>
            <w:tcW w:w="736" w:type="dxa"/>
          </w:tcPr>
          <w:p w:rsidRPr="00FB0673" w:rsidR="00D71B3C" w:rsidP="00FB0673" w:rsidRDefault="00D71B3C" w14:paraId="41C8F396" w14:textId="77777777">
            <w:pPr>
              <w:jc w:val="both"/>
              <w:rPr>
                <w:sz w:val="16"/>
                <w:szCs w:val="16"/>
              </w:rPr>
            </w:pPr>
          </w:p>
        </w:tc>
        <w:tc>
          <w:tcPr>
            <w:tcW w:w="2975" w:type="dxa"/>
          </w:tcPr>
          <w:p w:rsidRPr="00FB0673" w:rsidR="00D71B3C" w:rsidP="00FB0673" w:rsidRDefault="00FB0673" w14:paraId="37F6D0F6" w14:textId="15219C98">
            <w:pPr>
              <w:jc w:val="both"/>
              <w:rPr>
                <w:sz w:val="16"/>
                <w:szCs w:val="16"/>
                <w:lang w:val="es-CO"/>
              </w:rPr>
            </w:pPr>
            <w:r w:rsidRPr="00FB0673">
              <w:rPr>
                <w:sz w:val="16"/>
                <w:szCs w:val="16"/>
                <w:lang w:val="es-CO"/>
              </w:rPr>
              <w:t>TÉ; INFUSIONES DE HIERBAS DEBIDAMENTE EMPACADAS Y ETIQUETADAS</w:t>
            </w:r>
            <w:r>
              <w:rPr>
                <w:sz w:val="16"/>
                <w:szCs w:val="16"/>
                <w:lang w:val="es-CO"/>
              </w:rPr>
              <w:t>:</w:t>
            </w:r>
          </w:p>
        </w:tc>
        <w:tc>
          <w:tcPr>
            <w:tcW w:w="736" w:type="dxa"/>
          </w:tcPr>
          <w:p w:rsidRPr="00FB0673" w:rsidR="00D71B3C" w:rsidP="00FB0673" w:rsidRDefault="00D71B3C" w14:paraId="72A3D3EC" w14:textId="77777777">
            <w:pPr>
              <w:jc w:val="both"/>
              <w:rPr>
                <w:sz w:val="16"/>
                <w:szCs w:val="16"/>
                <w:lang w:val="es-CO"/>
              </w:rPr>
            </w:pPr>
          </w:p>
        </w:tc>
        <w:tc>
          <w:tcPr>
            <w:tcW w:w="2872" w:type="dxa"/>
          </w:tcPr>
          <w:p w:rsidRPr="00FB0673" w:rsidR="00D71B3C" w:rsidP="00FB0673" w:rsidRDefault="00FB0673" w14:paraId="7711DB60" w14:textId="458140C5">
            <w:pPr>
              <w:jc w:val="both"/>
              <w:rPr>
                <w:sz w:val="16"/>
                <w:szCs w:val="16"/>
              </w:rPr>
            </w:pPr>
            <w:r w:rsidRPr="00FB0673">
              <w:rPr>
                <w:sz w:val="16"/>
                <w:szCs w:val="16"/>
              </w:rPr>
              <w:t>SEMILLAS, NUECES Y FRUTOS SECOS DEBIDAMENTE EMPACADOS Y ETIQUETADOS</w:t>
            </w:r>
            <w:r>
              <w:rPr>
                <w:sz w:val="16"/>
                <w:szCs w:val="16"/>
              </w:rPr>
              <w:t>:</w:t>
            </w:r>
          </w:p>
        </w:tc>
        <w:tc>
          <w:tcPr>
            <w:tcW w:w="763" w:type="dxa"/>
          </w:tcPr>
          <w:p w:rsidRPr="00FB0673" w:rsidR="00D71B3C" w:rsidP="00FB0673" w:rsidRDefault="00D71B3C" w14:paraId="0D0B940D" w14:textId="77777777">
            <w:pPr>
              <w:jc w:val="both"/>
              <w:rPr>
                <w:sz w:val="16"/>
                <w:szCs w:val="16"/>
              </w:rPr>
            </w:pPr>
          </w:p>
        </w:tc>
      </w:tr>
      <w:tr w:rsidR="00D71B3C" w:rsidTr="00FC7109" w14:paraId="3537EE1D" w14:textId="77777777">
        <w:trPr>
          <w:trHeight w:val="330"/>
        </w:trPr>
        <w:tc>
          <w:tcPr>
            <w:tcW w:w="2935" w:type="dxa"/>
          </w:tcPr>
          <w:p w:rsidRPr="00FB0673" w:rsidR="00D71B3C" w:rsidP="00FB0673" w:rsidRDefault="00FB0673" w14:paraId="0B4378A3" w14:textId="160B23BA">
            <w:pPr>
              <w:jc w:val="both"/>
              <w:rPr>
                <w:sz w:val="16"/>
                <w:szCs w:val="16"/>
              </w:rPr>
            </w:pPr>
            <w:r w:rsidRPr="00FB0673">
              <w:rPr>
                <w:sz w:val="16"/>
                <w:szCs w:val="16"/>
              </w:rPr>
              <w:t>COSMÉTICOS:</w:t>
            </w:r>
          </w:p>
        </w:tc>
        <w:tc>
          <w:tcPr>
            <w:tcW w:w="736" w:type="dxa"/>
          </w:tcPr>
          <w:p w:rsidRPr="00FB0673" w:rsidR="00D71B3C" w:rsidP="00FB0673" w:rsidRDefault="00D71B3C" w14:paraId="0E27B00A" w14:textId="77777777">
            <w:pPr>
              <w:jc w:val="both"/>
              <w:rPr>
                <w:sz w:val="16"/>
                <w:szCs w:val="16"/>
              </w:rPr>
            </w:pPr>
          </w:p>
        </w:tc>
        <w:tc>
          <w:tcPr>
            <w:tcW w:w="2975" w:type="dxa"/>
          </w:tcPr>
          <w:p w:rsidRPr="00FB0673" w:rsidR="00D71B3C" w:rsidP="00FB0673" w:rsidRDefault="00FB0673" w14:paraId="7BA16D73" w14:textId="6C211D72">
            <w:pPr>
              <w:jc w:val="both"/>
              <w:rPr>
                <w:sz w:val="16"/>
                <w:szCs w:val="16"/>
                <w:lang w:val="es-CO"/>
              </w:rPr>
            </w:pPr>
            <w:r w:rsidRPr="00FB0673">
              <w:rPr>
                <w:sz w:val="16"/>
                <w:szCs w:val="16"/>
              </w:rPr>
              <w:t>PRODUCTOS FITOTERAPÉUTICOS:</w:t>
            </w:r>
          </w:p>
        </w:tc>
        <w:tc>
          <w:tcPr>
            <w:tcW w:w="736" w:type="dxa"/>
          </w:tcPr>
          <w:p w:rsidRPr="00FB0673" w:rsidR="00D71B3C" w:rsidP="00FB0673" w:rsidRDefault="00D71B3C" w14:paraId="60061E4C" w14:textId="77777777">
            <w:pPr>
              <w:jc w:val="both"/>
              <w:rPr>
                <w:sz w:val="16"/>
                <w:szCs w:val="16"/>
                <w:lang w:val="es-CO"/>
              </w:rPr>
            </w:pPr>
          </w:p>
        </w:tc>
        <w:tc>
          <w:tcPr>
            <w:tcW w:w="2872" w:type="dxa"/>
          </w:tcPr>
          <w:p w:rsidRPr="00FB0673" w:rsidR="00D71B3C" w:rsidP="00FB0673" w:rsidRDefault="00FB0673" w14:paraId="020669A5" w14:textId="0A9E9F56">
            <w:pPr>
              <w:jc w:val="both"/>
              <w:rPr>
                <w:sz w:val="16"/>
                <w:szCs w:val="16"/>
                <w:lang w:val="es-CO"/>
              </w:rPr>
            </w:pPr>
            <w:r w:rsidRPr="00FB0673">
              <w:rPr>
                <w:sz w:val="16"/>
                <w:szCs w:val="16"/>
              </w:rPr>
              <w:t>SUPLEMENTOS DIETARIOS</w:t>
            </w:r>
            <w:r>
              <w:rPr>
                <w:sz w:val="16"/>
                <w:szCs w:val="16"/>
              </w:rPr>
              <w:t>:</w:t>
            </w:r>
          </w:p>
        </w:tc>
        <w:tc>
          <w:tcPr>
            <w:tcW w:w="763" w:type="dxa"/>
          </w:tcPr>
          <w:p w:rsidRPr="00FB0673" w:rsidR="00D71B3C" w:rsidP="00FB0673" w:rsidRDefault="00D71B3C" w14:paraId="44EAFD9C" w14:textId="77777777">
            <w:pPr>
              <w:jc w:val="both"/>
              <w:rPr>
                <w:sz w:val="16"/>
                <w:szCs w:val="16"/>
                <w:lang w:val="es-CO"/>
              </w:rPr>
            </w:pPr>
          </w:p>
        </w:tc>
      </w:tr>
      <w:tr w:rsidR="00FB0673" w:rsidTr="00DA7DCB" w14:paraId="294B20D5" w14:textId="77777777">
        <w:trPr>
          <w:trHeight w:val="340"/>
        </w:trPr>
        <w:tc>
          <w:tcPr>
            <w:tcW w:w="2935" w:type="dxa"/>
          </w:tcPr>
          <w:p w:rsidRPr="00FB0673" w:rsidR="00FB0673" w:rsidP="00FB0673" w:rsidRDefault="00FB0673" w14:paraId="5B4DB355" w14:textId="02534A96">
            <w:pPr>
              <w:jc w:val="both"/>
              <w:rPr>
                <w:sz w:val="16"/>
                <w:szCs w:val="16"/>
              </w:rPr>
            </w:pPr>
            <w:r w:rsidRPr="00FB0673">
              <w:rPr>
                <w:sz w:val="16"/>
                <w:szCs w:val="16"/>
              </w:rPr>
              <w:t>MEDICAMENTOS HOMEOPÁTICOS</w:t>
            </w:r>
            <w:r>
              <w:rPr>
                <w:sz w:val="16"/>
                <w:szCs w:val="16"/>
              </w:rPr>
              <w:t>:</w:t>
            </w:r>
          </w:p>
        </w:tc>
        <w:tc>
          <w:tcPr>
            <w:tcW w:w="736" w:type="dxa"/>
          </w:tcPr>
          <w:p w:rsidRPr="00FB0673" w:rsidR="00FB0673" w:rsidP="00FB0673" w:rsidRDefault="00FB0673" w14:paraId="4B94D5A5" w14:textId="77777777">
            <w:pPr>
              <w:jc w:val="both"/>
              <w:rPr>
                <w:sz w:val="16"/>
                <w:szCs w:val="16"/>
              </w:rPr>
            </w:pPr>
          </w:p>
        </w:tc>
        <w:tc>
          <w:tcPr>
            <w:tcW w:w="6583" w:type="dxa"/>
            <w:gridSpan w:val="3"/>
          </w:tcPr>
          <w:p w:rsidRPr="00FB0673" w:rsidR="00FB0673" w:rsidP="00FB0673" w:rsidRDefault="00FB0673" w14:paraId="1929017C" w14:textId="1A147594">
            <w:pPr>
              <w:jc w:val="both"/>
              <w:rPr>
                <w:sz w:val="16"/>
                <w:szCs w:val="16"/>
                <w:lang w:val="es-CO"/>
              </w:rPr>
            </w:pPr>
            <w:r w:rsidRPr="00FB0673">
              <w:rPr>
                <w:sz w:val="16"/>
                <w:szCs w:val="16"/>
              </w:rPr>
              <w:t>ALIMENTOS OBTENIDOS POR SISTEMAS DE PRODUCCIÓN AGROPECUARIA Y ECOLÓGICA QUE SE ENCUENTRAN DEBIDAMENTE EMPACADOS Y ETIQUETADOS:</w:t>
            </w:r>
          </w:p>
        </w:tc>
        <w:tc>
          <w:tcPr>
            <w:tcW w:w="763" w:type="dxa"/>
          </w:tcPr>
          <w:p w:rsidRPr="00FB0673" w:rsidR="00FB0673" w:rsidP="00FB0673" w:rsidRDefault="00FB0673" w14:paraId="3656B9AB" w14:textId="77777777">
            <w:pPr>
              <w:jc w:val="both"/>
              <w:rPr>
                <w:sz w:val="16"/>
                <w:szCs w:val="16"/>
                <w:lang w:val="es-CO"/>
              </w:rPr>
            </w:pPr>
          </w:p>
        </w:tc>
      </w:tr>
      <w:tr w:rsidR="00FC7109" w:rsidTr="008E1356" w14:paraId="4DB86412" w14:textId="77777777">
        <w:trPr>
          <w:trHeight w:val="340"/>
        </w:trPr>
        <w:tc>
          <w:tcPr>
            <w:tcW w:w="2935" w:type="dxa"/>
          </w:tcPr>
          <w:p w:rsidRPr="00FB0673" w:rsidR="00FC7109" w:rsidP="00FB0673" w:rsidRDefault="00FB0673" w14:paraId="5D1E3663" w14:textId="729D3C5C">
            <w:pPr>
              <w:jc w:val="both"/>
              <w:rPr>
                <w:sz w:val="16"/>
                <w:szCs w:val="16"/>
              </w:rPr>
            </w:pPr>
            <w:r w:rsidRPr="00FB0673">
              <w:rPr>
                <w:sz w:val="16"/>
                <w:szCs w:val="16"/>
                <w:lang w:val="es-ES"/>
              </w:rPr>
              <w:t>OTROS, ¿CUALÉS?</w:t>
            </w:r>
          </w:p>
        </w:tc>
        <w:tc>
          <w:tcPr>
            <w:tcW w:w="736" w:type="dxa"/>
          </w:tcPr>
          <w:p w:rsidRPr="00FB0673" w:rsidR="00FC7109" w:rsidP="00FB0673" w:rsidRDefault="00FC7109" w14:paraId="6B196B79" w14:textId="77777777">
            <w:pPr>
              <w:jc w:val="both"/>
              <w:rPr>
                <w:sz w:val="16"/>
                <w:szCs w:val="16"/>
              </w:rPr>
            </w:pPr>
          </w:p>
        </w:tc>
        <w:tc>
          <w:tcPr>
            <w:tcW w:w="7346" w:type="dxa"/>
            <w:gridSpan w:val="4"/>
          </w:tcPr>
          <w:p w:rsidRPr="00FB0673" w:rsidR="00FC7109" w:rsidP="00FB0673" w:rsidRDefault="00FC7109" w14:paraId="4C64AFC8" w14:textId="030E8E44">
            <w:pPr>
              <w:jc w:val="both"/>
              <w:rPr>
                <w:sz w:val="16"/>
                <w:szCs w:val="16"/>
                <w:lang w:val="es-CO"/>
              </w:rPr>
            </w:pPr>
          </w:p>
        </w:tc>
      </w:tr>
      <w:bookmarkEnd w:id="0"/>
    </w:tbl>
    <w:p w:rsidRPr="0042649F" w:rsidR="00FD7F96" w:rsidRDefault="00FD7F96" w14:paraId="4DDBEF00" w14:textId="77777777">
      <w:pPr>
        <w:rPr>
          <w:sz w:val="24"/>
          <w:szCs w:val="24"/>
        </w:rPr>
      </w:pPr>
    </w:p>
    <w:tbl>
      <w:tblPr>
        <w:tblStyle w:val="Tablaconcuadrcula"/>
        <w:tblW w:w="110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8613"/>
        <w:gridCol w:w="2404"/>
      </w:tblGrid>
      <w:tr w:rsidRPr="0094151A" w:rsidR="006A5790" w:rsidTr="0042649F" w14:paraId="407E5562" w14:textId="77777777">
        <w:trPr>
          <w:trHeight w:val="340"/>
        </w:trPr>
        <w:tc>
          <w:tcPr>
            <w:tcW w:w="11017" w:type="dxa"/>
            <w:gridSpan w:val="2"/>
            <w:shd w:val="clear" w:color="auto" w:fill="F2F2F2" w:themeFill="background1" w:themeFillShade="F2"/>
          </w:tcPr>
          <w:p w:rsidRPr="0094151A" w:rsidR="006A5790" w:rsidP="003A3434" w:rsidRDefault="006A5790" w14:paraId="45B62A3F" w14:textId="77777777">
            <w:pPr>
              <w:jc w:val="center"/>
              <w:rPr>
                <w:b/>
              </w:rPr>
            </w:pPr>
            <w:r>
              <w:rPr>
                <w:b/>
              </w:rPr>
              <w:t>SITUACIÓN ENCONTRADA</w:t>
            </w:r>
          </w:p>
        </w:tc>
      </w:tr>
      <w:tr w:rsidRPr="0094151A" w:rsidR="006A5790" w:rsidTr="006A5790" w14:paraId="10D43754" w14:textId="77777777">
        <w:trPr>
          <w:trHeight w:val="336"/>
        </w:trPr>
        <w:tc>
          <w:tcPr>
            <w:tcW w:w="11017" w:type="dxa"/>
            <w:gridSpan w:val="2"/>
            <w:vAlign w:val="center"/>
          </w:tcPr>
          <w:p w:rsidRPr="006A5790" w:rsidR="006A5790" w:rsidP="006A5790" w:rsidRDefault="00FB0673" w14:paraId="7596B783" w14:textId="68353D1E">
            <w:pPr>
              <w:jc w:val="center"/>
              <w:rPr>
                <w:b/>
                <w:sz w:val="16"/>
                <w:szCs w:val="16"/>
                <w:lang w:val="es-ES"/>
              </w:rPr>
            </w:pPr>
            <w:r>
              <w:rPr>
                <w:b/>
                <w:sz w:val="20"/>
                <w:szCs w:val="20"/>
                <w:lang w:val="es-ES"/>
              </w:rPr>
              <w:t>PERSONA RESPONSABLE DEL ESTABLECIMIENTO</w:t>
            </w:r>
          </w:p>
        </w:tc>
      </w:tr>
      <w:tr w:rsidRPr="0094151A" w:rsidR="00C35C65" w:rsidTr="003B0E30" w14:paraId="1F654983" w14:textId="77777777">
        <w:trPr>
          <w:trHeight w:val="454"/>
        </w:trPr>
        <w:tc>
          <w:tcPr>
            <w:tcW w:w="8613" w:type="dxa"/>
          </w:tcPr>
          <w:p w:rsidRPr="0094151A" w:rsidR="00C35C65" w:rsidP="003A3434" w:rsidRDefault="00C35C65" w14:paraId="3347A8B0" w14:textId="77777777">
            <w:pPr>
              <w:rPr>
                <w:sz w:val="16"/>
                <w:szCs w:val="16"/>
              </w:rPr>
            </w:pPr>
            <w:r>
              <w:rPr>
                <w:sz w:val="16"/>
                <w:szCs w:val="16"/>
              </w:rPr>
              <w:t>NOMBRE:</w:t>
            </w:r>
          </w:p>
        </w:tc>
        <w:tc>
          <w:tcPr>
            <w:tcW w:w="2404" w:type="dxa"/>
          </w:tcPr>
          <w:p w:rsidRPr="0094151A" w:rsidR="00C35C65" w:rsidP="003A3434" w:rsidRDefault="00C35C65" w14:paraId="7AFE7FB0" w14:textId="77777777">
            <w:pPr>
              <w:rPr>
                <w:sz w:val="16"/>
                <w:szCs w:val="16"/>
              </w:rPr>
            </w:pPr>
            <w:r>
              <w:rPr>
                <w:sz w:val="16"/>
                <w:szCs w:val="16"/>
                <w:lang w:val="es-ES"/>
              </w:rPr>
              <w:t>CÉDULA</w:t>
            </w:r>
          </w:p>
        </w:tc>
      </w:tr>
      <w:tr w:rsidRPr="0094151A" w:rsidR="00FB0673" w:rsidTr="00DA7DCB" w14:paraId="299CE0DD" w14:textId="77777777">
        <w:trPr>
          <w:trHeight w:val="454"/>
        </w:trPr>
        <w:tc>
          <w:tcPr>
            <w:tcW w:w="11017" w:type="dxa"/>
            <w:gridSpan w:val="2"/>
          </w:tcPr>
          <w:p w:rsidRPr="0094151A" w:rsidR="00FB0673" w:rsidP="003A3434" w:rsidRDefault="00FB0673" w14:paraId="4A922FB5" w14:textId="12C91A1A">
            <w:pPr>
              <w:rPr>
                <w:sz w:val="16"/>
                <w:szCs w:val="16"/>
                <w:lang w:val="es-CO"/>
              </w:rPr>
            </w:pPr>
            <w:r>
              <w:rPr>
                <w:sz w:val="16"/>
                <w:szCs w:val="16"/>
              </w:rPr>
              <w:t>FORMACIÓN:</w:t>
            </w:r>
          </w:p>
        </w:tc>
      </w:tr>
    </w:tbl>
    <w:p w:rsidR="00FB34D3" w:rsidRDefault="00FB34D3" w14:paraId="0933F145" w14:textId="48AB17CA">
      <w:pPr>
        <w:rPr>
          <w:sz w:val="20"/>
          <w:szCs w:val="20"/>
        </w:rPr>
      </w:pPr>
    </w:p>
    <w:tbl>
      <w:tblPr>
        <w:tblStyle w:val="Tablaconcuadrcula"/>
        <w:tblW w:w="109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28" w:type="dxa"/>
          <w:right w:w="28" w:type="dxa"/>
        </w:tblCellMar>
        <w:tblLook w:val="04A0" w:firstRow="1" w:lastRow="0" w:firstColumn="1" w:lastColumn="0" w:noHBand="0" w:noVBand="1"/>
      </w:tblPr>
      <w:tblGrid>
        <w:gridCol w:w="489"/>
        <w:gridCol w:w="428"/>
        <w:gridCol w:w="5277"/>
        <w:gridCol w:w="425"/>
        <w:gridCol w:w="425"/>
        <w:gridCol w:w="425"/>
        <w:gridCol w:w="426"/>
        <w:gridCol w:w="3100"/>
      </w:tblGrid>
      <w:tr w:rsidRPr="0073493E" w:rsidR="00FB0673" w:rsidTr="0EEEBDB2" w14:paraId="195D19C3" w14:textId="77777777">
        <w:trPr>
          <w:trHeight w:val="114"/>
          <w:tblHeader/>
          <w:jc w:val="center"/>
        </w:trPr>
        <w:tc>
          <w:tcPr>
            <w:tcW w:w="6194" w:type="dxa"/>
            <w:gridSpan w:val="3"/>
            <w:tcBorders>
              <w:top w:val="single" w:color="auto" w:sz="12" w:space="0"/>
              <w:left w:val="single" w:color="auto" w:sz="12" w:space="0"/>
              <w:bottom w:val="single" w:color="auto" w:sz="6" w:space="0"/>
            </w:tcBorders>
            <w:tcMar/>
            <w:vAlign w:val="center"/>
          </w:tcPr>
          <w:p w:rsidRPr="0073493E" w:rsidR="00FB0673" w:rsidP="00DA7DCB" w:rsidRDefault="00FB0673" w14:paraId="4294279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ITEMS A EVALUAR</w:t>
            </w:r>
          </w:p>
        </w:tc>
        <w:tc>
          <w:tcPr>
            <w:tcW w:w="425" w:type="dxa"/>
            <w:vMerge w:val="restart"/>
            <w:tcBorders>
              <w:top w:val="single" w:color="auto" w:sz="12" w:space="0"/>
              <w:bottom w:val="single" w:color="auto" w:sz="6" w:space="0"/>
            </w:tcBorders>
            <w:tcMar/>
            <w:vAlign w:val="center"/>
          </w:tcPr>
          <w:p w:rsidRPr="0073493E" w:rsidR="00FB0673" w:rsidP="00DA7DCB" w:rsidRDefault="00FB0673" w14:paraId="48C07B2A" w14:textId="77777777">
            <w:pPr>
              <w:pStyle w:val="Sinespaciado"/>
              <w:framePr w:hSpace="0" w:wrap="auto" w:hAnchor="text" w:vAnchor="margin" w:xAlign="left" w:yAlign="inline"/>
              <w:jc w:val="center"/>
              <w:rPr>
                <w:rFonts w:asciiTheme="majorHAnsi" w:hAnsiTheme="majorHAnsi"/>
                <w:sz w:val="20"/>
                <w:szCs w:val="20"/>
              </w:rPr>
            </w:pPr>
            <w:r w:rsidRPr="0073493E">
              <w:rPr>
                <w:rFonts w:asciiTheme="majorHAnsi" w:hAnsiTheme="majorHAnsi"/>
                <w:b/>
                <w:sz w:val="20"/>
                <w:szCs w:val="20"/>
              </w:rPr>
              <w:t>%</w:t>
            </w:r>
          </w:p>
        </w:tc>
        <w:tc>
          <w:tcPr>
            <w:tcW w:w="1276" w:type="dxa"/>
            <w:gridSpan w:val="3"/>
            <w:tcBorders>
              <w:top w:val="single" w:color="auto" w:sz="12" w:space="0"/>
              <w:bottom w:val="single" w:color="auto" w:sz="6" w:space="0"/>
            </w:tcBorders>
            <w:tcMar/>
            <w:vAlign w:val="center"/>
          </w:tcPr>
          <w:p w:rsidRPr="0073493E" w:rsidR="00FB0673" w:rsidP="00DA7DCB" w:rsidRDefault="00FB0673" w14:paraId="1B41DEE4"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CALIFICACIÓN</w:t>
            </w:r>
          </w:p>
        </w:tc>
        <w:tc>
          <w:tcPr>
            <w:tcW w:w="3100" w:type="dxa"/>
            <w:vMerge w:val="restart"/>
            <w:tcBorders>
              <w:top w:val="single" w:color="auto" w:sz="12" w:space="0"/>
              <w:bottom w:val="single" w:color="auto" w:sz="6" w:space="0"/>
              <w:right w:val="single" w:color="auto" w:sz="12" w:space="0"/>
            </w:tcBorders>
            <w:tcMar/>
            <w:vAlign w:val="center"/>
          </w:tcPr>
          <w:p w:rsidRPr="0073493E" w:rsidR="00FB0673" w:rsidP="00DA7DCB" w:rsidRDefault="00FB0673" w14:paraId="49108221" w14:textId="77777777">
            <w:pPr>
              <w:pStyle w:val="Sinespaciado"/>
              <w:framePr w:hSpace="0" w:wrap="auto" w:hAnchor="text" w:vAnchor="margin" w:xAlign="left" w:yAlign="inline"/>
              <w:jc w:val="center"/>
              <w:rPr>
                <w:rFonts w:asciiTheme="majorHAnsi" w:hAnsiTheme="majorHAnsi"/>
                <w:sz w:val="20"/>
                <w:szCs w:val="20"/>
              </w:rPr>
            </w:pPr>
            <w:r w:rsidRPr="0073493E">
              <w:rPr>
                <w:rFonts w:asciiTheme="majorHAnsi" w:hAnsiTheme="majorHAnsi"/>
                <w:b/>
                <w:sz w:val="20"/>
                <w:szCs w:val="20"/>
              </w:rPr>
              <w:t>OBSERVACIONES</w:t>
            </w:r>
          </w:p>
        </w:tc>
      </w:tr>
      <w:tr w:rsidRPr="0073493E" w:rsidR="00FB0673" w:rsidTr="0EEEBDB2" w14:paraId="064061C0" w14:textId="77777777">
        <w:trPr>
          <w:trHeight w:val="80"/>
          <w:tblHeader/>
          <w:jc w:val="center"/>
        </w:trPr>
        <w:tc>
          <w:tcPr>
            <w:tcW w:w="6194" w:type="dxa"/>
            <w:gridSpan w:val="3"/>
            <w:tcBorders>
              <w:top w:val="single" w:color="auto" w:sz="6" w:space="0"/>
              <w:left w:val="single" w:color="auto" w:sz="12" w:space="0"/>
              <w:bottom w:val="single" w:color="auto" w:sz="6" w:space="0"/>
            </w:tcBorders>
            <w:tcMar/>
            <w:vAlign w:val="center"/>
          </w:tcPr>
          <w:p w:rsidRPr="0073493E" w:rsidR="00FB0673" w:rsidP="00DA7DCB" w:rsidRDefault="00FB0673" w14:paraId="23B2054A" w14:textId="77777777">
            <w:pPr>
              <w:pStyle w:val="Sinespaciado"/>
              <w:framePr w:hSpace="0" w:wrap="auto" w:hAnchor="text" w:vAnchor="margin" w:xAlign="left" w:yAlign="inline"/>
              <w:jc w:val="both"/>
              <w:rPr>
                <w:rFonts w:asciiTheme="majorHAnsi" w:hAnsiTheme="majorHAnsi"/>
                <w:color w:val="000000"/>
                <w:sz w:val="20"/>
                <w:szCs w:val="20"/>
                <w:lang w:val="es-ES_tradnl" w:eastAsia="es-ES"/>
              </w:rPr>
            </w:pPr>
            <w:r w:rsidRPr="0073493E">
              <w:rPr>
                <w:rFonts w:asciiTheme="majorHAnsi" w:hAnsiTheme="majorHAnsi"/>
                <w:b/>
                <w:sz w:val="20"/>
                <w:szCs w:val="20"/>
              </w:rPr>
              <w:t>CALIFICACIÓN:</w:t>
            </w:r>
            <w:r w:rsidRPr="0073493E">
              <w:rPr>
                <w:rFonts w:asciiTheme="majorHAnsi" w:hAnsiTheme="majorHAnsi"/>
                <w:sz w:val="20"/>
                <w:szCs w:val="20"/>
              </w:rPr>
              <w:t>(A) Aceptable; (AR) Aceptable con requerimientos; (I) Inaceptable.</w:t>
            </w:r>
          </w:p>
        </w:tc>
        <w:tc>
          <w:tcPr>
            <w:tcW w:w="425" w:type="dxa"/>
            <w:vMerge/>
            <w:tcMar/>
            <w:vAlign w:val="center"/>
          </w:tcPr>
          <w:p w:rsidRPr="0073493E" w:rsidR="00FB0673" w:rsidP="00DA7DCB" w:rsidRDefault="00FB0673" w14:paraId="7F81AB3D" w14:textId="77777777">
            <w:pPr>
              <w:pStyle w:val="Sinespaciado"/>
              <w:framePr w:hSpace="0" w:wrap="auto" w:hAnchor="text" w:vAnchor="margin" w:xAlign="left" w:yAlign="inline"/>
              <w:jc w:val="center"/>
              <w:rPr>
                <w:rFonts w:asciiTheme="majorHAnsi" w:hAnsiTheme="majorHAnsi"/>
                <w:sz w:val="20"/>
                <w:szCs w:val="20"/>
              </w:rPr>
            </w:pPr>
          </w:p>
        </w:tc>
        <w:tc>
          <w:tcPr>
            <w:tcW w:w="425" w:type="dxa"/>
            <w:tcBorders>
              <w:top w:val="single" w:color="auto" w:sz="6" w:space="0"/>
              <w:bottom w:val="single" w:color="auto" w:sz="6" w:space="0"/>
            </w:tcBorders>
            <w:tcMar/>
            <w:vAlign w:val="center"/>
          </w:tcPr>
          <w:p w:rsidRPr="0073493E" w:rsidR="00FB0673" w:rsidP="00DA7DCB" w:rsidRDefault="00FB0673" w14:paraId="2C934EAE"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A</w:t>
            </w:r>
          </w:p>
        </w:tc>
        <w:tc>
          <w:tcPr>
            <w:tcW w:w="425" w:type="dxa"/>
            <w:tcBorders>
              <w:top w:val="single" w:color="auto" w:sz="6" w:space="0"/>
              <w:bottom w:val="single" w:color="auto" w:sz="6" w:space="0"/>
            </w:tcBorders>
            <w:tcMar/>
            <w:vAlign w:val="center"/>
          </w:tcPr>
          <w:p w:rsidRPr="0073493E" w:rsidR="00FB0673" w:rsidP="00DA7DCB" w:rsidRDefault="00FB0673" w14:paraId="2A3E2515"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AR</w:t>
            </w:r>
          </w:p>
        </w:tc>
        <w:tc>
          <w:tcPr>
            <w:tcW w:w="426" w:type="dxa"/>
            <w:tcBorders>
              <w:top w:val="single" w:color="auto" w:sz="6" w:space="0"/>
              <w:bottom w:val="single" w:color="auto" w:sz="6" w:space="0"/>
            </w:tcBorders>
            <w:tcMar/>
            <w:vAlign w:val="center"/>
          </w:tcPr>
          <w:p w:rsidRPr="0073493E" w:rsidR="00FB0673" w:rsidP="00DA7DCB" w:rsidRDefault="00FB0673" w14:paraId="2D214F20"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I</w:t>
            </w:r>
          </w:p>
        </w:tc>
        <w:tc>
          <w:tcPr>
            <w:tcW w:w="3100" w:type="dxa"/>
            <w:vMerge/>
            <w:tcMar/>
            <w:vAlign w:val="center"/>
          </w:tcPr>
          <w:p w:rsidRPr="0073493E" w:rsidR="00FB0673" w:rsidP="00DA7DCB" w:rsidRDefault="00FB0673" w14:paraId="71E556D0" w14:textId="77777777">
            <w:pPr>
              <w:pStyle w:val="Sinespaciado"/>
              <w:framePr w:hSpace="0" w:wrap="auto" w:hAnchor="text" w:vAnchor="margin" w:xAlign="left" w:yAlign="inline"/>
              <w:jc w:val="center"/>
              <w:rPr>
                <w:rFonts w:asciiTheme="majorHAnsi" w:hAnsiTheme="majorHAnsi"/>
                <w:sz w:val="20"/>
                <w:szCs w:val="20"/>
              </w:rPr>
            </w:pPr>
          </w:p>
        </w:tc>
      </w:tr>
      <w:tr w:rsidRPr="0073493E" w:rsidR="00FB0673" w:rsidTr="0EEEBDB2" w14:paraId="1F87F982" w14:textId="77777777">
        <w:trPr>
          <w:trHeight w:val="340"/>
          <w:jc w:val="center"/>
        </w:trPr>
        <w:tc>
          <w:tcPr>
            <w:tcW w:w="489" w:type="dxa"/>
            <w:vMerge w:val="restart"/>
            <w:tcBorders>
              <w:top w:val="single" w:color="auto" w:sz="6" w:space="0"/>
              <w:left w:val="single" w:color="auto" w:sz="12" w:space="0"/>
            </w:tcBorders>
            <w:shd w:val="clear" w:color="auto" w:fill="F2F2F2" w:themeFill="background1" w:themeFillShade="F2"/>
            <w:tcMar/>
            <w:textDirection w:val="btLr"/>
            <w:vAlign w:val="center"/>
          </w:tcPr>
          <w:p w:rsidRPr="00EE63B5" w:rsidR="00FB0673" w:rsidP="00DA7DCB" w:rsidRDefault="00FB0673" w14:paraId="6EF2C3B6" w14:textId="77777777">
            <w:pPr>
              <w:pStyle w:val="Sinespaciado"/>
              <w:framePr w:hSpace="0" w:wrap="auto" w:hAnchor="text" w:vAnchor="margin" w:xAlign="left" w:yAlign="inline"/>
              <w:ind w:left="113" w:right="113"/>
              <w:jc w:val="center"/>
              <w:rPr>
                <w:rFonts w:asciiTheme="majorHAnsi" w:hAnsiTheme="majorHAnsi"/>
                <w:sz w:val="20"/>
                <w:szCs w:val="20"/>
              </w:rPr>
            </w:pPr>
            <w:r w:rsidRPr="00EE63B5">
              <w:rPr>
                <w:rFonts w:asciiTheme="majorHAnsi" w:hAnsiTheme="majorHAnsi"/>
                <w:b/>
                <w:sz w:val="20"/>
                <w:szCs w:val="20"/>
              </w:rPr>
              <w:t>1. RECURSO HUMANO</w:t>
            </w:r>
          </w:p>
        </w:tc>
        <w:tc>
          <w:tcPr>
            <w:tcW w:w="5705" w:type="dxa"/>
            <w:gridSpan w:val="2"/>
            <w:tcBorders>
              <w:top w:val="single" w:color="auto" w:sz="6" w:space="0"/>
              <w:bottom w:val="single" w:color="auto" w:sz="6" w:space="0"/>
            </w:tcBorders>
            <w:shd w:val="clear" w:color="auto" w:fill="F2F2F2" w:themeFill="background1" w:themeFillShade="F2"/>
            <w:tcMar/>
            <w:vAlign w:val="center"/>
          </w:tcPr>
          <w:p w:rsidRPr="00E855C4" w:rsidR="00FB0673" w:rsidP="00DA7DCB" w:rsidRDefault="00FB0673" w14:paraId="724B0976" w14:textId="0A5BA2D4">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sidRPr="00E855C4">
              <w:rPr>
                <w:rFonts w:asciiTheme="majorHAnsi" w:hAnsiTheme="majorHAnsi"/>
                <w:b/>
                <w:color w:val="000000"/>
                <w:sz w:val="20"/>
                <w:szCs w:val="20"/>
                <w:lang w:val="es-ES_tradnl" w:eastAsia="es-ES"/>
              </w:rPr>
              <w:t>RECURSO HUMANO</w:t>
            </w:r>
          </w:p>
        </w:tc>
        <w:tc>
          <w:tcPr>
            <w:tcW w:w="425" w:type="dxa"/>
            <w:tcBorders>
              <w:top w:val="single" w:color="auto" w:sz="6" w:space="0"/>
              <w:bottom w:val="single" w:color="auto" w:sz="6" w:space="0"/>
            </w:tcBorders>
            <w:shd w:val="clear" w:color="auto" w:fill="F2F2F2" w:themeFill="background1" w:themeFillShade="F2"/>
            <w:tcMar/>
            <w:vAlign w:val="center"/>
          </w:tcPr>
          <w:p w:rsidRPr="00AE783C" w:rsidR="00FB0673" w:rsidP="0EEEBDB2" w:rsidRDefault="0060544F" w14:noSpellErr="1" w14:paraId="38D2495B" w14:textId="4AE71994">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60544F">
              <w:rPr>
                <w:rFonts w:ascii="Calibri" w:hAnsi="Calibri" w:asciiTheme="majorAscii" w:hAnsiTheme="majorAscii"/>
                <w:b w:val="1"/>
                <w:bCs w:val="1"/>
                <w:sz w:val="28"/>
                <w:szCs w:val="28"/>
              </w:rPr>
              <w:t>18</w:t>
            </w:r>
          </w:p>
          <w:p w:rsidRPr="00AE783C" w:rsidR="00FB0673" w:rsidP="0EEEBDB2" w:rsidRDefault="0060544F" w14:paraId="43B6E6E2" w14:textId="306DE100">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6" w:space="0"/>
              <w:bottom w:val="single" w:color="auto" w:sz="6" w:space="0"/>
            </w:tcBorders>
            <w:shd w:val="clear" w:color="auto" w:fill="F2F2F2" w:themeFill="background1" w:themeFillShade="F2"/>
            <w:tcMar/>
            <w:vAlign w:val="center"/>
          </w:tcPr>
          <w:p w:rsidRPr="00FC074B" w:rsidR="00FB0673" w:rsidP="0EEEBDB2" w:rsidRDefault="00FB0673" w14:noSpellErr="1" w14:paraId="0A9D1200" w14:textId="3E8BC438">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FB0673">
              <w:rPr>
                <w:rFonts w:ascii="Calibri" w:hAnsi="Calibri" w:asciiTheme="majorAscii" w:hAnsiTheme="majorAscii"/>
                <w:b w:val="1"/>
                <w:bCs w:val="1"/>
                <w:sz w:val="28"/>
                <w:szCs w:val="28"/>
              </w:rPr>
              <w:t>A</w:t>
            </w:r>
          </w:p>
          <w:p w:rsidRPr="00FC074B" w:rsidR="00FB0673" w:rsidP="0EEEBDB2" w:rsidRDefault="00FB0673" w14:paraId="5AC43F0C" w14:textId="2814883A">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6" w:space="0"/>
              <w:bottom w:val="single" w:color="auto" w:sz="6" w:space="0"/>
            </w:tcBorders>
            <w:shd w:val="clear" w:color="auto" w:fill="F2F2F2" w:themeFill="background1" w:themeFillShade="F2"/>
            <w:tcMar/>
            <w:vAlign w:val="center"/>
          </w:tcPr>
          <w:p w:rsidRPr="00FC074B" w:rsidR="00FB0673" w:rsidP="00DA7DCB" w:rsidRDefault="00FB0673" w14:paraId="35B38C1F" w14:textId="77777777">
            <w:pPr>
              <w:pStyle w:val="Sinespaciado"/>
              <w:framePr w:hSpace="0" w:wrap="auto" w:hAnchor="text" w:vAnchor="margin" w:xAlign="left" w:yAlign="inline"/>
              <w:jc w:val="center"/>
              <w:rPr>
                <w:rFonts w:asciiTheme="majorHAnsi" w:hAnsiTheme="majorHAnsi"/>
                <w:b/>
                <w:sz w:val="28"/>
                <w:szCs w:val="28"/>
              </w:rPr>
            </w:pPr>
            <w:r w:rsidRPr="00FC074B">
              <w:rPr>
                <w:rFonts w:asciiTheme="majorHAnsi" w:hAnsiTheme="majorHAnsi"/>
                <w:b/>
                <w:sz w:val="28"/>
                <w:szCs w:val="28"/>
              </w:rPr>
              <w:t>AR</w:t>
            </w:r>
          </w:p>
        </w:tc>
        <w:tc>
          <w:tcPr>
            <w:tcW w:w="426" w:type="dxa"/>
            <w:tcBorders>
              <w:top w:val="single" w:color="auto" w:sz="6" w:space="0"/>
              <w:bottom w:val="single" w:color="auto" w:sz="6" w:space="0"/>
            </w:tcBorders>
            <w:shd w:val="clear" w:color="auto" w:fill="F2F2F2" w:themeFill="background1" w:themeFillShade="F2"/>
            <w:tcMar/>
            <w:vAlign w:val="center"/>
          </w:tcPr>
          <w:p w:rsidRPr="00FC074B" w:rsidR="00FB0673" w:rsidP="0EEEBDB2" w:rsidRDefault="00FB0673" w14:noSpellErr="1" w14:paraId="7BC28664" w14:textId="10E78028">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FB0673">
              <w:rPr>
                <w:rFonts w:ascii="Calibri" w:hAnsi="Calibri" w:asciiTheme="majorAscii" w:hAnsiTheme="majorAscii"/>
                <w:b w:val="1"/>
                <w:bCs w:val="1"/>
                <w:sz w:val="28"/>
                <w:szCs w:val="28"/>
              </w:rPr>
              <w:t>I</w:t>
            </w:r>
          </w:p>
          <w:p w:rsidRPr="00FC074B" w:rsidR="00FB0673" w:rsidP="0EEEBDB2" w:rsidRDefault="00FB0673" w14:paraId="44135628" w14:textId="7F264CA1">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3100" w:type="dxa"/>
            <w:tcBorders>
              <w:top w:val="single" w:color="auto" w:sz="6" w:space="0"/>
              <w:bottom w:val="single" w:color="auto" w:sz="6" w:space="0"/>
              <w:right w:val="single" w:color="auto" w:sz="12" w:space="0"/>
            </w:tcBorders>
            <w:shd w:val="clear" w:color="auto" w:fill="F2F2F2" w:themeFill="background1" w:themeFillShade="F2"/>
            <w:tcMar/>
            <w:vAlign w:val="center"/>
          </w:tcPr>
          <w:p w:rsidRPr="0073493E" w:rsidR="00FB0673" w:rsidP="00DA7DCB" w:rsidRDefault="00FB0673" w14:paraId="34DD0EA7" w14:textId="77777777">
            <w:pPr>
              <w:pStyle w:val="Sinespaciado"/>
              <w:framePr w:hSpace="0" w:wrap="auto" w:hAnchor="text" w:vAnchor="margin" w:xAlign="left" w:yAlign="inline"/>
              <w:jc w:val="center"/>
              <w:rPr>
                <w:rFonts w:asciiTheme="majorHAnsi" w:hAnsiTheme="majorHAnsi"/>
                <w:sz w:val="20"/>
                <w:szCs w:val="20"/>
              </w:rPr>
            </w:pPr>
          </w:p>
        </w:tc>
      </w:tr>
      <w:tr w:rsidRPr="0073493E" w:rsidR="00FB0673" w:rsidTr="0EEEBDB2" w14:paraId="59EDAC89" w14:textId="77777777">
        <w:trPr>
          <w:trHeight w:val="248"/>
          <w:jc w:val="center"/>
        </w:trPr>
        <w:tc>
          <w:tcPr>
            <w:tcW w:w="489" w:type="dxa"/>
            <w:vMerge/>
            <w:tcMar/>
            <w:textDirection w:val="btLr"/>
            <w:vAlign w:val="center"/>
          </w:tcPr>
          <w:p w:rsidRPr="00F203E5" w:rsidR="00FB0673" w:rsidP="00DA7DCB" w:rsidRDefault="00FB0673" w14:paraId="3E7BA5BA" w14:textId="77777777">
            <w:pPr>
              <w:pStyle w:val="Sinespaciado"/>
              <w:framePr w:hSpace="0" w:wrap="auto" w:hAnchor="text" w:vAnchor="margin" w:xAlign="left" w:yAlign="inline"/>
              <w:ind w:left="113" w:right="113"/>
              <w:jc w:val="center"/>
              <w:rPr>
                <w:rFonts w:asciiTheme="majorHAnsi" w:hAnsiTheme="majorHAnsi"/>
                <w:b/>
              </w:rPr>
            </w:pPr>
          </w:p>
        </w:tc>
        <w:tc>
          <w:tcPr>
            <w:tcW w:w="428" w:type="dxa"/>
            <w:tcBorders>
              <w:top w:val="single" w:color="auto" w:sz="6" w:space="0"/>
              <w:bottom w:val="single" w:color="auto" w:sz="6" w:space="0"/>
            </w:tcBorders>
            <w:tcMar/>
            <w:vAlign w:val="center"/>
          </w:tcPr>
          <w:p w:rsidRPr="0073493E" w:rsidR="00FB0673" w:rsidP="00DA7DCB" w:rsidRDefault="00FB0673" w14:paraId="28919E93"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1.1</w:t>
            </w:r>
          </w:p>
        </w:tc>
        <w:tc>
          <w:tcPr>
            <w:tcW w:w="5277" w:type="dxa"/>
            <w:tcBorders>
              <w:top w:val="single" w:color="auto" w:sz="6" w:space="0"/>
              <w:bottom w:val="single" w:color="auto" w:sz="6" w:space="0"/>
            </w:tcBorders>
            <w:tcMar/>
          </w:tcPr>
          <w:p w:rsidRPr="0073493E" w:rsidR="00FB0673" w:rsidP="00DA7DCB" w:rsidRDefault="00FB0673" w14:paraId="757D243F" w14:textId="6A6C1E2D">
            <w:pPr>
              <w:pStyle w:val="Sinespaciado"/>
              <w:framePr w:hSpace="0" w:wrap="auto" w:hAnchor="text" w:vAnchor="margin" w:xAlign="left" w:yAlign="inline"/>
              <w:ind w:right="114"/>
              <w:jc w:val="both"/>
              <w:rPr>
                <w:rFonts w:asciiTheme="majorHAnsi" w:hAnsiTheme="majorHAnsi"/>
                <w:color w:val="000000"/>
                <w:sz w:val="20"/>
                <w:szCs w:val="20"/>
                <w:lang w:eastAsia="es-ES"/>
              </w:rPr>
            </w:pPr>
            <w:r w:rsidRPr="37F5022E">
              <w:rPr>
                <w:rFonts w:asciiTheme="majorHAnsi" w:hAnsiTheme="majorHAnsi"/>
                <w:color w:val="000000" w:themeColor="text1"/>
                <w:sz w:val="20"/>
                <w:szCs w:val="20"/>
                <w:lang w:eastAsia="es-ES"/>
              </w:rPr>
              <w:t>Cuenta con persona responsable que tenga escolaridad mínima de noveno grado de educación básica cursado y aprobad</w:t>
            </w:r>
            <w:r>
              <w:rPr>
                <w:rFonts w:asciiTheme="majorHAnsi" w:hAnsiTheme="majorHAnsi"/>
                <w:color w:val="000000" w:themeColor="text1"/>
                <w:sz w:val="20"/>
                <w:szCs w:val="20"/>
                <w:lang w:eastAsia="es-ES"/>
              </w:rPr>
              <w:t>o</w:t>
            </w:r>
            <w:r w:rsidRPr="37F5022E">
              <w:rPr>
                <w:rFonts w:asciiTheme="majorHAnsi" w:hAnsiTheme="majorHAnsi"/>
                <w:color w:val="000000" w:themeColor="text1"/>
                <w:sz w:val="20"/>
                <w:szCs w:val="20"/>
                <w:lang w:eastAsia="es-ES"/>
              </w:rPr>
              <w:t>.</w:t>
            </w:r>
          </w:p>
        </w:tc>
        <w:tc>
          <w:tcPr>
            <w:tcW w:w="425" w:type="dxa"/>
            <w:tcBorders>
              <w:top w:val="single" w:color="auto" w:sz="6" w:space="0"/>
              <w:bottom w:val="single" w:color="auto" w:sz="6" w:space="0"/>
            </w:tcBorders>
            <w:shd w:val="clear" w:color="auto" w:fill="auto"/>
            <w:tcMar/>
            <w:vAlign w:val="center"/>
          </w:tcPr>
          <w:p w:rsidRPr="00F31C03" w:rsidR="00FB0673" w:rsidP="00DA7DCB" w:rsidRDefault="0060544F" w14:paraId="5CE48397" w14:textId="40ADBE68">
            <w:pPr>
              <w:pStyle w:val="Sinespaciado"/>
              <w:framePr w:hSpace="0" w:wrap="auto" w:hAnchor="text" w:vAnchor="margin" w:xAlign="left" w:yAlign="inline"/>
              <w:jc w:val="center"/>
              <w:rPr>
                <w:rFonts w:asciiTheme="majorHAnsi" w:hAnsiTheme="majorHAnsi"/>
                <w:b/>
              </w:rPr>
            </w:pPr>
            <w:r>
              <w:rPr>
                <w:rFonts w:asciiTheme="majorHAnsi" w:hAnsiTheme="majorHAnsi"/>
                <w:b/>
              </w:rPr>
              <w:t>4.5</w:t>
            </w:r>
          </w:p>
        </w:tc>
        <w:tc>
          <w:tcPr>
            <w:tcW w:w="425" w:type="dxa"/>
            <w:tcBorders>
              <w:top w:val="single" w:color="auto" w:sz="6" w:space="0"/>
              <w:bottom w:val="single" w:color="auto" w:sz="6" w:space="0"/>
            </w:tcBorders>
            <w:shd w:val="clear" w:color="auto" w:fill="auto"/>
            <w:tcMar/>
            <w:vAlign w:val="center"/>
          </w:tcPr>
          <w:p w:rsidRPr="00FC074B" w:rsidR="00FB0673" w:rsidP="00DA7DCB" w:rsidRDefault="0060544F" w14:paraId="459917B0" w14:textId="3D80CF3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4.5</w:t>
            </w:r>
          </w:p>
        </w:tc>
        <w:tc>
          <w:tcPr>
            <w:tcW w:w="425" w:type="dxa"/>
            <w:tcBorders>
              <w:top w:val="single" w:color="auto" w:sz="6" w:space="0"/>
              <w:bottom w:val="single" w:color="auto" w:sz="6" w:space="0"/>
            </w:tcBorders>
            <w:shd w:val="clear" w:color="auto" w:fill="auto"/>
            <w:tcMar/>
            <w:vAlign w:val="center"/>
          </w:tcPr>
          <w:p w:rsidRPr="00FC074B" w:rsidR="00FB0673" w:rsidP="00DA7DCB" w:rsidRDefault="0060544F" w14:paraId="1D2EA0FE" w14:textId="57ECC5D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2.25</w:t>
            </w:r>
          </w:p>
        </w:tc>
        <w:tc>
          <w:tcPr>
            <w:tcW w:w="426" w:type="dxa"/>
            <w:tcBorders>
              <w:top w:val="single" w:color="auto" w:sz="6" w:space="0"/>
              <w:bottom w:val="single" w:color="auto" w:sz="6" w:space="0"/>
            </w:tcBorders>
            <w:shd w:val="clear" w:color="auto" w:fill="auto"/>
            <w:tcMar/>
            <w:vAlign w:val="center"/>
          </w:tcPr>
          <w:p w:rsidRPr="00FC074B" w:rsidR="00FB0673" w:rsidP="00DA7DCB" w:rsidRDefault="00FB0673" w14:paraId="20E2F2E3" w14:textId="77777777">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tcBorders>
              <w:top w:val="single" w:color="auto" w:sz="6" w:space="0"/>
              <w:bottom w:val="single" w:color="auto" w:sz="6" w:space="0"/>
              <w:right w:val="single" w:color="auto" w:sz="12" w:space="0"/>
            </w:tcBorders>
            <w:tcMar/>
            <w:vAlign w:val="center"/>
          </w:tcPr>
          <w:p w:rsidRPr="0073493E" w:rsidR="00FB0673" w:rsidP="00DA7DCB" w:rsidRDefault="00FB0673" w14:paraId="3D8CB44C" w14:textId="2A81FA0B">
            <w:pPr>
              <w:pStyle w:val="Sinespaciado"/>
              <w:framePr w:hSpace="0" w:wrap="auto" w:hAnchor="text" w:vAnchor="margin" w:xAlign="left" w:yAlign="inline"/>
              <w:rPr>
                <w:rFonts w:asciiTheme="majorHAnsi" w:hAnsiTheme="majorHAnsi"/>
                <w:sz w:val="20"/>
                <w:szCs w:val="20"/>
              </w:rPr>
            </w:pPr>
          </w:p>
        </w:tc>
      </w:tr>
      <w:tr w:rsidRPr="0073493E" w:rsidR="0060544F" w:rsidTr="0EEEBDB2" w14:paraId="798C1214" w14:textId="77777777">
        <w:trPr>
          <w:trHeight w:val="274"/>
          <w:jc w:val="center"/>
        </w:trPr>
        <w:tc>
          <w:tcPr>
            <w:tcW w:w="489" w:type="dxa"/>
            <w:vMerge/>
            <w:tcMar/>
            <w:textDirection w:val="btLr"/>
            <w:vAlign w:val="center"/>
          </w:tcPr>
          <w:p w:rsidRPr="0073493E" w:rsidR="0060544F" w:rsidP="0060544F" w:rsidRDefault="0060544F" w14:paraId="0E00F750" w14:textId="77777777">
            <w:pPr>
              <w:pStyle w:val="Sinespaciado"/>
              <w:framePr w:hSpace="0" w:wrap="auto" w:hAnchor="text" w:vAnchor="margin" w:xAlign="left" w:yAlign="inline"/>
              <w:ind w:left="113" w:right="113"/>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60544F" w:rsidP="0060544F" w:rsidRDefault="0060544F" w14:paraId="561C6EFC" w14:textId="4895B345">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1.2</w:t>
            </w:r>
          </w:p>
        </w:tc>
        <w:tc>
          <w:tcPr>
            <w:tcW w:w="5277" w:type="dxa"/>
            <w:tcBorders>
              <w:top w:val="single" w:color="auto" w:sz="6" w:space="0"/>
              <w:bottom w:val="single" w:color="auto" w:sz="6" w:space="0"/>
            </w:tcBorders>
            <w:tcMar/>
          </w:tcPr>
          <w:p w:rsidRPr="37F5022E" w:rsidR="0060544F" w:rsidP="0060544F" w:rsidRDefault="0060544F" w14:paraId="1BDA98DC" w14:textId="77777777">
            <w:pPr>
              <w:pStyle w:val="Sinespaciado"/>
              <w:framePr w:hSpace="0" w:wrap="auto" w:hAnchor="text" w:vAnchor="margin" w:xAlign="left" w:yAlign="inline"/>
              <w:ind w:right="114"/>
              <w:jc w:val="both"/>
              <w:rPr>
                <w:rFonts w:asciiTheme="majorHAnsi" w:hAnsiTheme="majorHAnsi"/>
                <w:color w:val="000000" w:themeColor="text1"/>
                <w:sz w:val="20"/>
                <w:szCs w:val="20"/>
                <w:lang w:eastAsia="es-ES"/>
              </w:rPr>
            </w:pPr>
            <w:r>
              <w:rPr>
                <w:rFonts w:asciiTheme="majorHAnsi" w:hAnsiTheme="majorHAnsi"/>
                <w:color w:val="000000" w:themeColor="text1"/>
                <w:sz w:val="20"/>
                <w:szCs w:val="20"/>
                <w:lang w:eastAsia="es-ES"/>
              </w:rPr>
              <w:t xml:space="preserve">Cuenta </w:t>
            </w:r>
            <w:r w:rsidRPr="37F5022E">
              <w:rPr>
                <w:rFonts w:asciiTheme="majorHAnsi" w:hAnsiTheme="majorHAnsi"/>
                <w:color w:val="000000" w:themeColor="text1"/>
                <w:sz w:val="20"/>
                <w:szCs w:val="20"/>
                <w:lang w:eastAsia="es-ES"/>
              </w:rPr>
              <w:t xml:space="preserve">con entrenamiento específico en el manejo de los productos permitidos en este tipo de </w:t>
            </w:r>
            <w:r>
              <w:rPr>
                <w:rFonts w:asciiTheme="majorHAnsi" w:hAnsiTheme="majorHAnsi"/>
                <w:color w:val="000000" w:themeColor="text1"/>
                <w:sz w:val="20"/>
                <w:szCs w:val="20"/>
                <w:lang w:eastAsia="es-ES"/>
              </w:rPr>
              <w:t>establecimiento.</w:t>
            </w:r>
          </w:p>
        </w:tc>
        <w:tc>
          <w:tcPr>
            <w:tcW w:w="425" w:type="dxa"/>
            <w:tcBorders>
              <w:top w:val="single" w:color="auto" w:sz="6" w:space="0"/>
              <w:bottom w:val="single" w:color="auto" w:sz="6" w:space="0"/>
            </w:tcBorders>
            <w:shd w:val="clear" w:color="auto" w:fill="auto"/>
            <w:tcMar/>
            <w:vAlign w:val="center"/>
          </w:tcPr>
          <w:p w:rsidR="0060544F" w:rsidP="0060544F" w:rsidRDefault="0060544F" w14:paraId="2C26E533" w14:textId="702B64A6">
            <w:pPr>
              <w:pStyle w:val="Sinespaciado"/>
              <w:framePr w:hSpace="0" w:wrap="auto" w:hAnchor="text" w:vAnchor="margin" w:xAlign="left" w:yAlign="inline"/>
              <w:jc w:val="center"/>
              <w:rPr>
                <w:rFonts w:asciiTheme="majorHAnsi" w:hAnsiTheme="majorHAnsi"/>
                <w:b/>
              </w:rPr>
            </w:pPr>
            <w:r>
              <w:rPr>
                <w:rFonts w:asciiTheme="majorHAnsi" w:hAnsiTheme="majorHAnsi"/>
                <w:b/>
              </w:rPr>
              <w:t>4.5</w:t>
            </w:r>
          </w:p>
        </w:tc>
        <w:tc>
          <w:tcPr>
            <w:tcW w:w="425" w:type="dxa"/>
            <w:tcBorders>
              <w:top w:val="single" w:color="auto" w:sz="6" w:space="0"/>
              <w:bottom w:val="single" w:color="auto" w:sz="6" w:space="0"/>
            </w:tcBorders>
            <w:shd w:val="clear" w:color="auto" w:fill="auto"/>
            <w:tcMar/>
            <w:vAlign w:val="center"/>
          </w:tcPr>
          <w:p w:rsidRPr="00FC074B" w:rsidR="0060544F" w:rsidP="0060544F" w:rsidRDefault="0060544F" w14:paraId="6B338E9F" w14:textId="4E27CFA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4.5</w:t>
            </w:r>
          </w:p>
        </w:tc>
        <w:tc>
          <w:tcPr>
            <w:tcW w:w="425" w:type="dxa"/>
            <w:tcBorders>
              <w:top w:val="single" w:color="auto" w:sz="6" w:space="0"/>
              <w:bottom w:val="single" w:color="auto" w:sz="6" w:space="0"/>
            </w:tcBorders>
            <w:shd w:val="clear" w:color="auto" w:fill="auto"/>
            <w:tcMar/>
            <w:vAlign w:val="center"/>
          </w:tcPr>
          <w:p w:rsidRPr="00FC074B" w:rsidR="0060544F" w:rsidP="0060544F" w:rsidRDefault="0060544F" w14:paraId="33F35356" w14:textId="21F3182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2.25</w:t>
            </w:r>
          </w:p>
        </w:tc>
        <w:tc>
          <w:tcPr>
            <w:tcW w:w="426" w:type="dxa"/>
            <w:tcBorders>
              <w:top w:val="single" w:color="auto" w:sz="6" w:space="0"/>
              <w:bottom w:val="single" w:color="auto" w:sz="6" w:space="0"/>
            </w:tcBorders>
            <w:shd w:val="clear" w:color="auto" w:fill="auto"/>
            <w:tcMar/>
            <w:vAlign w:val="center"/>
          </w:tcPr>
          <w:p w:rsidRPr="00FC074B" w:rsidR="0060544F" w:rsidP="0060544F" w:rsidRDefault="0060544F" w14:paraId="18D0E189" w14:textId="7777777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right w:val="single" w:color="auto" w:sz="12" w:space="0"/>
            </w:tcBorders>
            <w:tcMar/>
            <w:vAlign w:val="center"/>
          </w:tcPr>
          <w:p w:rsidRPr="0073493E" w:rsidR="0060544F" w:rsidP="0060544F" w:rsidRDefault="0060544F" w14:paraId="20690FB3" w14:textId="77777777">
            <w:pPr>
              <w:pStyle w:val="Sinespaciado"/>
              <w:framePr w:hSpace="0" w:wrap="auto" w:hAnchor="text" w:vAnchor="margin" w:xAlign="left" w:yAlign="inline"/>
              <w:jc w:val="center"/>
              <w:rPr>
                <w:rFonts w:asciiTheme="majorHAnsi" w:hAnsiTheme="majorHAnsi"/>
                <w:sz w:val="20"/>
                <w:szCs w:val="20"/>
              </w:rPr>
            </w:pPr>
          </w:p>
        </w:tc>
      </w:tr>
      <w:tr w:rsidRPr="0073493E" w:rsidR="0060544F" w:rsidTr="0EEEBDB2" w14:paraId="4447CDAF" w14:textId="77777777">
        <w:trPr>
          <w:trHeight w:val="274"/>
          <w:jc w:val="center"/>
        </w:trPr>
        <w:tc>
          <w:tcPr>
            <w:tcW w:w="489" w:type="dxa"/>
            <w:vMerge/>
            <w:tcMar/>
            <w:textDirection w:val="btLr"/>
            <w:vAlign w:val="center"/>
          </w:tcPr>
          <w:p w:rsidRPr="0073493E" w:rsidR="0060544F" w:rsidP="0060544F" w:rsidRDefault="0060544F" w14:paraId="0D9E711F" w14:textId="77777777">
            <w:pPr>
              <w:pStyle w:val="Sinespaciado"/>
              <w:framePr w:hSpace="0" w:wrap="auto" w:hAnchor="text" w:vAnchor="margin" w:xAlign="left" w:yAlign="inline"/>
              <w:ind w:left="113" w:right="113"/>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60544F" w:rsidP="0060544F" w:rsidRDefault="0060544F" w14:paraId="12665C73" w14:textId="1EAFC97A">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1.</w:t>
            </w:r>
            <w:r>
              <w:rPr>
                <w:rFonts w:asciiTheme="majorHAnsi" w:hAnsiTheme="majorHAnsi"/>
                <w:b/>
                <w:sz w:val="20"/>
                <w:szCs w:val="20"/>
              </w:rPr>
              <w:t>3</w:t>
            </w:r>
          </w:p>
        </w:tc>
        <w:tc>
          <w:tcPr>
            <w:tcW w:w="5277" w:type="dxa"/>
            <w:tcBorders>
              <w:top w:val="single" w:color="auto" w:sz="6" w:space="0"/>
              <w:bottom w:val="single" w:color="auto" w:sz="6" w:space="0"/>
            </w:tcBorders>
            <w:tcMar/>
          </w:tcPr>
          <w:p w:rsidRPr="0073493E" w:rsidR="0060544F" w:rsidP="0060544F" w:rsidRDefault="0060544F" w14:paraId="7BF5655D" w14:textId="0C155C48">
            <w:pPr>
              <w:pStyle w:val="Sinespaciado"/>
              <w:framePr w:hSpace="0" w:wrap="auto" w:hAnchor="text" w:vAnchor="margin" w:xAlign="left" w:yAlign="inline"/>
              <w:ind w:right="114"/>
              <w:jc w:val="both"/>
              <w:rPr>
                <w:rFonts w:asciiTheme="majorHAnsi" w:hAnsiTheme="majorHAnsi"/>
                <w:color w:val="000000"/>
                <w:sz w:val="20"/>
                <w:szCs w:val="20"/>
                <w:lang w:eastAsia="es-ES"/>
              </w:rPr>
            </w:pPr>
            <w:r w:rsidRPr="37F5022E">
              <w:rPr>
                <w:rFonts w:asciiTheme="majorHAnsi" w:hAnsiTheme="majorHAnsi"/>
                <w:color w:val="000000" w:themeColor="text1"/>
                <w:sz w:val="20"/>
                <w:szCs w:val="20"/>
                <w:lang w:eastAsia="es-ES"/>
              </w:rPr>
              <w:t>Cuenta con carné de manipulación de alimentos.</w:t>
            </w:r>
          </w:p>
        </w:tc>
        <w:tc>
          <w:tcPr>
            <w:tcW w:w="425" w:type="dxa"/>
            <w:tcBorders>
              <w:top w:val="single" w:color="auto" w:sz="6" w:space="0"/>
              <w:bottom w:val="single" w:color="auto" w:sz="6" w:space="0"/>
            </w:tcBorders>
            <w:shd w:val="clear" w:color="auto" w:fill="auto"/>
            <w:tcMar/>
            <w:vAlign w:val="center"/>
          </w:tcPr>
          <w:p w:rsidRPr="00F31C03" w:rsidR="0060544F" w:rsidP="0060544F" w:rsidRDefault="0060544F" w14:paraId="103EACD4" w14:textId="3DCB9811">
            <w:pPr>
              <w:pStyle w:val="Sinespaciado"/>
              <w:framePr w:hSpace="0" w:wrap="auto" w:hAnchor="text" w:vAnchor="margin" w:xAlign="left" w:yAlign="inline"/>
              <w:jc w:val="center"/>
              <w:rPr>
                <w:rFonts w:asciiTheme="majorHAnsi" w:hAnsiTheme="majorHAnsi"/>
                <w:b/>
              </w:rPr>
            </w:pPr>
            <w:r>
              <w:rPr>
                <w:rFonts w:asciiTheme="majorHAnsi" w:hAnsiTheme="majorHAnsi"/>
                <w:b/>
              </w:rPr>
              <w:t>4.5</w:t>
            </w:r>
          </w:p>
        </w:tc>
        <w:tc>
          <w:tcPr>
            <w:tcW w:w="425" w:type="dxa"/>
            <w:tcBorders>
              <w:top w:val="single" w:color="auto" w:sz="6" w:space="0"/>
              <w:bottom w:val="single" w:color="auto" w:sz="6" w:space="0"/>
            </w:tcBorders>
            <w:shd w:val="clear" w:color="auto" w:fill="auto"/>
            <w:tcMar/>
            <w:vAlign w:val="center"/>
          </w:tcPr>
          <w:p w:rsidRPr="00FC074B" w:rsidR="0060544F" w:rsidP="0060544F" w:rsidRDefault="0060544F" w14:paraId="4F790739" w14:textId="72D3888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4.5</w:t>
            </w:r>
          </w:p>
        </w:tc>
        <w:tc>
          <w:tcPr>
            <w:tcW w:w="425" w:type="dxa"/>
            <w:tcBorders>
              <w:top w:val="single" w:color="auto" w:sz="6" w:space="0"/>
              <w:bottom w:val="single" w:color="auto" w:sz="6" w:space="0"/>
            </w:tcBorders>
            <w:shd w:val="clear" w:color="auto" w:fill="auto"/>
            <w:tcMar/>
            <w:vAlign w:val="center"/>
          </w:tcPr>
          <w:p w:rsidRPr="00FC074B" w:rsidR="0060544F" w:rsidP="0060544F" w:rsidRDefault="0060544F" w14:paraId="7116F71C" w14:textId="32E3BCF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2.25</w:t>
            </w:r>
          </w:p>
        </w:tc>
        <w:tc>
          <w:tcPr>
            <w:tcW w:w="426" w:type="dxa"/>
            <w:tcBorders>
              <w:top w:val="single" w:color="auto" w:sz="6" w:space="0"/>
              <w:bottom w:val="single" w:color="auto" w:sz="6" w:space="0"/>
            </w:tcBorders>
            <w:shd w:val="clear" w:color="auto" w:fill="auto"/>
            <w:tcMar/>
            <w:vAlign w:val="center"/>
          </w:tcPr>
          <w:p w:rsidRPr="00FC074B" w:rsidR="0060544F" w:rsidP="0060544F" w:rsidRDefault="0060544F" w14:paraId="1912F279" w14:textId="77777777">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tcBorders>
              <w:top w:val="single" w:color="auto" w:sz="6" w:space="0"/>
              <w:bottom w:val="single" w:color="auto" w:sz="6" w:space="0"/>
              <w:right w:val="single" w:color="auto" w:sz="12" w:space="0"/>
            </w:tcBorders>
            <w:tcMar/>
            <w:vAlign w:val="center"/>
          </w:tcPr>
          <w:p w:rsidRPr="0073493E" w:rsidR="0060544F" w:rsidP="0060544F" w:rsidRDefault="0060544F" w14:paraId="06ECC4D5" w14:textId="77777777">
            <w:pPr>
              <w:pStyle w:val="Sinespaciado"/>
              <w:framePr w:hSpace="0" w:wrap="auto" w:hAnchor="text" w:vAnchor="margin" w:xAlign="left" w:yAlign="inline"/>
              <w:jc w:val="center"/>
              <w:rPr>
                <w:rFonts w:asciiTheme="majorHAnsi" w:hAnsiTheme="majorHAnsi"/>
                <w:sz w:val="20"/>
                <w:szCs w:val="20"/>
              </w:rPr>
            </w:pPr>
          </w:p>
        </w:tc>
      </w:tr>
      <w:tr w:rsidRPr="0073493E" w:rsidR="0060544F" w:rsidTr="0EEEBDB2" w14:paraId="040EE38C" w14:textId="77777777">
        <w:trPr>
          <w:trHeight w:val="274"/>
          <w:jc w:val="center"/>
        </w:trPr>
        <w:tc>
          <w:tcPr>
            <w:tcW w:w="489" w:type="dxa"/>
            <w:vMerge/>
            <w:tcMar/>
            <w:textDirection w:val="btLr"/>
            <w:vAlign w:val="center"/>
          </w:tcPr>
          <w:p w:rsidRPr="0073493E" w:rsidR="0060544F" w:rsidP="0060544F" w:rsidRDefault="0060544F" w14:paraId="11AA9628" w14:textId="77777777">
            <w:pPr>
              <w:pStyle w:val="Sinespaciado"/>
              <w:framePr w:hSpace="0" w:wrap="auto" w:hAnchor="text" w:vAnchor="margin" w:xAlign="left" w:yAlign="inline"/>
              <w:ind w:left="113" w:right="113"/>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60544F" w:rsidP="0060544F" w:rsidRDefault="0060544F" w14:paraId="584F3F5E" w14:textId="14E7B9E2">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1.4</w:t>
            </w:r>
          </w:p>
        </w:tc>
        <w:tc>
          <w:tcPr>
            <w:tcW w:w="5277" w:type="dxa"/>
            <w:tcBorders>
              <w:top w:val="single" w:color="auto" w:sz="6" w:space="0"/>
              <w:bottom w:val="single" w:color="auto" w:sz="6" w:space="0"/>
            </w:tcBorders>
            <w:tcMar/>
          </w:tcPr>
          <w:p w:rsidRPr="37F5022E" w:rsidR="0060544F" w:rsidP="0060544F" w:rsidRDefault="0060544F" w14:paraId="733ED3E2" w14:textId="230D1CA5">
            <w:pPr>
              <w:pStyle w:val="Sinespaciado"/>
              <w:framePr w:hSpace="0" w:wrap="auto" w:hAnchor="text" w:vAnchor="margin" w:xAlign="left" w:yAlign="inline"/>
              <w:ind w:right="114"/>
              <w:jc w:val="both"/>
              <w:rPr>
                <w:rFonts w:asciiTheme="majorHAnsi" w:hAnsiTheme="majorHAnsi"/>
                <w:color w:val="000000" w:themeColor="text1"/>
                <w:sz w:val="20"/>
                <w:szCs w:val="20"/>
                <w:lang w:eastAsia="es-ES"/>
              </w:rPr>
            </w:pPr>
            <w:r>
              <w:rPr>
                <w:rFonts w:asciiTheme="majorHAnsi" w:hAnsiTheme="majorHAnsi"/>
                <w:color w:val="000000" w:themeColor="text1"/>
                <w:sz w:val="20"/>
                <w:szCs w:val="20"/>
                <w:lang w:eastAsia="es-ES"/>
              </w:rPr>
              <w:t>En ausencia del responsable, las personas que laboran también cuentan escolaridad mínima de novena grado y entrenamiento específico para el manejo de productos.</w:t>
            </w:r>
          </w:p>
        </w:tc>
        <w:tc>
          <w:tcPr>
            <w:tcW w:w="425" w:type="dxa"/>
            <w:tcBorders>
              <w:top w:val="single" w:color="auto" w:sz="6" w:space="0"/>
              <w:bottom w:val="single" w:color="auto" w:sz="6" w:space="0"/>
            </w:tcBorders>
            <w:shd w:val="clear" w:color="auto" w:fill="auto"/>
            <w:tcMar/>
            <w:vAlign w:val="center"/>
          </w:tcPr>
          <w:p w:rsidR="0060544F" w:rsidP="0060544F" w:rsidRDefault="0060544F" w14:paraId="4C538408" w14:textId="5054E0A4">
            <w:pPr>
              <w:pStyle w:val="Sinespaciado"/>
              <w:framePr w:hSpace="0" w:wrap="auto" w:hAnchor="text" w:vAnchor="margin" w:xAlign="left" w:yAlign="inline"/>
              <w:jc w:val="center"/>
              <w:rPr>
                <w:rFonts w:asciiTheme="majorHAnsi" w:hAnsiTheme="majorHAnsi"/>
                <w:b/>
              </w:rPr>
            </w:pPr>
            <w:r>
              <w:rPr>
                <w:rFonts w:asciiTheme="majorHAnsi" w:hAnsiTheme="majorHAnsi"/>
                <w:b/>
              </w:rPr>
              <w:t>4.5</w:t>
            </w:r>
          </w:p>
        </w:tc>
        <w:tc>
          <w:tcPr>
            <w:tcW w:w="425" w:type="dxa"/>
            <w:tcBorders>
              <w:top w:val="single" w:color="auto" w:sz="6" w:space="0"/>
              <w:bottom w:val="single" w:color="auto" w:sz="6" w:space="0"/>
            </w:tcBorders>
            <w:shd w:val="clear" w:color="auto" w:fill="auto"/>
            <w:tcMar/>
            <w:vAlign w:val="center"/>
          </w:tcPr>
          <w:p w:rsidRPr="00FC074B" w:rsidR="0060544F" w:rsidP="0060544F" w:rsidRDefault="0060544F" w14:paraId="3AFCF55B" w14:textId="63E41CA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4.5</w:t>
            </w:r>
          </w:p>
        </w:tc>
        <w:tc>
          <w:tcPr>
            <w:tcW w:w="425" w:type="dxa"/>
            <w:tcBorders>
              <w:top w:val="single" w:color="auto" w:sz="6" w:space="0"/>
              <w:bottom w:val="single" w:color="auto" w:sz="6" w:space="0"/>
            </w:tcBorders>
            <w:shd w:val="clear" w:color="auto" w:fill="auto"/>
            <w:tcMar/>
            <w:vAlign w:val="center"/>
          </w:tcPr>
          <w:p w:rsidRPr="00FC074B" w:rsidR="0060544F" w:rsidP="0060544F" w:rsidRDefault="0060544F" w14:paraId="155D84B8" w14:textId="51C34A9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2.25</w:t>
            </w:r>
          </w:p>
        </w:tc>
        <w:tc>
          <w:tcPr>
            <w:tcW w:w="426" w:type="dxa"/>
            <w:tcBorders>
              <w:top w:val="single" w:color="auto" w:sz="6" w:space="0"/>
              <w:bottom w:val="single" w:color="auto" w:sz="6" w:space="0"/>
            </w:tcBorders>
            <w:shd w:val="clear" w:color="auto" w:fill="auto"/>
            <w:tcMar/>
            <w:vAlign w:val="center"/>
          </w:tcPr>
          <w:p w:rsidRPr="00FC074B" w:rsidR="0060544F" w:rsidP="0060544F" w:rsidRDefault="0060544F" w14:paraId="3FB94675" w14:textId="7777777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right w:val="single" w:color="auto" w:sz="12" w:space="0"/>
            </w:tcBorders>
            <w:tcMar/>
            <w:vAlign w:val="center"/>
          </w:tcPr>
          <w:p w:rsidRPr="0073493E" w:rsidR="0060544F" w:rsidP="0060544F" w:rsidRDefault="0060544F" w14:paraId="41D0D883" w14:textId="57624133">
            <w:pPr>
              <w:pStyle w:val="Sinespaciado"/>
              <w:framePr w:hSpace="0" w:wrap="auto" w:hAnchor="text" w:vAnchor="margin" w:xAlign="left" w:yAlign="inline"/>
              <w:jc w:val="center"/>
              <w:rPr>
                <w:rFonts w:asciiTheme="majorHAnsi" w:hAnsiTheme="majorHAnsi"/>
                <w:sz w:val="20"/>
                <w:szCs w:val="20"/>
              </w:rPr>
            </w:pPr>
          </w:p>
        </w:tc>
      </w:tr>
      <w:tr w:rsidRPr="0073493E" w:rsidR="00FB0673" w:rsidTr="0EEEBDB2" w14:paraId="080CC8AF" w14:textId="77777777">
        <w:trPr>
          <w:trHeight w:val="340"/>
          <w:jc w:val="center"/>
        </w:trPr>
        <w:tc>
          <w:tcPr>
            <w:tcW w:w="489" w:type="dxa"/>
            <w:vMerge/>
            <w:tcMar/>
            <w:vAlign w:val="center"/>
          </w:tcPr>
          <w:p w:rsidRPr="0073493E" w:rsidR="00FB0673" w:rsidP="00DA7DCB" w:rsidRDefault="00FB0673" w14:paraId="4A3C300D"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tcBorders>
              <w:top w:val="single" w:color="auto" w:sz="6" w:space="0"/>
              <w:bottom w:val="single" w:color="auto" w:sz="12" w:space="0"/>
            </w:tcBorders>
            <w:shd w:val="clear" w:color="auto" w:fill="F2F2F2" w:themeFill="background1" w:themeFillShade="F2"/>
            <w:tcMar/>
            <w:vAlign w:val="center"/>
          </w:tcPr>
          <w:p w:rsidRPr="0073493E" w:rsidR="00FB0673" w:rsidP="00DA7DCB" w:rsidRDefault="00FB0673" w14:paraId="020C336D"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73493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auto"/>
            <w:tcMar/>
            <w:vAlign w:val="center"/>
          </w:tcPr>
          <w:p w:rsidRPr="0073493E" w:rsidR="00FB0673" w:rsidP="00DA7DCB" w:rsidRDefault="00FB0673" w14:paraId="291D81C4" w14:textId="4A2A9D59">
            <w:pPr>
              <w:pStyle w:val="Sinespaciado"/>
              <w:framePr w:hSpace="0" w:wrap="auto" w:hAnchor="text" w:vAnchor="margin" w:xAlign="left" w:yAlign="inline"/>
              <w:jc w:val="center"/>
              <w:rPr>
                <w:rFonts w:asciiTheme="majorHAnsi" w:hAnsiTheme="majorHAnsi"/>
                <w:b/>
                <w:sz w:val="20"/>
                <w:szCs w:val="20"/>
                <w:lang w:val="es-ES_tradnl"/>
              </w:rPr>
            </w:pPr>
          </w:p>
        </w:tc>
        <w:tc>
          <w:tcPr>
            <w:tcW w:w="3100" w:type="dxa"/>
            <w:tcBorders>
              <w:top w:val="single" w:color="auto" w:sz="6" w:space="0"/>
              <w:bottom w:val="single" w:color="auto" w:sz="12" w:space="0"/>
              <w:right w:val="single" w:color="auto" w:sz="12" w:space="0"/>
            </w:tcBorders>
            <w:shd w:val="clear" w:color="auto" w:fill="F2F2F2" w:themeFill="background1" w:themeFillShade="F2"/>
            <w:tcMar/>
            <w:vAlign w:val="center"/>
          </w:tcPr>
          <w:p w:rsidRPr="0073493E" w:rsidR="00FB0673" w:rsidP="00DA7DCB" w:rsidRDefault="00FB0673" w14:paraId="6C07F347" w14:textId="77777777">
            <w:pPr>
              <w:pStyle w:val="Sinespaciado"/>
              <w:framePr w:hSpace="0" w:wrap="auto" w:hAnchor="text" w:vAnchor="margin" w:xAlign="left" w:yAlign="inline"/>
              <w:jc w:val="center"/>
              <w:rPr>
                <w:rFonts w:asciiTheme="majorHAnsi" w:hAnsiTheme="majorHAnsi"/>
                <w:sz w:val="20"/>
                <w:szCs w:val="20"/>
              </w:rPr>
            </w:pPr>
          </w:p>
        </w:tc>
      </w:tr>
      <w:tr w:rsidRPr="0073493E" w:rsidR="00FB0673" w:rsidTr="0EEEBDB2" w14:paraId="2CF54450" w14:textId="77777777">
        <w:trPr>
          <w:trHeight w:val="340"/>
          <w:jc w:val="center"/>
        </w:trPr>
        <w:tc>
          <w:tcPr>
            <w:tcW w:w="489" w:type="dxa"/>
            <w:vMerge w:val="restart"/>
            <w:tcBorders>
              <w:top w:val="single" w:color="auto" w:sz="12" w:space="0"/>
              <w:bottom w:val="single" w:color="auto" w:sz="6" w:space="0"/>
            </w:tcBorders>
            <w:shd w:val="clear" w:color="auto" w:fill="F2F2F2" w:themeFill="background1" w:themeFillShade="F2"/>
            <w:tcMar/>
            <w:textDirection w:val="btLr"/>
            <w:vAlign w:val="center"/>
          </w:tcPr>
          <w:p w:rsidRPr="00F203E5" w:rsidR="00FB0673" w:rsidP="00DA7DCB" w:rsidRDefault="00FB0673" w14:paraId="6D7B859D" w14:textId="77777777">
            <w:pPr>
              <w:pStyle w:val="Sinespaciado"/>
              <w:framePr w:hSpace="0" w:wrap="auto" w:hAnchor="text" w:vAnchor="margin" w:xAlign="left" w:yAlign="inline"/>
              <w:ind w:left="113" w:right="113"/>
              <w:jc w:val="center"/>
              <w:rPr>
                <w:rFonts w:asciiTheme="majorHAnsi" w:hAnsiTheme="majorHAnsi"/>
                <w:b/>
              </w:rPr>
            </w:pPr>
            <w:r w:rsidRPr="00F203E5">
              <w:rPr>
                <w:rFonts w:asciiTheme="majorHAnsi" w:hAnsiTheme="majorHAnsi"/>
                <w:b/>
              </w:rPr>
              <w:t>2. ASPEC</w:t>
            </w:r>
            <w:r>
              <w:rPr>
                <w:rFonts w:asciiTheme="majorHAnsi" w:hAnsiTheme="majorHAnsi"/>
                <w:b/>
              </w:rPr>
              <w:t>TOS HIGIÉNICO TÉCNICO LOCATIVOS</w:t>
            </w:r>
          </w:p>
        </w:tc>
        <w:tc>
          <w:tcPr>
            <w:tcW w:w="5705" w:type="dxa"/>
            <w:gridSpan w:val="2"/>
            <w:tcBorders>
              <w:top w:val="single" w:color="auto" w:sz="12" w:space="0"/>
              <w:bottom w:val="single" w:color="auto" w:sz="6" w:space="0"/>
            </w:tcBorders>
            <w:shd w:val="clear" w:color="auto" w:fill="F2F2F2" w:themeFill="background1" w:themeFillShade="F2"/>
            <w:tcMar/>
            <w:vAlign w:val="center"/>
          </w:tcPr>
          <w:p w:rsidRPr="00E855C4" w:rsidR="00FB0673" w:rsidP="00DA7DCB" w:rsidRDefault="00FB0673" w14:paraId="36C1C009" w14:textId="78824EE4">
            <w:pPr>
              <w:pStyle w:val="Sinespaciado"/>
              <w:framePr w:hSpace="0" w:wrap="auto" w:hAnchor="text" w:vAnchor="margin" w:xAlign="left" w:yAlign="inline"/>
              <w:ind w:left="132"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ASPECTOS HIGIÉNICO</w:t>
            </w:r>
            <w:r w:rsidR="006926BB">
              <w:rPr>
                <w:rFonts w:asciiTheme="majorHAnsi" w:hAnsiTheme="majorHAnsi"/>
                <w:b/>
                <w:color w:val="000000"/>
                <w:sz w:val="20"/>
                <w:szCs w:val="20"/>
                <w:lang w:val="es-ES_tradnl" w:eastAsia="es-ES"/>
              </w:rPr>
              <w:t>-</w:t>
            </w:r>
            <w:r>
              <w:rPr>
                <w:rFonts w:asciiTheme="majorHAnsi" w:hAnsiTheme="majorHAnsi"/>
                <w:b/>
                <w:color w:val="000000"/>
                <w:sz w:val="20"/>
                <w:szCs w:val="20"/>
                <w:lang w:val="es-ES_tradnl" w:eastAsia="es-ES"/>
              </w:rPr>
              <w:t>LOCATIVOS</w:t>
            </w:r>
          </w:p>
        </w:tc>
        <w:tc>
          <w:tcPr>
            <w:tcW w:w="425" w:type="dxa"/>
            <w:tcBorders>
              <w:top w:val="single" w:color="auto" w:sz="12" w:space="0"/>
              <w:bottom w:val="single" w:color="auto" w:sz="6" w:space="0"/>
            </w:tcBorders>
            <w:shd w:val="clear" w:color="auto" w:fill="auto"/>
            <w:tcMar/>
            <w:vAlign w:val="center"/>
          </w:tcPr>
          <w:p w:rsidRPr="00AE783C" w:rsidR="00FB0673" w:rsidP="0EEEBDB2" w:rsidRDefault="00A5248F" w14:noSpellErr="1" w14:paraId="1B405441" w14:textId="3E9DA536">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A5248F">
              <w:rPr>
                <w:rFonts w:ascii="Calibri" w:hAnsi="Calibri" w:asciiTheme="majorAscii" w:hAnsiTheme="majorAscii"/>
                <w:b w:val="1"/>
                <w:bCs w:val="1"/>
                <w:sz w:val="28"/>
                <w:szCs w:val="28"/>
              </w:rPr>
              <w:t>3</w:t>
            </w:r>
            <w:r w:rsidRPr="0EEEBDB2" w:rsidR="00AF669B">
              <w:rPr>
                <w:rFonts w:ascii="Calibri" w:hAnsi="Calibri" w:asciiTheme="majorAscii" w:hAnsiTheme="majorAscii"/>
                <w:b w:val="1"/>
                <w:bCs w:val="1"/>
                <w:sz w:val="28"/>
                <w:szCs w:val="28"/>
              </w:rPr>
              <w:t>0</w:t>
            </w:r>
          </w:p>
          <w:p w:rsidRPr="00AE783C" w:rsidR="00FB0673" w:rsidP="0EEEBDB2" w:rsidRDefault="00A5248F" w14:paraId="41F0F79B" w14:textId="3EF9677A">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12" w:space="0"/>
              <w:bottom w:val="single" w:color="auto" w:sz="6" w:space="0"/>
            </w:tcBorders>
            <w:shd w:val="clear" w:color="auto" w:fill="auto"/>
            <w:tcMar/>
            <w:vAlign w:val="center"/>
          </w:tcPr>
          <w:p w:rsidRPr="00FC074B" w:rsidR="00FB0673" w:rsidP="0EEEBDB2" w:rsidRDefault="00FB0673" w14:noSpellErr="1" w14:paraId="766E4A23" w14:textId="0DCBABCB">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FB0673">
              <w:rPr>
                <w:rFonts w:ascii="Calibri" w:hAnsi="Calibri" w:asciiTheme="majorAscii" w:hAnsiTheme="majorAscii"/>
                <w:b w:val="1"/>
                <w:bCs w:val="1"/>
                <w:sz w:val="28"/>
                <w:szCs w:val="28"/>
              </w:rPr>
              <w:t>A</w:t>
            </w:r>
          </w:p>
          <w:p w:rsidRPr="00FC074B" w:rsidR="00FB0673" w:rsidP="0EEEBDB2" w:rsidRDefault="00FB0673" w14:paraId="5457C315" w14:textId="1EF59229">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12" w:space="0"/>
              <w:bottom w:val="single" w:color="auto" w:sz="6" w:space="0"/>
            </w:tcBorders>
            <w:shd w:val="clear" w:color="auto" w:fill="auto"/>
            <w:tcMar/>
            <w:vAlign w:val="center"/>
          </w:tcPr>
          <w:p w:rsidRPr="00FC074B" w:rsidR="00FB0673" w:rsidP="00DA7DCB" w:rsidRDefault="00FB0673" w14:paraId="45E3EB4C" w14:textId="77777777">
            <w:pPr>
              <w:pStyle w:val="Sinespaciado"/>
              <w:framePr w:hSpace="0" w:wrap="auto" w:hAnchor="text" w:vAnchor="margin" w:xAlign="left" w:yAlign="inline"/>
              <w:jc w:val="center"/>
              <w:rPr>
                <w:rFonts w:asciiTheme="majorHAnsi" w:hAnsiTheme="majorHAnsi"/>
                <w:b/>
                <w:sz w:val="28"/>
                <w:szCs w:val="28"/>
              </w:rPr>
            </w:pPr>
            <w:r w:rsidRPr="00FC074B">
              <w:rPr>
                <w:rFonts w:asciiTheme="majorHAnsi" w:hAnsiTheme="majorHAnsi"/>
                <w:b/>
                <w:sz w:val="28"/>
                <w:szCs w:val="28"/>
              </w:rPr>
              <w:t>AR</w:t>
            </w:r>
          </w:p>
        </w:tc>
        <w:tc>
          <w:tcPr>
            <w:tcW w:w="426" w:type="dxa"/>
            <w:tcBorders>
              <w:top w:val="single" w:color="auto" w:sz="12" w:space="0"/>
              <w:bottom w:val="single" w:color="auto" w:sz="6" w:space="0"/>
            </w:tcBorders>
            <w:shd w:val="clear" w:color="auto" w:fill="auto"/>
            <w:tcMar/>
            <w:vAlign w:val="center"/>
          </w:tcPr>
          <w:p w:rsidRPr="00FC074B" w:rsidR="00FB0673" w:rsidP="0EEEBDB2" w:rsidRDefault="00FB0673" w14:noSpellErr="1" w14:paraId="2422B255" w14:textId="087127B0">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FB0673">
              <w:rPr>
                <w:rFonts w:ascii="Calibri" w:hAnsi="Calibri" w:asciiTheme="majorAscii" w:hAnsiTheme="majorAscii"/>
                <w:b w:val="1"/>
                <w:bCs w:val="1"/>
                <w:sz w:val="28"/>
                <w:szCs w:val="28"/>
              </w:rPr>
              <w:t>I</w:t>
            </w:r>
          </w:p>
          <w:p w:rsidRPr="00FC074B" w:rsidR="00FB0673" w:rsidP="0EEEBDB2" w:rsidRDefault="00FB0673" w14:paraId="53C6A750" w14:textId="7BBC51F1">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3100" w:type="dxa"/>
            <w:tcBorders>
              <w:top w:val="single" w:color="auto" w:sz="12" w:space="0"/>
              <w:bottom w:val="single" w:color="auto" w:sz="6" w:space="0"/>
            </w:tcBorders>
            <w:shd w:val="clear" w:color="auto" w:fill="F2F2F2" w:themeFill="background1" w:themeFillShade="F2"/>
            <w:tcMar/>
            <w:textDirection w:val="btLr"/>
            <w:vAlign w:val="center"/>
          </w:tcPr>
          <w:p w:rsidRPr="0073493E" w:rsidR="00FB0673" w:rsidP="00DA7DCB" w:rsidRDefault="00FB0673" w14:paraId="070D86B3" w14:textId="77777777">
            <w:pPr>
              <w:pStyle w:val="Sinespaciado"/>
              <w:framePr w:hSpace="0" w:wrap="auto" w:hAnchor="text" w:vAnchor="margin" w:xAlign="left" w:yAlign="inline"/>
              <w:jc w:val="center"/>
              <w:rPr>
                <w:rFonts w:asciiTheme="majorHAnsi" w:hAnsiTheme="majorHAnsi"/>
                <w:sz w:val="20"/>
                <w:szCs w:val="20"/>
              </w:rPr>
            </w:pPr>
          </w:p>
        </w:tc>
      </w:tr>
      <w:tr w:rsidRPr="0073493E" w:rsidR="00FB0673" w:rsidTr="0EEEBDB2" w14:paraId="227A1821" w14:textId="77777777">
        <w:trPr>
          <w:trHeight w:val="160"/>
          <w:jc w:val="center"/>
        </w:trPr>
        <w:tc>
          <w:tcPr>
            <w:tcW w:w="489" w:type="dxa"/>
            <w:vMerge/>
            <w:tcMar/>
            <w:vAlign w:val="center"/>
          </w:tcPr>
          <w:p w:rsidRPr="0073493E" w:rsidR="00FB0673" w:rsidP="00DA7DCB" w:rsidRDefault="00FB0673" w14:paraId="584A8F3F"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FB0673" w:rsidP="00DA7DCB" w:rsidRDefault="00FB0673" w14:paraId="3F664A17"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2.1</w:t>
            </w:r>
          </w:p>
        </w:tc>
        <w:tc>
          <w:tcPr>
            <w:tcW w:w="5277" w:type="dxa"/>
            <w:tcBorders>
              <w:top w:val="single" w:color="auto" w:sz="6" w:space="0"/>
              <w:bottom w:val="single" w:color="auto" w:sz="6" w:space="0"/>
            </w:tcBorders>
            <w:tcMar/>
          </w:tcPr>
          <w:p w:rsidRPr="0073493E" w:rsidR="00FB0673" w:rsidP="00DA7DCB" w:rsidRDefault="00FB0673" w14:paraId="523524E7"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Cuenta con aviso exterior que declare la naturaleza y nombre del establecimiento.</w:t>
            </w:r>
          </w:p>
        </w:tc>
        <w:tc>
          <w:tcPr>
            <w:tcW w:w="425" w:type="dxa"/>
            <w:tcBorders>
              <w:top w:val="single" w:color="auto" w:sz="6" w:space="0"/>
              <w:bottom w:val="single" w:color="auto" w:sz="6" w:space="0"/>
            </w:tcBorders>
            <w:shd w:val="clear" w:color="auto" w:fill="auto"/>
            <w:tcMar/>
            <w:vAlign w:val="center"/>
          </w:tcPr>
          <w:p w:rsidRPr="00F31C03" w:rsidR="00FB0673" w:rsidP="00DA7DCB" w:rsidRDefault="00FB0673" w14:paraId="5BD595DF"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FB0673" w:rsidP="00DA7DCB" w:rsidRDefault="00935159" w14:paraId="2BE371B1" w14:textId="65D70FC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FB0673" w:rsidP="00DA7DCB" w:rsidRDefault="00935159" w14:paraId="4F8D596F" w14:textId="0685BC4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FB0673" w:rsidP="00DA7DCB" w:rsidRDefault="00935159" w14:paraId="7CACD1C2" w14:textId="5393FDD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FB0673" w:rsidP="00DA7DCB" w:rsidRDefault="00FB0673" w14:paraId="0CF808E6" w14:textId="77777777">
            <w:pPr>
              <w:pStyle w:val="Sinespaciado"/>
              <w:framePr w:hSpace="0" w:wrap="auto" w:hAnchor="text" w:vAnchor="margin" w:xAlign="left" w:yAlign="inline"/>
              <w:rPr>
                <w:rFonts w:asciiTheme="majorHAnsi" w:hAnsiTheme="majorHAnsi"/>
                <w:sz w:val="20"/>
                <w:szCs w:val="20"/>
              </w:rPr>
            </w:pPr>
          </w:p>
        </w:tc>
      </w:tr>
      <w:tr w:rsidRPr="0073493E" w:rsidR="00A5248F" w:rsidTr="0EEEBDB2" w14:paraId="64C0AFE8" w14:textId="77777777">
        <w:trPr>
          <w:trHeight w:val="224"/>
          <w:jc w:val="center"/>
        </w:trPr>
        <w:tc>
          <w:tcPr>
            <w:tcW w:w="489" w:type="dxa"/>
            <w:vMerge/>
            <w:tcMar/>
            <w:vAlign w:val="center"/>
          </w:tcPr>
          <w:p w:rsidRPr="0073493E" w:rsidR="00A5248F" w:rsidP="00A5248F" w:rsidRDefault="00A5248F" w14:paraId="40FC62C9"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2D6686B9"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2.2</w:t>
            </w:r>
          </w:p>
        </w:tc>
        <w:tc>
          <w:tcPr>
            <w:tcW w:w="5277" w:type="dxa"/>
            <w:tcBorders>
              <w:top w:val="single" w:color="auto" w:sz="6" w:space="0"/>
              <w:bottom w:val="single" w:color="auto" w:sz="6" w:space="0"/>
            </w:tcBorders>
            <w:tcMar/>
          </w:tcPr>
          <w:p w:rsidRPr="0073493E" w:rsidR="00A5248F" w:rsidP="00A5248F" w:rsidRDefault="00A5248F" w14:paraId="514B288B"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El área del establecimiento es proporcional al volumen de productos, a los procesos, procedimientos, servicios que ofrece y personal que labora.</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4B5F4552" w14:textId="3B74C662">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20F3390D" w14:textId="2649DEA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2DE06E88" w14:textId="40BD420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15FD23D6" w14:textId="005C7EE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2B5486B6" w14:textId="77777777">
            <w:pPr>
              <w:pStyle w:val="Sinespaciado"/>
              <w:framePr w:hSpace="0" w:wrap="auto" w:hAnchor="text" w:vAnchor="margin" w:xAlign="left" w:yAlign="inline"/>
              <w:rPr>
                <w:rFonts w:asciiTheme="majorHAnsi" w:hAnsiTheme="majorHAnsi"/>
                <w:sz w:val="20"/>
                <w:szCs w:val="20"/>
              </w:rPr>
            </w:pPr>
          </w:p>
        </w:tc>
      </w:tr>
      <w:tr w:rsidRPr="0073493E" w:rsidR="00A5248F" w:rsidTr="0EEEBDB2" w14:paraId="4E8A4498" w14:textId="77777777">
        <w:trPr>
          <w:trHeight w:val="320"/>
          <w:jc w:val="center"/>
        </w:trPr>
        <w:tc>
          <w:tcPr>
            <w:tcW w:w="489" w:type="dxa"/>
            <w:vMerge/>
            <w:tcMar/>
            <w:vAlign w:val="center"/>
          </w:tcPr>
          <w:p w:rsidRPr="0073493E" w:rsidR="00A5248F" w:rsidP="00A5248F" w:rsidRDefault="00A5248F" w14:paraId="4F295589"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7FC34514"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2.3</w:t>
            </w:r>
          </w:p>
        </w:tc>
        <w:tc>
          <w:tcPr>
            <w:tcW w:w="5277" w:type="dxa"/>
            <w:tcBorders>
              <w:top w:val="single" w:color="auto" w:sz="6" w:space="0"/>
              <w:bottom w:val="single" w:color="auto" w:sz="6" w:space="0"/>
            </w:tcBorders>
            <w:shd w:val="clear" w:color="auto" w:fill="auto"/>
            <w:tcMar/>
          </w:tcPr>
          <w:p w:rsidRPr="0073493E" w:rsidR="00A5248F" w:rsidP="00A5248F" w:rsidRDefault="00A5248F" w14:paraId="013E0815" w14:textId="77777777">
            <w:pPr>
              <w:pStyle w:val="Sinespaciado"/>
              <w:framePr w:hSpace="0" w:wrap="auto" w:hAnchor="text" w:vAnchor="margin" w:xAlign="left" w:yAlign="inline"/>
              <w:ind w:right="114"/>
              <w:jc w:val="both"/>
              <w:rPr>
                <w:rFonts w:asciiTheme="majorHAnsi" w:hAnsiTheme="majorHAnsi"/>
                <w:color w:val="000000"/>
                <w:sz w:val="20"/>
                <w:szCs w:val="20"/>
                <w:lang w:eastAsia="es-ES"/>
              </w:rPr>
            </w:pPr>
            <w:r>
              <w:rPr>
                <w:rFonts w:asciiTheme="majorHAnsi" w:hAnsiTheme="majorHAnsi"/>
                <w:color w:val="000000" w:themeColor="text1"/>
                <w:sz w:val="20"/>
                <w:szCs w:val="20"/>
                <w:lang w:eastAsia="es-ES"/>
              </w:rPr>
              <w:t xml:space="preserve">Se </w:t>
            </w:r>
            <w:r w:rsidRPr="37F5022E">
              <w:rPr>
                <w:rFonts w:asciiTheme="majorHAnsi" w:hAnsiTheme="majorHAnsi"/>
                <w:color w:val="000000" w:themeColor="text1"/>
                <w:sz w:val="20"/>
                <w:szCs w:val="20"/>
                <w:lang w:eastAsia="es-ES"/>
              </w:rPr>
              <w:t>restringe la circulación de personas ajenas al funcionamiento del mismo.</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43C8ABD3" w14:textId="61DF0632">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04749F37" w14:textId="71FECF8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090CAC98" w14:textId="778324F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4645EBC1" w14:textId="59CAAB2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03722F39" w14:textId="316A35A5">
            <w:pPr>
              <w:pStyle w:val="Sinespaciado"/>
              <w:framePr w:hSpace="0" w:wrap="auto" w:hAnchor="text" w:vAnchor="margin" w:xAlign="left" w:yAlign="inline"/>
              <w:jc w:val="center"/>
              <w:rPr>
                <w:rFonts w:asciiTheme="majorHAnsi" w:hAnsiTheme="majorHAnsi"/>
                <w:sz w:val="20"/>
                <w:szCs w:val="20"/>
              </w:rPr>
            </w:pPr>
          </w:p>
        </w:tc>
      </w:tr>
      <w:tr w:rsidRPr="0073493E" w:rsidR="00A5248F" w:rsidTr="0EEEBDB2" w14:paraId="71A3CB3B" w14:textId="77777777">
        <w:trPr>
          <w:trHeight w:val="51"/>
          <w:jc w:val="center"/>
        </w:trPr>
        <w:tc>
          <w:tcPr>
            <w:tcW w:w="489" w:type="dxa"/>
            <w:vMerge/>
            <w:tcMar/>
            <w:vAlign w:val="center"/>
          </w:tcPr>
          <w:p w:rsidRPr="0073493E" w:rsidR="00A5248F" w:rsidP="00A5248F" w:rsidRDefault="00A5248F" w14:paraId="29765F79"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3D398025"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2.4</w:t>
            </w:r>
          </w:p>
        </w:tc>
        <w:tc>
          <w:tcPr>
            <w:tcW w:w="5277" w:type="dxa"/>
            <w:tcBorders>
              <w:top w:val="single" w:color="auto" w:sz="6" w:space="0"/>
              <w:bottom w:val="single" w:color="auto" w:sz="6" w:space="0"/>
            </w:tcBorders>
            <w:shd w:val="clear" w:color="auto" w:fill="auto"/>
            <w:tcMar/>
          </w:tcPr>
          <w:p w:rsidR="00A5248F" w:rsidP="00A5248F" w:rsidRDefault="00A5248F" w14:paraId="61F5E774" w14:textId="54EA3E6C">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Cuenta con</w:t>
            </w:r>
            <w:r w:rsidRPr="00EE63B5">
              <w:rPr>
                <w:rFonts w:asciiTheme="majorHAnsi" w:hAnsiTheme="majorHAnsi"/>
                <w:color w:val="000000"/>
                <w:sz w:val="20"/>
                <w:szCs w:val="20"/>
                <w:lang w:val="es-ES_tradnl" w:eastAsia="es-ES"/>
              </w:rPr>
              <w:t xml:space="preserve"> </w:t>
            </w:r>
            <w:r>
              <w:rPr>
                <w:rFonts w:asciiTheme="majorHAnsi" w:hAnsiTheme="majorHAnsi"/>
                <w:color w:val="000000"/>
                <w:sz w:val="20"/>
                <w:szCs w:val="20"/>
                <w:lang w:val="es-ES_tradnl" w:eastAsia="es-ES"/>
              </w:rPr>
              <w:t>áreas</w:t>
            </w:r>
            <w:r w:rsidRPr="00EE63B5">
              <w:rPr>
                <w:rFonts w:asciiTheme="majorHAnsi" w:hAnsiTheme="majorHAnsi"/>
                <w:color w:val="000000"/>
                <w:sz w:val="20"/>
                <w:szCs w:val="20"/>
                <w:lang w:val="es-ES_tradnl" w:eastAsia="es-ES"/>
              </w:rPr>
              <w:t xml:space="preserve"> </w:t>
            </w:r>
            <w:r>
              <w:rPr>
                <w:rFonts w:asciiTheme="majorHAnsi" w:hAnsiTheme="majorHAnsi"/>
                <w:color w:val="000000"/>
                <w:sz w:val="20"/>
                <w:szCs w:val="20"/>
                <w:lang w:val="es-ES_tradnl" w:eastAsia="es-ES"/>
              </w:rPr>
              <w:t>definidas, señalizadas, proporcionales; acorde con los procesos que realiza y el volumen de actividades.</w:t>
            </w:r>
          </w:p>
          <w:p w:rsidRPr="0073493E" w:rsidR="00A5248F" w:rsidP="00A5248F" w:rsidRDefault="00A5248F" w14:paraId="31BD2914" w14:textId="3E8CCF5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Estas permiten </w:t>
            </w:r>
            <w:r w:rsidRPr="00EE63B5">
              <w:rPr>
                <w:rFonts w:asciiTheme="majorHAnsi" w:hAnsiTheme="majorHAnsi"/>
                <w:color w:val="000000"/>
                <w:sz w:val="20"/>
                <w:szCs w:val="20"/>
                <w:lang w:val="es-ES_tradnl" w:eastAsia="es-ES"/>
              </w:rPr>
              <w:t>el libre movimiento del personal.</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40DDB93C" w14:textId="3D927EDF">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15180BE4" w14:textId="5A897A1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568CDC2E" w14:textId="6ADF595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74E7ACF2" w14:textId="325A531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76E2B0C1" w14:textId="5298B742">
            <w:pPr>
              <w:pStyle w:val="Sinespaciado"/>
              <w:framePr w:hSpace="0" w:wrap="auto" w:hAnchor="text" w:vAnchor="margin" w:xAlign="left" w:yAlign="inline"/>
              <w:rPr>
                <w:rFonts w:asciiTheme="majorHAnsi" w:hAnsiTheme="majorHAnsi"/>
                <w:sz w:val="20"/>
                <w:szCs w:val="20"/>
              </w:rPr>
            </w:pPr>
          </w:p>
        </w:tc>
      </w:tr>
      <w:tr w:rsidRPr="0073493E" w:rsidR="00A5248F" w:rsidTr="0EEEBDB2" w14:paraId="52FF5D43" w14:textId="77777777">
        <w:trPr>
          <w:trHeight w:val="68"/>
          <w:jc w:val="center"/>
        </w:trPr>
        <w:tc>
          <w:tcPr>
            <w:tcW w:w="489" w:type="dxa"/>
            <w:vMerge/>
            <w:tcMar/>
            <w:vAlign w:val="center"/>
          </w:tcPr>
          <w:p w:rsidRPr="0073493E" w:rsidR="00A5248F" w:rsidP="00A5248F" w:rsidRDefault="00A5248F" w14:paraId="33B87EA9"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47DFE659"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2.5</w:t>
            </w:r>
          </w:p>
        </w:tc>
        <w:tc>
          <w:tcPr>
            <w:tcW w:w="5277" w:type="dxa"/>
            <w:tcBorders>
              <w:top w:val="single" w:color="auto" w:sz="6" w:space="0"/>
              <w:bottom w:val="single" w:color="auto" w:sz="6" w:space="0"/>
            </w:tcBorders>
            <w:shd w:val="clear" w:color="auto" w:fill="auto"/>
            <w:tcMar/>
          </w:tcPr>
          <w:p w:rsidRPr="0073493E" w:rsidR="00A5248F" w:rsidP="00A5248F" w:rsidRDefault="00A5248F" w14:paraId="25D9BEBE" w14:textId="53F67819">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Las instalaciones cuentan con buena iluminación</w:t>
            </w:r>
            <w:r>
              <w:rPr>
                <w:rFonts w:asciiTheme="majorHAnsi" w:hAnsiTheme="majorHAnsi"/>
                <w:color w:val="000000"/>
                <w:sz w:val="20"/>
                <w:szCs w:val="20"/>
                <w:lang w:val="es-ES_tradnl" w:eastAsia="es-ES"/>
              </w:rPr>
              <w:t xml:space="preserve"> y ventilación ya sea natural o artificial, </w:t>
            </w:r>
            <w:r w:rsidRPr="00EE63B5">
              <w:rPr>
                <w:rFonts w:asciiTheme="majorHAnsi" w:hAnsiTheme="majorHAnsi"/>
                <w:color w:val="000000"/>
                <w:sz w:val="20"/>
                <w:szCs w:val="20"/>
                <w:lang w:val="es-ES_tradnl" w:eastAsia="es-ES"/>
              </w:rPr>
              <w:t>que</w:t>
            </w:r>
            <w:r>
              <w:rPr>
                <w:rFonts w:asciiTheme="majorHAnsi" w:hAnsiTheme="majorHAnsi"/>
                <w:color w:val="000000"/>
                <w:sz w:val="20"/>
                <w:szCs w:val="20"/>
                <w:lang w:val="es-ES_tradnl" w:eastAsia="es-ES"/>
              </w:rPr>
              <w:t xml:space="preserve"> permita un</w:t>
            </w:r>
            <w:r w:rsidRPr="00EE63B5">
              <w:rPr>
                <w:rFonts w:asciiTheme="majorHAnsi" w:hAnsiTheme="majorHAnsi"/>
                <w:color w:val="000000"/>
                <w:sz w:val="20"/>
                <w:szCs w:val="20"/>
                <w:lang w:val="es-ES_tradnl" w:eastAsia="es-ES"/>
              </w:rPr>
              <w:t xml:space="preserve"> correcto almacenamiento, la conservación de la calidad y protección de los productos</w:t>
            </w:r>
            <w:r>
              <w:rPr>
                <w:rFonts w:asciiTheme="majorHAnsi" w:hAnsiTheme="majorHAnsi"/>
                <w:color w:val="000000"/>
                <w:sz w:val="20"/>
                <w:szCs w:val="20"/>
                <w:lang w:val="es-ES_tradnl" w:eastAsia="es-ES"/>
              </w:rPr>
              <w:t xml:space="preserve"> de agentes como polvo, humedad y calor.</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2D774DED" w14:textId="5CEC7E9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54F53AD6" w14:textId="404543C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5EDF175B" w14:textId="0696FD9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2F8FE250" w14:textId="01031D1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3DE9F240" w14:textId="47BB4148">
            <w:pPr>
              <w:pStyle w:val="Sinespaciado"/>
              <w:framePr w:hSpace="0" w:wrap="auto" w:hAnchor="text" w:vAnchor="margin" w:xAlign="left" w:yAlign="inline"/>
              <w:rPr>
                <w:rFonts w:asciiTheme="majorHAnsi" w:hAnsiTheme="majorHAnsi"/>
                <w:sz w:val="20"/>
                <w:szCs w:val="20"/>
              </w:rPr>
            </w:pPr>
          </w:p>
        </w:tc>
      </w:tr>
      <w:tr w:rsidRPr="0073493E" w:rsidR="00935159" w:rsidTr="0EEEBDB2" w14:paraId="0F5A0B2D" w14:textId="77777777">
        <w:trPr>
          <w:trHeight w:val="51"/>
          <w:jc w:val="center"/>
        </w:trPr>
        <w:tc>
          <w:tcPr>
            <w:tcW w:w="489" w:type="dxa"/>
            <w:vMerge/>
            <w:tcMar/>
            <w:vAlign w:val="center"/>
          </w:tcPr>
          <w:p w:rsidRPr="0073493E" w:rsidR="00935159" w:rsidP="00935159" w:rsidRDefault="00935159" w14:paraId="29A9AF47"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935159" w:rsidP="00935159" w:rsidRDefault="00935159" w14:paraId="6DB60BC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2.6</w:t>
            </w:r>
          </w:p>
        </w:tc>
        <w:tc>
          <w:tcPr>
            <w:tcW w:w="5277" w:type="dxa"/>
            <w:tcBorders>
              <w:top w:val="single" w:color="auto" w:sz="6" w:space="0"/>
              <w:bottom w:val="single" w:color="auto" w:sz="6" w:space="0"/>
            </w:tcBorders>
            <w:tcMar/>
          </w:tcPr>
          <w:p w:rsidRPr="0073493E" w:rsidR="00935159" w:rsidP="00935159" w:rsidRDefault="00935159" w14:paraId="7BEE10ED"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Las instalaciones eléctricas están en buen estado y canalizadas.</w:t>
            </w:r>
          </w:p>
        </w:tc>
        <w:tc>
          <w:tcPr>
            <w:tcW w:w="425" w:type="dxa"/>
            <w:tcBorders>
              <w:top w:val="single" w:color="auto" w:sz="6" w:space="0"/>
              <w:bottom w:val="single" w:color="auto" w:sz="6" w:space="0"/>
            </w:tcBorders>
            <w:shd w:val="clear" w:color="auto" w:fill="auto"/>
            <w:tcMar/>
            <w:vAlign w:val="center"/>
          </w:tcPr>
          <w:p w:rsidRPr="00F31C03" w:rsidR="00935159" w:rsidP="00935159" w:rsidRDefault="00935159" w14:paraId="770C533F"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935159" w:rsidP="00935159" w:rsidRDefault="00935159" w14:paraId="2EE2A188" w14:textId="1DF2060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935159" w:rsidP="00935159" w:rsidRDefault="00935159" w14:paraId="475BABCF" w14:textId="68DDD51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935159" w:rsidP="00935159" w:rsidRDefault="00935159" w14:paraId="22DAF007" w14:textId="2143D28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935159" w:rsidP="00935159" w:rsidRDefault="00935159" w14:paraId="44370F7D" w14:textId="77777777">
            <w:pPr>
              <w:pStyle w:val="Sinespaciado"/>
              <w:framePr w:hSpace="0" w:wrap="auto" w:hAnchor="text" w:vAnchor="margin" w:xAlign="left" w:yAlign="inline"/>
              <w:rPr>
                <w:rFonts w:asciiTheme="majorHAnsi" w:hAnsiTheme="majorHAnsi"/>
                <w:sz w:val="20"/>
                <w:szCs w:val="20"/>
              </w:rPr>
            </w:pPr>
          </w:p>
        </w:tc>
      </w:tr>
      <w:tr w:rsidRPr="0073493E" w:rsidR="00A5248F" w:rsidTr="0EEEBDB2" w14:paraId="63368277" w14:textId="77777777">
        <w:trPr>
          <w:trHeight w:val="51"/>
          <w:jc w:val="center"/>
        </w:trPr>
        <w:tc>
          <w:tcPr>
            <w:tcW w:w="489" w:type="dxa"/>
            <w:vMerge/>
            <w:tcMar/>
            <w:vAlign w:val="center"/>
          </w:tcPr>
          <w:p w:rsidRPr="0073493E" w:rsidR="00A5248F" w:rsidP="00A5248F" w:rsidRDefault="00A5248F" w14:paraId="0C6B6BE2"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101668D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2.7</w:t>
            </w:r>
          </w:p>
        </w:tc>
        <w:tc>
          <w:tcPr>
            <w:tcW w:w="5277" w:type="dxa"/>
            <w:tcBorders>
              <w:top w:val="single" w:color="auto" w:sz="6" w:space="0"/>
              <w:bottom w:val="single" w:color="auto" w:sz="6" w:space="0"/>
            </w:tcBorders>
            <w:tcMar/>
          </w:tcPr>
          <w:p w:rsidRPr="0073493E" w:rsidR="00A5248F" w:rsidP="00A5248F" w:rsidRDefault="00A5248F" w14:paraId="46C19CC2" w14:textId="0BADD290">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Cuentan con agua potable y unidad sanitaria completa</w:t>
            </w:r>
            <w:r>
              <w:rPr>
                <w:rFonts w:asciiTheme="majorHAnsi" w:hAnsiTheme="majorHAnsi"/>
                <w:color w:val="000000"/>
                <w:sz w:val="20"/>
                <w:szCs w:val="20"/>
                <w:lang w:val="es-ES_tradnl" w:eastAsia="es-ES"/>
              </w:rPr>
              <w:t xml:space="preserve">, en buen estado y </w:t>
            </w:r>
            <w:r w:rsidRPr="00EE63B5">
              <w:rPr>
                <w:rFonts w:asciiTheme="majorHAnsi" w:hAnsiTheme="majorHAnsi"/>
                <w:color w:val="000000"/>
                <w:sz w:val="20"/>
                <w:szCs w:val="20"/>
                <w:lang w:val="es-ES_tradnl" w:eastAsia="es-ES"/>
              </w:rPr>
              <w:t>funcionando.</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0CA79A58" w14:textId="4B6014B4">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14D8C99C" w14:textId="6B15E3F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5BBB1C85" w14:textId="0D64181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3441F2A8" w14:textId="57A1398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6106F6CA" w14:textId="77777777">
            <w:pPr>
              <w:pStyle w:val="Sinespaciado"/>
              <w:framePr w:hSpace="0" w:wrap="auto" w:hAnchor="text" w:vAnchor="margin" w:xAlign="left" w:yAlign="inline"/>
              <w:jc w:val="center"/>
              <w:rPr>
                <w:rFonts w:asciiTheme="majorHAnsi" w:hAnsiTheme="majorHAnsi"/>
                <w:sz w:val="20"/>
                <w:szCs w:val="20"/>
              </w:rPr>
            </w:pPr>
          </w:p>
        </w:tc>
      </w:tr>
      <w:tr w:rsidRPr="0073493E" w:rsidR="00A5248F" w:rsidTr="0EEEBDB2" w14:paraId="45603AC9" w14:textId="77777777">
        <w:trPr>
          <w:trHeight w:val="196"/>
          <w:jc w:val="center"/>
        </w:trPr>
        <w:tc>
          <w:tcPr>
            <w:tcW w:w="489" w:type="dxa"/>
            <w:vMerge/>
            <w:tcMar/>
            <w:vAlign w:val="center"/>
          </w:tcPr>
          <w:p w:rsidRPr="0073493E" w:rsidR="00A5248F" w:rsidP="00A5248F" w:rsidRDefault="00A5248F" w14:paraId="3D37FC54"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27D7E7FA"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2.8</w:t>
            </w:r>
          </w:p>
        </w:tc>
        <w:tc>
          <w:tcPr>
            <w:tcW w:w="5277" w:type="dxa"/>
            <w:tcBorders>
              <w:top w:val="single" w:color="auto" w:sz="6" w:space="0"/>
              <w:bottom w:val="single" w:color="auto" w:sz="6" w:space="0"/>
            </w:tcBorders>
            <w:tcMar/>
          </w:tcPr>
          <w:p w:rsidRPr="0073493E" w:rsidR="00A5248F" w:rsidP="00A5248F" w:rsidRDefault="00A5248F" w14:paraId="20EB23E9" w14:textId="51B287F2">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Pr>
                <w:rFonts w:asciiTheme="majorHAnsi" w:hAnsiTheme="majorHAnsi"/>
                <w:color w:val="000000"/>
                <w:sz w:val="20"/>
                <w:szCs w:val="20"/>
                <w:lang w:val="es-ES_tradnl" w:eastAsia="es-ES"/>
              </w:rPr>
              <w:t xml:space="preserve">Las paredes </w:t>
            </w:r>
            <w:r w:rsidRPr="00EE63B5">
              <w:rPr>
                <w:rFonts w:asciiTheme="majorHAnsi" w:hAnsiTheme="majorHAnsi"/>
                <w:color w:val="000000"/>
                <w:sz w:val="20"/>
                <w:szCs w:val="20"/>
                <w:lang w:val="es-ES_tradnl" w:eastAsia="es-ES"/>
              </w:rPr>
              <w:t>están en buen estado</w:t>
            </w:r>
            <w:r>
              <w:rPr>
                <w:rFonts w:asciiTheme="majorHAnsi" w:hAnsiTheme="majorHAnsi"/>
                <w:color w:val="000000"/>
                <w:sz w:val="20"/>
                <w:szCs w:val="20"/>
                <w:lang w:val="es-ES_tradnl" w:eastAsia="es-ES"/>
              </w:rPr>
              <w:t xml:space="preserve"> y son </w:t>
            </w:r>
            <w:r w:rsidRPr="00EE63B5">
              <w:rPr>
                <w:rFonts w:asciiTheme="majorHAnsi" w:hAnsiTheme="majorHAnsi"/>
                <w:color w:val="000000"/>
                <w:sz w:val="20"/>
                <w:szCs w:val="20"/>
                <w:lang w:val="es-ES_tradnl" w:eastAsia="es-ES"/>
              </w:rPr>
              <w:t>de fácil limpieza.</w:t>
            </w:r>
            <w:r>
              <w:rPr>
                <w:rFonts w:asciiTheme="majorHAnsi" w:hAnsiTheme="majorHAnsi"/>
                <w:color w:val="000000"/>
                <w:sz w:val="20"/>
                <w:szCs w:val="20"/>
                <w:lang w:val="es-ES_tradnl" w:eastAsia="es-ES"/>
              </w:rPr>
              <w:t xml:space="preserve"> </w:t>
            </w:r>
            <w:r w:rsidRPr="00EE63B5">
              <w:rPr>
                <w:rFonts w:asciiTheme="majorHAnsi" w:hAnsiTheme="majorHAnsi"/>
                <w:color w:val="000000"/>
                <w:sz w:val="20"/>
                <w:szCs w:val="20"/>
                <w:lang w:val="es-ES_tradnl" w:eastAsia="es-ES"/>
              </w:rPr>
              <w:t>Los pisos son de fácil limpieza e impermeables.</w:t>
            </w:r>
            <w:r>
              <w:rPr>
                <w:rFonts w:asciiTheme="majorHAnsi" w:hAnsiTheme="majorHAnsi"/>
                <w:color w:val="000000"/>
                <w:sz w:val="20"/>
                <w:szCs w:val="20"/>
                <w:lang w:val="es-ES_tradnl" w:eastAsia="es-ES"/>
              </w:rPr>
              <w:t xml:space="preserve"> </w:t>
            </w:r>
            <w:r w:rsidRPr="00EE63B5">
              <w:rPr>
                <w:rFonts w:asciiTheme="majorHAnsi" w:hAnsiTheme="majorHAnsi"/>
                <w:color w:val="000000"/>
                <w:sz w:val="20"/>
                <w:szCs w:val="20"/>
                <w:lang w:val="es-ES_tradnl" w:eastAsia="es-ES"/>
              </w:rPr>
              <w:t>Los techos y cielo rasos están en buen estado y limpios. Son de fácil limpieza</w:t>
            </w:r>
            <w:r>
              <w:rPr>
                <w:rFonts w:asciiTheme="majorHAnsi" w:hAnsiTheme="majorHAnsi"/>
                <w:color w:val="000000"/>
                <w:sz w:val="20"/>
                <w:szCs w:val="20"/>
                <w:lang w:val="es-ES_tradnl" w:eastAsia="es-ES"/>
              </w:rPr>
              <w:t>.</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77CD5D0F" w14:textId="502E0145">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1C780A3A" w14:textId="0C643CC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442D1DA0" w14:textId="621EBB6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11D652B4" w14:textId="4C353C5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662F731E" w14:textId="77777777">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71B86395" w14:textId="77777777">
        <w:trPr>
          <w:trHeight w:val="54"/>
          <w:jc w:val="center"/>
        </w:trPr>
        <w:tc>
          <w:tcPr>
            <w:tcW w:w="489" w:type="dxa"/>
            <w:vMerge/>
            <w:tcMar/>
            <w:vAlign w:val="center"/>
          </w:tcPr>
          <w:p w:rsidRPr="0073493E" w:rsidR="00935159" w:rsidP="00935159" w:rsidRDefault="00935159" w14:paraId="17BC18A6"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935159" w:rsidP="00935159" w:rsidRDefault="00935159" w14:paraId="260A53CD"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2.9</w:t>
            </w:r>
          </w:p>
        </w:tc>
        <w:tc>
          <w:tcPr>
            <w:tcW w:w="5277" w:type="dxa"/>
            <w:tcBorders>
              <w:top w:val="single" w:color="auto" w:sz="6" w:space="0"/>
              <w:bottom w:val="single" w:color="auto" w:sz="6" w:space="0"/>
            </w:tcBorders>
            <w:tcMar/>
          </w:tcPr>
          <w:p w:rsidRPr="0073493E" w:rsidR="00935159" w:rsidP="00935159" w:rsidRDefault="00935159" w14:paraId="753D9B7D" w14:textId="4E875DE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Las estanterías, vitrinas y estibas son suficientes, están en buen estado</w:t>
            </w:r>
            <w:r>
              <w:rPr>
                <w:rFonts w:asciiTheme="majorHAnsi" w:hAnsiTheme="majorHAnsi"/>
                <w:color w:val="000000"/>
                <w:sz w:val="20"/>
                <w:szCs w:val="20"/>
                <w:lang w:val="es-ES_tradnl" w:eastAsia="es-ES"/>
              </w:rPr>
              <w:t xml:space="preserve"> y son de fácil limpieza. </w:t>
            </w:r>
          </w:p>
        </w:tc>
        <w:tc>
          <w:tcPr>
            <w:tcW w:w="425" w:type="dxa"/>
            <w:tcBorders>
              <w:top w:val="single" w:color="auto" w:sz="6" w:space="0"/>
              <w:bottom w:val="single" w:color="auto" w:sz="6" w:space="0"/>
            </w:tcBorders>
            <w:shd w:val="clear" w:color="auto" w:fill="auto"/>
            <w:tcMar/>
            <w:vAlign w:val="center"/>
          </w:tcPr>
          <w:p w:rsidRPr="00F31C03" w:rsidR="00935159" w:rsidP="00935159" w:rsidRDefault="00935159" w14:paraId="5782F734"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935159" w:rsidP="00935159" w:rsidRDefault="00935159" w14:paraId="56527C34" w14:textId="5DDC8AC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935159" w:rsidP="00935159" w:rsidRDefault="00935159" w14:paraId="3573A976" w14:textId="70C5E2D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935159" w:rsidP="00935159" w:rsidRDefault="00935159" w14:paraId="3138F427" w14:textId="729C426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935159" w:rsidP="00935159" w:rsidRDefault="00935159" w14:paraId="70FB3F4D" w14:textId="77777777">
            <w:pPr>
              <w:pStyle w:val="Sinespaciado"/>
              <w:framePr w:hSpace="0" w:wrap="auto" w:hAnchor="text" w:vAnchor="margin" w:xAlign="left" w:yAlign="inline"/>
              <w:jc w:val="center"/>
              <w:rPr>
                <w:rFonts w:asciiTheme="majorHAnsi" w:hAnsiTheme="majorHAnsi"/>
                <w:sz w:val="20"/>
                <w:szCs w:val="20"/>
              </w:rPr>
            </w:pPr>
          </w:p>
        </w:tc>
      </w:tr>
      <w:tr w:rsidRPr="0073493E" w:rsidR="00A5248F" w:rsidTr="0EEEBDB2" w14:paraId="54003754" w14:textId="77777777">
        <w:trPr>
          <w:trHeight w:val="51"/>
          <w:jc w:val="center"/>
        </w:trPr>
        <w:tc>
          <w:tcPr>
            <w:tcW w:w="489" w:type="dxa"/>
            <w:vMerge/>
            <w:tcMar/>
            <w:vAlign w:val="center"/>
          </w:tcPr>
          <w:p w:rsidRPr="0073493E" w:rsidR="00A5248F" w:rsidP="00A5248F" w:rsidRDefault="00A5248F" w14:paraId="49D139A6"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7A9D6C25"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2.10</w:t>
            </w:r>
          </w:p>
        </w:tc>
        <w:tc>
          <w:tcPr>
            <w:tcW w:w="5277" w:type="dxa"/>
            <w:tcBorders>
              <w:top w:val="single" w:color="auto" w:sz="6" w:space="0"/>
              <w:bottom w:val="single" w:color="auto" w:sz="6" w:space="0"/>
            </w:tcBorders>
            <w:tcMar/>
          </w:tcPr>
          <w:p w:rsidRPr="0073493E" w:rsidR="00A5248F" w:rsidP="00A5248F" w:rsidRDefault="00A5248F" w14:paraId="044AB54A" w14:textId="4D83794E">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Las instalaciones y estanterías se conservan limpias, secas y organizadas.</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41199673" w14:textId="0ECC2AFF">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0DAD86F5" w14:textId="3E1BFDD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551F1BED" w14:textId="758F7F6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257F3269" w14:textId="58A3A28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1BBD9B6C" w14:textId="3A2B5B16">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42747212" w14:textId="77777777">
        <w:trPr>
          <w:trHeight w:val="51"/>
          <w:jc w:val="center"/>
        </w:trPr>
        <w:tc>
          <w:tcPr>
            <w:tcW w:w="489" w:type="dxa"/>
            <w:vMerge/>
            <w:tcMar/>
            <w:vAlign w:val="center"/>
          </w:tcPr>
          <w:p w:rsidRPr="0073493E" w:rsidR="00935159" w:rsidP="00935159" w:rsidRDefault="00935159" w14:paraId="27577B17"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935159" w:rsidP="00935159" w:rsidRDefault="00935159" w14:paraId="6219F892"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2.11</w:t>
            </w:r>
          </w:p>
        </w:tc>
        <w:tc>
          <w:tcPr>
            <w:tcW w:w="5277" w:type="dxa"/>
            <w:tcBorders>
              <w:top w:val="single" w:color="auto" w:sz="6" w:space="0"/>
              <w:bottom w:val="single" w:color="auto" w:sz="6" w:space="0"/>
            </w:tcBorders>
            <w:tcMar/>
          </w:tcPr>
          <w:p w:rsidRPr="0073493E" w:rsidR="00935159" w:rsidP="00935159" w:rsidRDefault="00935159" w14:paraId="1961E35D"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 xml:space="preserve">Poseen recipientes para el desecho de residuos con tapa y bolsa plástica. </w:t>
            </w:r>
          </w:p>
        </w:tc>
        <w:tc>
          <w:tcPr>
            <w:tcW w:w="425" w:type="dxa"/>
            <w:tcBorders>
              <w:top w:val="single" w:color="auto" w:sz="6" w:space="0"/>
              <w:bottom w:val="single" w:color="auto" w:sz="6" w:space="0"/>
            </w:tcBorders>
            <w:shd w:val="clear" w:color="auto" w:fill="auto"/>
            <w:tcMar/>
            <w:vAlign w:val="center"/>
          </w:tcPr>
          <w:p w:rsidRPr="00F31C03" w:rsidR="00935159" w:rsidP="00935159" w:rsidRDefault="00935159" w14:paraId="5B5C36F5"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935159" w:rsidP="00935159" w:rsidRDefault="00935159" w14:paraId="7BB53C7A" w14:textId="4A56C96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935159" w:rsidP="00935159" w:rsidRDefault="00935159" w14:paraId="72DE0E9A" w14:textId="7E79336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935159" w:rsidP="00935159" w:rsidRDefault="00935159" w14:paraId="4BE31491" w14:textId="0AB6F9F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935159" w:rsidP="00935159" w:rsidRDefault="00935159" w14:paraId="6198EACC" w14:textId="77777777">
            <w:pPr>
              <w:pStyle w:val="Sinespaciado"/>
              <w:framePr w:hSpace="0" w:wrap="auto" w:hAnchor="text" w:vAnchor="margin" w:xAlign="left" w:yAlign="inline"/>
              <w:rPr>
                <w:rFonts w:asciiTheme="majorHAnsi" w:hAnsiTheme="majorHAnsi"/>
                <w:sz w:val="20"/>
                <w:szCs w:val="20"/>
              </w:rPr>
            </w:pPr>
          </w:p>
        </w:tc>
      </w:tr>
      <w:tr w:rsidRPr="0073493E" w:rsidR="00935159" w:rsidTr="0EEEBDB2" w14:paraId="09907D63" w14:textId="77777777">
        <w:trPr>
          <w:trHeight w:val="51"/>
          <w:jc w:val="center"/>
        </w:trPr>
        <w:tc>
          <w:tcPr>
            <w:tcW w:w="489" w:type="dxa"/>
            <w:vMerge/>
            <w:tcMar/>
            <w:vAlign w:val="center"/>
          </w:tcPr>
          <w:p w:rsidRPr="0073493E" w:rsidR="00935159" w:rsidP="00935159" w:rsidRDefault="00935159" w14:paraId="0848EDD7"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tcBorders>
            <w:tcMar/>
            <w:vAlign w:val="center"/>
          </w:tcPr>
          <w:p w:rsidRPr="0073493E" w:rsidR="00935159" w:rsidP="00935159" w:rsidRDefault="00935159" w14:paraId="70D907A7" w14:textId="77777777">
            <w:pPr>
              <w:pStyle w:val="Sinespaciado"/>
              <w:framePr w:hSpace="0" w:wrap="auto" w:hAnchor="text" w:vAnchor="margin" w:xAlign="left" w:yAlign="inline"/>
              <w:jc w:val="center"/>
              <w:rPr>
                <w:rFonts w:asciiTheme="majorHAnsi" w:hAnsiTheme="majorHAnsi"/>
                <w:b/>
                <w:sz w:val="20"/>
                <w:szCs w:val="20"/>
              </w:rPr>
            </w:pPr>
            <w:r w:rsidRPr="0073493E">
              <w:rPr>
                <w:rFonts w:asciiTheme="majorHAnsi" w:hAnsiTheme="majorHAnsi"/>
                <w:b/>
                <w:sz w:val="20"/>
                <w:szCs w:val="20"/>
              </w:rPr>
              <w:t>2.12</w:t>
            </w:r>
          </w:p>
        </w:tc>
        <w:tc>
          <w:tcPr>
            <w:tcW w:w="5277" w:type="dxa"/>
            <w:tcBorders>
              <w:top w:val="single" w:color="auto" w:sz="6" w:space="0"/>
            </w:tcBorders>
            <w:tcMar/>
          </w:tcPr>
          <w:p w:rsidRPr="0073493E" w:rsidR="00935159" w:rsidP="00935159" w:rsidRDefault="00935159" w14:paraId="5107747F" w14:textId="3FA52740">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73493E">
              <w:rPr>
                <w:rFonts w:asciiTheme="majorHAnsi" w:hAnsiTheme="majorHAnsi"/>
                <w:color w:val="000000"/>
                <w:sz w:val="20"/>
                <w:szCs w:val="20"/>
                <w:lang w:val="es-ES_tradnl" w:eastAsia="es-ES"/>
              </w:rPr>
              <w:t xml:space="preserve">Cuentan con contrato </w:t>
            </w:r>
            <w:r>
              <w:rPr>
                <w:rFonts w:asciiTheme="majorHAnsi" w:hAnsiTheme="majorHAnsi"/>
                <w:color w:val="000000"/>
                <w:sz w:val="20"/>
                <w:szCs w:val="20"/>
                <w:lang w:val="es-ES_tradnl" w:eastAsia="es-ES"/>
              </w:rPr>
              <w:t xml:space="preserve">o documento similar con gestor externo </w:t>
            </w:r>
            <w:r w:rsidRPr="0073493E">
              <w:rPr>
                <w:rFonts w:asciiTheme="majorHAnsi" w:hAnsiTheme="majorHAnsi"/>
                <w:color w:val="000000"/>
                <w:sz w:val="20"/>
                <w:szCs w:val="20"/>
                <w:lang w:val="es-ES_tradnl" w:eastAsia="es-ES"/>
              </w:rPr>
              <w:t xml:space="preserve">para la disposición final de los residuos </w:t>
            </w:r>
            <w:r>
              <w:rPr>
                <w:rFonts w:asciiTheme="majorHAnsi" w:hAnsiTheme="majorHAnsi"/>
                <w:color w:val="000000"/>
                <w:sz w:val="20"/>
                <w:szCs w:val="20"/>
                <w:lang w:val="es-ES_tradnl" w:eastAsia="es-ES"/>
              </w:rPr>
              <w:t>peligrosos</w:t>
            </w:r>
            <w:r w:rsidRPr="0073493E">
              <w:rPr>
                <w:rFonts w:asciiTheme="majorHAnsi" w:hAnsiTheme="majorHAnsi"/>
                <w:color w:val="000000"/>
                <w:sz w:val="20"/>
                <w:szCs w:val="20"/>
                <w:lang w:val="es-ES_tradnl" w:eastAsia="es-ES"/>
              </w:rPr>
              <w:t>. Conserva certificados de recolección.</w:t>
            </w:r>
          </w:p>
        </w:tc>
        <w:tc>
          <w:tcPr>
            <w:tcW w:w="425" w:type="dxa"/>
            <w:tcBorders>
              <w:top w:val="single" w:color="auto" w:sz="6" w:space="0"/>
            </w:tcBorders>
            <w:shd w:val="clear" w:color="auto" w:fill="auto"/>
            <w:tcMar/>
            <w:vAlign w:val="center"/>
          </w:tcPr>
          <w:p w:rsidRPr="00F31C03" w:rsidR="00935159" w:rsidP="00935159" w:rsidRDefault="00935159" w14:paraId="260D1C75"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tcBorders>
            <w:shd w:val="clear" w:color="auto" w:fill="auto"/>
            <w:tcMar/>
            <w:vAlign w:val="center"/>
          </w:tcPr>
          <w:p w:rsidRPr="00FC074B" w:rsidR="00935159" w:rsidP="00935159" w:rsidRDefault="00935159" w14:paraId="600972B1" w14:textId="7365504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tcBorders>
            <w:shd w:val="clear" w:color="auto" w:fill="auto"/>
            <w:tcMar/>
            <w:vAlign w:val="center"/>
          </w:tcPr>
          <w:p w:rsidRPr="00FC074B" w:rsidR="00935159" w:rsidP="00935159" w:rsidRDefault="00935159" w14:paraId="6581E75C" w14:textId="10C6C8B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tcBorders>
            <w:shd w:val="clear" w:color="auto" w:fill="auto"/>
            <w:tcMar/>
            <w:vAlign w:val="center"/>
          </w:tcPr>
          <w:p w:rsidRPr="00FC074B" w:rsidR="00935159" w:rsidP="00935159" w:rsidRDefault="00935159" w14:paraId="4395A650" w14:textId="350E91B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tcBorders>
            <w:tcMar/>
          </w:tcPr>
          <w:p w:rsidRPr="0073493E" w:rsidR="00935159" w:rsidP="00935159" w:rsidRDefault="00935159" w14:paraId="5F1A287F" w14:textId="77777777">
            <w:pPr>
              <w:pStyle w:val="Sinespaciado"/>
              <w:framePr w:hSpace="0" w:wrap="auto" w:hAnchor="text" w:vAnchor="margin" w:xAlign="left" w:yAlign="inline"/>
              <w:rPr>
                <w:rFonts w:asciiTheme="majorHAnsi" w:hAnsiTheme="majorHAnsi"/>
                <w:sz w:val="20"/>
                <w:szCs w:val="20"/>
              </w:rPr>
            </w:pPr>
          </w:p>
        </w:tc>
      </w:tr>
      <w:tr w:rsidRPr="0073493E" w:rsidR="00A5248F" w:rsidTr="0EEEBDB2" w14:paraId="622B4630" w14:textId="77777777">
        <w:trPr>
          <w:trHeight w:val="51"/>
          <w:jc w:val="center"/>
        </w:trPr>
        <w:tc>
          <w:tcPr>
            <w:tcW w:w="489" w:type="dxa"/>
            <w:vMerge/>
            <w:tcMar/>
            <w:vAlign w:val="center"/>
          </w:tcPr>
          <w:p w:rsidRPr="0073493E" w:rsidR="00A5248F" w:rsidP="00A5248F" w:rsidRDefault="00A5248F" w14:paraId="0726EC0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7B3875D7"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2.13</w:t>
            </w:r>
          </w:p>
        </w:tc>
        <w:tc>
          <w:tcPr>
            <w:tcW w:w="5277" w:type="dxa"/>
            <w:tcBorders>
              <w:top w:val="single" w:color="auto" w:sz="6" w:space="0"/>
              <w:bottom w:val="single" w:color="auto" w:sz="6" w:space="0"/>
            </w:tcBorders>
            <w:tcMar/>
            <w:vAlign w:val="center"/>
          </w:tcPr>
          <w:p w:rsidRPr="0073493E" w:rsidR="00A5248F" w:rsidP="00A5248F" w:rsidRDefault="00A5248F" w14:paraId="400DC200"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El establecimiento está ubicado en un lugar alejado de sitios donde hay acumulación de basuras y residuos.</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6AD84E71" w14:textId="53182288">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07463A18" w14:textId="548F65A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2C2F53B5" w14:textId="6347BCA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2EAB07F1" w14:textId="61ACA4C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725C8370"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F403A1" w:rsidR="00A5248F" w:rsidTr="0EEEBDB2" w14:paraId="3206CA3F" w14:textId="77777777">
        <w:trPr>
          <w:trHeight w:val="51"/>
          <w:jc w:val="center"/>
        </w:trPr>
        <w:tc>
          <w:tcPr>
            <w:tcW w:w="489" w:type="dxa"/>
            <w:vMerge/>
            <w:tcMar/>
            <w:vAlign w:val="center"/>
          </w:tcPr>
          <w:p w:rsidRPr="0073493E" w:rsidR="00A5248F" w:rsidP="00A5248F" w:rsidRDefault="00A5248F" w14:paraId="31308BDC"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2E724A65"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2.14</w:t>
            </w:r>
          </w:p>
        </w:tc>
        <w:tc>
          <w:tcPr>
            <w:tcW w:w="5277" w:type="dxa"/>
            <w:tcBorders>
              <w:top w:val="single" w:color="auto" w:sz="6" w:space="0"/>
              <w:bottom w:val="single" w:color="auto" w:sz="6" w:space="0"/>
            </w:tcBorders>
            <w:shd w:val="clear" w:color="auto" w:fill="auto"/>
            <w:tcMar/>
            <w:vAlign w:val="center"/>
          </w:tcPr>
          <w:p w:rsidR="00A5248F" w:rsidP="00A5248F" w:rsidRDefault="00A5248F" w14:paraId="719CC580" w14:textId="43A5505C">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4F7877">
              <w:rPr>
                <w:rFonts w:asciiTheme="majorHAnsi" w:hAnsiTheme="majorHAnsi"/>
                <w:color w:val="000000"/>
                <w:sz w:val="20"/>
                <w:szCs w:val="20"/>
                <w:lang w:val="es-ES_tradnl" w:eastAsia="es-ES"/>
              </w:rPr>
              <w:t>Implementa planes de saneamiento para evitar la aparición de insectos, roedores y de plagas.</w:t>
            </w:r>
          </w:p>
          <w:p w:rsidRPr="00EE63B5" w:rsidR="00A5248F" w:rsidP="00A5248F" w:rsidRDefault="00A5248F" w14:paraId="2651C446"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29E3862D" w14:textId="32FC1E42">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189F3089" w14:textId="5DE142BE">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2E15B67C" w14:textId="614BF9E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12068E2A" w14:textId="27B8976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F403A1" w:rsidR="00A5248F" w:rsidP="00A5248F" w:rsidRDefault="00A5248F" w14:paraId="20888FF1" w14:textId="3808AD44">
            <w:pPr>
              <w:pStyle w:val="Sinespaciado"/>
              <w:framePr w:hSpace="0" w:wrap="auto" w:hAnchor="text" w:vAnchor="margin" w:xAlign="left" w:yAlign="inline"/>
              <w:rPr>
                <w:rFonts w:asciiTheme="majorHAnsi" w:hAnsiTheme="majorHAnsi"/>
                <w:bCs/>
                <w:color w:val="000000" w:themeColor="text1"/>
                <w:sz w:val="20"/>
                <w:szCs w:val="20"/>
              </w:rPr>
            </w:pPr>
          </w:p>
        </w:tc>
      </w:tr>
      <w:tr w:rsidRPr="0073493E" w:rsidR="00A5248F" w:rsidTr="0EEEBDB2" w14:paraId="7F117BFC" w14:textId="77777777">
        <w:trPr>
          <w:trHeight w:val="51"/>
          <w:jc w:val="center"/>
        </w:trPr>
        <w:tc>
          <w:tcPr>
            <w:tcW w:w="489" w:type="dxa"/>
            <w:vMerge/>
            <w:tcMar/>
            <w:vAlign w:val="center"/>
          </w:tcPr>
          <w:p w:rsidRPr="0073493E" w:rsidR="00A5248F" w:rsidP="00A5248F" w:rsidRDefault="00A5248F" w14:paraId="4989A77B"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Borders>
              <w:top w:val="single" w:color="auto" w:sz="6" w:space="0"/>
              <w:bottom w:val="single" w:color="auto" w:sz="6" w:space="0"/>
            </w:tcBorders>
            <w:tcMar/>
            <w:vAlign w:val="center"/>
          </w:tcPr>
          <w:p w:rsidRPr="0073493E" w:rsidR="00A5248F" w:rsidP="00A5248F" w:rsidRDefault="00A5248F" w14:paraId="40EAF64C"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2.15</w:t>
            </w:r>
          </w:p>
        </w:tc>
        <w:tc>
          <w:tcPr>
            <w:tcW w:w="5277" w:type="dxa"/>
            <w:tcBorders>
              <w:top w:val="single" w:color="auto" w:sz="6" w:space="0"/>
              <w:bottom w:val="single" w:color="auto" w:sz="6" w:space="0"/>
            </w:tcBorders>
            <w:tcMar/>
            <w:vAlign w:val="center"/>
          </w:tcPr>
          <w:p w:rsidRPr="00EE63B5" w:rsidR="00A5248F" w:rsidP="00A5248F" w:rsidRDefault="00A5248F" w14:paraId="10F78892" w14:textId="5BF9EF7A">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E63B5">
              <w:rPr>
                <w:rFonts w:asciiTheme="majorHAnsi" w:hAnsiTheme="majorHAnsi"/>
                <w:color w:val="000000"/>
                <w:sz w:val="20"/>
                <w:szCs w:val="20"/>
                <w:lang w:val="es-ES_tradnl" w:eastAsia="es-ES"/>
              </w:rPr>
              <w:t xml:space="preserve">En el establecimiento </w:t>
            </w:r>
            <w:r>
              <w:rPr>
                <w:rFonts w:asciiTheme="majorHAnsi" w:hAnsiTheme="majorHAnsi"/>
                <w:color w:val="000000"/>
                <w:sz w:val="20"/>
                <w:szCs w:val="20"/>
                <w:lang w:val="es-ES_tradnl" w:eastAsia="es-ES"/>
              </w:rPr>
              <w:t>no se permite</w:t>
            </w:r>
            <w:r w:rsidRPr="00EE63B5">
              <w:rPr>
                <w:rFonts w:asciiTheme="majorHAnsi" w:hAnsiTheme="majorHAnsi"/>
                <w:color w:val="000000"/>
                <w:sz w:val="20"/>
                <w:szCs w:val="20"/>
                <w:lang w:val="es-ES_tradnl" w:eastAsia="es-ES"/>
              </w:rPr>
              <w:t xml:space="preserve"> la presencia de animales domésticos.</w:t>
            </w:r>
          </w:p>
        </w:tc>
        <w:tc>
          <w:tcPr>
            <w:tcW w:w="425" w:type="dxa"/>
            <w:tcBorders>
              <w:top w:val="single" w:color="auto" w:sz="6" w:space="0"/>
              <w:bottom w:val="single" w:color="auto" w:sz="6" w:space="0"/>
            </w:tcBorders>
            <w:shd w:val="clear" w:color="auto" w:fill="auto"/>
            <w:tcMar/>
            <w:vAlign w:val="center"/>
          </w:tcPr>
          <w:p w:rsidRPr="00F31C03" w:rsidR="00A5248F" w:rsidP="00A5248F" w:rsidRDefault="00A5248F" w14:paraId="033EFD0B" w14:textId="2D7317C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227E44B9" w14:textId="1D0E309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tcBorders>
              <w:top w:val="single" w:color="auto" w:sz="6" w:space="0"/>
              <w:bottom w:val="single" w:color="auto" w:sz="6" w:space="0"/>
            </w:tcBorders>
            <w:shd w:val="clear" w:color="auto" w:fill="auto"/>
            <w:tcMar/>
            <w:vAlign w:val="center"/>
          </w:tcPr>
          <w:p w:rsidRPr="00FC074B" w:rsidR="00A5248F" w:rsidP="00A5248F" w:rsidRDefault="00A5248F" w14:paraId="611F29C0" w14:textId="373B341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tcBorders>
              <w:top w:val="single" w:color="auto" w:sz="6" w:space="0"/>
              <w:bottom w:val="single" w:color="auto" w:sz="6" w:space="0"/>
            </w:tcBorders>
            <w:shd w:val="clear" w:color="auto" w:fill="auto"/>
            <w:tcMar/>
            <w:vAlign w:val="center"/>
          </w:tcPr>
          <w:p w:rsidRPr="00FC074B" w:rsidR="00A5248F" w:rsidP="00A5248F" w:rsidRDefault="00A5248F" w14:paraId="0391929B" w14:textId="11F2F8C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Borders>
              <w:top w:val="single" w:color="auto" w:sz="6" w:space="0"/>
              <w:bottom w:val="single" w:color="auto" w:sz="6" w:space="0"/>
            </w:tcBorders>
            <w:tcMar/>
            <w:vAlign w:val="center"/>
          </w:tcPr>
          <w:p w:rsidRPr="0073493E" w:rsidR="00A5248F" w:rsidP="00A5248F" w:rsidRDefault="00A5248F" w14:paraId="02B1EE59"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FB0673" w:rsidTr="0EEEBDB2" w14:paraId="504225A9" w14:textId="77777777">
        <w:trPr>
          <w:trHeight w:val="51"/>
          <w:jc w:val="center"/>
        </w:trPr>
        <w:tc>
          <w:tcPr>
            <w:tcW w:w="489" w:type="dxa"/>
            <w:vMerge/>
            <w:tcMar/>
            <w:vAlign w:val="center"/>
          </w:tcPr>
          <w:p w:rsidRPr="0073493E" w:rsidR="00FB0673" w:rsidP="00DA7DCB" w:rsidRDefault="00FB0673" w14:paraId="5CCE6078"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tcBorders>
              <w:top w:val="single" w:color="auto" w:sz="6" w:space="0"/>
              <w:bottom w:val="single" w:color="auto" w:sz="12" w:space="0"/>
            </w:tcBorders>
            <w:shd w:val="clear" w:color="auto" w:fill="F2F2F2" w:themeFill="background1" w:themeFillShade="F2"/>
            <w:tcMar/>
            <w:vAlign w:val="center"/>
          </w:tcPr>
          <w:p w:rsidRPr="0073493E" w:rsidR="00FB0673" w:rsidP="00DA7DCB" w:rsidRDefault="00FB0673" w14:paraId="7457B7FA" w14:textId="77777777">
            <w:pPr>
              <w:pStyle w:val="Sinespaciado"/>
              <w:framePr w:hSpace="0" w:wrap="auto" w:hAnchor="text" w:vAnchor="margin" w:xAlign="left" w:yAlign="inline"/>
              <w:ind w:left="132" w:right="114"/>
              <w:jc w:val="right"/>
              <w:rPr>
                <w:rFonts w:asciiTheme="majorHAnsi" w:hAnsiTheme="majorHAnsi"/>
                <w:color w:val="000000"/>
                <w:sz w:val="20"/>
                <w:szCs w:val="20"/>
                <w:lang w:val="es-ES_tradnl" w:eastAsia="es-ES"/>
              </w:rPr>
            </w:pPr>
            <w:r w:rsidRPr="0073493E">
              <w:rPr>
                <w:rFonts w:asciiTheme="majorHAnsi" w:hAnsiTheme="majorHAnsi"/>
                <w:b/>
                <w:sz w:val="20"/>
                <w:szCs w:val="20"/>
                <w:lang w:val="es-ES_tradnl"/>
              </w:rPr>
              <w:t>SUB-TOTAL</w:t>
            </w:r>
          </w:p>
        </w:tc>
        <w:tc>
          <w:tcPr>
            <w:tcW w:w="1701" w:type="dxa"/>
            <w:gridSpan w:val="4"/>
            <w:tcBorders>
              <w:top w:val="single" w:color="auto" w:sz="6" w:space="0"/>
              <w:bottom w:val="single" w:color="auto" w:sz="12" w:space="0"/>
            </w:tcBorders>
            <w:shd w:val="clear" w:color="auto" w:fill="F2F2F2" w:themeFill="background1" w:themeFillShade="F2"/>
            <w:tcMar/>
            <w:vAlign w:val="center"/>
          </w:tcPr>
          <w:p w:rsidRPr="0073493E" w:rsidR="00FB0673" w:rsidP="00DA7DCB" w:rsidRDefault="00FB0673" w14:paraId="6439F099" w14:textId="5964476E">
            <w:pPr>
              <w:pStyle w:val="Sinespaciado"/>
              <w:framePr w:hSpace="0" w:wrap="auto" w:hAnchor="text" w:vAnchor="margin" w:xAlign="left" w:yAlign="inline"/>
              <w:jc w:val="center"/>
              <w:rPr>
                <w:rFonts w:asciiTheme="majorHAnsi" w:hAnsiTheme="majorHAnsi"/>
                <w:b/>
                <w:sz w:val="20"/>
                <w:szCs w:val="20"/>
                <w:lang w:val="es-ES_tradnl"/>
              </w:rPr>
            </w:pPr>
          </w:p>
        </w:tc>
        <w:tc>
          <w:tcPr>
            <w:tcW w:w="3100" w:type="dxa"/>
            <w:tcBorders>
              <w:top w:val="single" w:color="auto" w:sz="6" w:space="0"/>
              <w:bottom w:val="single" w:color="auto" w:sz="12" w:space="0"/>
            </w:tcBorders>
            <w:shd w:val="clear" w:color="auto" w:fill="F2F2F2" w:themeFill="background1" w:themeFillShade="F2"/>
            <w:tcMar/>
            <w:vAlign w:val="center"/>
          </w:tcPr>
          <w:p w:rsidRPr="0073493E" w:rsidR="00FB0673" w:rsidP="00DA7DCB" w:rsidRDefault="00FB0673" w14:paraId="1DD00450"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AF669B" w:rsidTr="0EEEBDB2" w14:paraId="7C2A1011" w14:textId="77777777">
        <w:trPr>
          <w:trHeight w:val="36"/>
          <w:jc w:val="center"/>
        </w:trPr>
        <w:tc>
          <w:tcPr>
            <w:tcW w:w="489" w:type="dxa"/>
            <w:vMerge w:val="restart"/>
            <w:tcBorders>
              <w:top w:val="single" w:color="auto" w:sz="12" w:space="0"/>
            </w:tcBorders>
            <w:shd w:val="clear" w:color="auto" w:fill="F2F2F2" w:themeFill="background1" w:themeFillShade="F2"/>
            <w:tcMar/>
            <w:textDirection w:val="btLr"/>
            <w:vAlign w:val="center"/>
          </w:tcPr>
          <w:p w:rsidRPr="002A0773" w:rsidR="00AF669B" w:rsidP="00DA7DCB" w:rsidRDefault="00AF669B" w14:paraId="14ABB1DE" w14:textId="0366AC9D">
            <w:pPr>
              <w:pStyle w:val="Sinespaciado"/>
              <w:framePr w:hSpace="0" w:wrap="auto" w:hAnchor="text" w:vAnchor="margin" w:xAlign="left" w:yAlign="inline"/>
              <w:ind w:left="113" w:right="113"/>
              <w:jc w:val="center"/>
              <w:rPr>
                <w:rFonts w:asciiTheme="majorHAnsi" w:hAnsiTheme="majorHAnsi"/>
                <w:b/>
                <w:sz w:val="18"/>
                <w:szCs w:val="18"/>
              </w:rPr>
            </w:pPr>
            <w:r w:rsidRPr="002A0773">
              <w:rPr>
                <w:rFonts w:asciiTheme="majorHAnsi" w:hAnsiTheme="majorHAnsi"/>
                <w:b/>
                <w:sz w:val="18"/>
                <w:szCs w:val="18"/>
              </w:rPr>
              <w:t>3. MANEJO DE PRODUCTOS</w:t>
            </w:r>
          </w:p>
        </w:tc>
        <w:tc>
          <w:tcPr>
            <w:tcW w:w="5705" w:type="dxa"/>
            <w:gridSpan w:val="2"/>
            <w:tcBorders>
              <w:top w:val="single" w:color="auto" w:sz="12" w:space="0"/>
            </w:tcBorders>
            <w:shd w:val="clear" w:color="auto" w:fill="F2F2F2" w:themeFill="background1" w:themeFillShade="F2"/>
            <w:tcMar/>
            <w:vAlign w:val="center"/>
          </w:tcPr>
          <w:p w:rsidRPr="00E855C4" w:rsidR="00AF669B" w:rsidP="00DA7DCB" w:rsidRDefault="00AF669B" w14:paraId="19D35397" w14:textId="3A1983A7">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 xml:space="preserve">MANEJO DE </w:t>
            </w:r>
            <w:r w:rsidRPr="00E855C4">
              <w:rPr>
                <w:rFonts w:asciiTheme="majorHAnsi" w:hAnsiTheme="majorHAnsi"/>
                <w:b/>
                <w:color w:val="000000"/>
                <w:sz w:val="20"/>
                <w:szCs w:val="20"/>
                <w:lang w:val="es-ES_tradnl" w:eastAsia="es-ES"/>
              </w:rPr>
              <w:t>PRODUCTOS</w:t>
            </w:r>
          </w:p>
        </w:tc>
        <w:tc>
          <w:tcPr>
            <w:tcW w:w="425" w:type="dxa"/>
            <w:tcBorders>
              <w:top w:val="single" w:color="auto" w:sz="12" w:space="0"/>
            </w:tcBorders>
            <w:shd w:val="clear" w:color="auto" w:fill="F2F2F2" w:themeFill="background1" w:themeFillShade="F2"/>
            <w:tcMar/>
            <w:vAlign w:val="center"/>
          </w:tcPr>
          <w:p w:rsidRPr="00D47DC7" w:rsidR="00AF669B" w:rsidP="0EEEBDB2" w:rsidRDefault="0060544F" w14:noSpellErr="1" w14:paraId="094CD467" w14:textId="71400837">
            <w:pPr>
              <w:pStyle w:val="Sinespaciado"/>
              <w:framePr w:hSpace="0" w:wrap="auto" w:hAnchor="text" w:vAnchor="margin" w:xAlign="left" w:yAlign="inline"/>
              <w:rPr>
                <w:rFonts w:ascii="Calibri" w:hAnsi="Calibri" w:asciiTheme="majorAscii" w:hAnsiTheme="majorAscii"/>
                <w:b w:val="1"/>
                <w:bCs w:val="1"/>
                <w:sz w:val="28"/>
                <w:szCs w:val="28"/>
              </w:rPr>
            </w:pPr>
            <w:r w:rsidRPr="0EEEBDB2" w:rsidR="0060544F">
              <w:rPr>
                <w:rFonts w:ascii="Calibri" w:hAnsi="Calibri" w:asciiTheme="majorAscii" w:hAnsiTheme="majorAscii"/>
                <w:b w:val="1"/>
                <w:bCs w:val="1"/>
                <w:sz w:val="28"/>
                <w:szCs w:val="28"/>
              </w:rPr>
              <w:t>36</w:t>
            </w:r>
          </w:p>
          <w:p w:rsidRPr="00D47DC7" w:rsidR="00AF669B" w:rsidP="0EEEBDB2" w:rsidRDefault="0060544F" w14:paraId="5B3A7556" w14:textId="63724C59">
            <w:pPr>
              <w:pStyle w:val="Sinespaciado"/>
              <w:framePr w:hSpace="0" w:wrap="auto" w:hAnchor="text" w:vAnchor="margin" w:xAlign="left" w:yAlign="inline"/>
              <w:rPr>
                <w:rFonts w:ascii="Calibri" w:hAnsi="Calibri" w:asciiTheme="majorAscii" w:hAnsiTheme="majorAscii"/>
                <w:b w:val="1"/>
                <w:bCs w:val="1"/>
                <w:sz w:val="28"/>
                <w:szCs w:val="28"/>
              </w:rPr>
            </w:pPr>
          </w:p>
        </w:tc>
        <w:tc>
          <w:tcPr>
            <w:tcW w:w="425" w:type="dxa"/>
            <w:tcBorders>
              <w:top w:val="single" w:color="auto" w:sz="12" w:space="0"/>
            </w:tcBorders>
            <w:shd w:val="clear" w:color="auto" w:fill="F2F2F2" w:themeFill="background1" w:themeFillShade="F2"/>
            <w:tcMar/>
            <w:vAlign w:val="center"/>
          </w:tcPr>
          <w:p w:rsidRPr="00FC074B" w:rsidR="00AF669B" w:rsidP="0EEEBDB2" w:rsidRDefault="00AF669B" w14:noSpellErr="1" w14:paraId="265366F5" w14:textId="0F81344B">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AF669B">
              <w:rPr>
                <w:rFonts w:ascii="Calibri" w:hAnsi="Calibri" w:asciiTheme="majorAscii" w:hAnsiTheme="majorAscii"/>
                <w:b w:val="1"/>
                <w:bCs w:val="1"/>
                <w:sz w:val="28"/>
                <w:szCs w:val="28"/>
              </w:rPr>
              <w:t>A</w:t>
            </w:r>
          </w:p>
          <w:p w:rsidRPr="00FC074B" w:rsidR="00AF669B" w:rsidP="0EEEBDB2" w:rsidRDefault="00AF669B" w14:paraId="6CB447E5" w14:textId="0C5A75BF">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12" w:space="0"/>
            </w:tcBorders>
            <w:shd w:val="clear" w:color="auto" w:fill="F2F2F2" w:themeFill="background1" w:themeFillShade="F2"/>
            <w:tcMar/>
            <w:vAlign w:val="center"/>
          </w:tcPr>
          <w:p w:rsidRPr="00FC074B" w:rsidR="00AF669B" w:rsidP="00DA7DCB" w:rsidRDefault="00AF669B" w14:paraId="5B370C5C" w14:textId="77777777">
            <w:pPr>
              <w:pStyle w:val="Sinespaciado"/>
              <w:framePr w:hSpace="0" w:wrap="auto" w:hAnchor="text" w:vAnchor="margin" w:xAlign="left" w:yAlign="inline"/>
              <w:jc w:val="center"/>
              <w:rPr>
                <w:rFonts w:asciiTheme="majorHAnsi" w:hAnsiTheme="majorHAnsi"/>
                <w:b/>
                <w:sz w:val="28"/>
                <w:szCs w:val="28"/>
              </w:rPr>
            </w:pPr>
            <w:r w:rsidRPr="00FC074B">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FC074B" w:rsidR="00AF669B" w:rsidP="0EEEBDB2" w:rsidRDefault="00AF669B" w14:noSpellErr="1" w14:paraId="22E7A3CD" w14:textId="0D40E04D">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AF669B">
              <w:rPr>
                <w:rFonts w:ascii="Calibri" w:hAnsi="Calibri" w:asciiTheme="majorAscii" w:hAnsiTheme="majorAscii"/>
                <w:b w:val="1"/>
                <w:bCs w:val="1"/>
                <w:sz w:val="28"/>
                <w:szCs w:val="28"/>
              </w:rPr>
              <w:t>I</w:t>
            </w:r>
          </w:p>
          <w:p w:rsidRPr="00FC074B" w:rsidR="00AF669B" w:rsidP="0EEEBDB2" w:rsidRDefault="00AF669B" w14:paraId="69E1FC1D" w14:textId="09D95FAF">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3100" w:type="dxa"/>
            <w:tcBorders>
              <w:top w:val="single" w:color="auto" w:sz="12" w:space="0"/>
            </w:tcBorders>
            <w:shd w:val="clear" w:color="auto" w:fill="F2F2F2" w:themeFill="background1" w:themeFillShade="F2"/>
            <w:tcMar/>
            <w:textDirection w:val="btLr"/>
            <w:vAlign w:val="center"/>
          </w:tcPr>
          <w:p w:rsidRPr="0073493E" w:rsidR="00AF669B" w:rsidP="00DA7DCB" w:rsidRDefault="00AF669B" w14:paraId="1D91C472" w14:textId="77777777">
            <w:pPr>
              <w:pStyle w:val="Sinespaciado"/>
              <w:framePr w:hSpace="0" w:wrap="auto" w:hAnchor="text" w:vAnchor="margin" w:xAlign="left" w:yAlign="inline"/>
              <w:jc w:val="center"/>
              <w:rPr>
                <w:rFonts w:asciiTheme="majorHAnsi" w:hAnsiTheme="majorHAnsi"/>
                <w:sz w:val="20"/>
                <w:szCs w:val="20"/>
              </w:rPr>
            </w:pPr>
          </w:p>
        </w:tc>
      </w:tr>
      <w:tr w:rsidRPr="0073493E" w:rsidR="0060544F" w:rsidTr="0EEEBDB2" w14:paraId="03D47274" w14:textId="77777777">
        <w:trPr>
          <w:trHeight w:val="51"/>
          <w:jc w:val="center"/>
        </w:trPr>
        <w:tc>
          <w:tcPr>
            <w:tcW w:w="489" w:type="dxa"/>
            <w:vMerge/>
            <w:tcMar/>
            <w:vAlign w:val="center"/>
          </w:tcPr>
          <w:p w:rsidRPr="0073493E" w:rsidR="0060544F" w:rsidP="0060544F" w:rsidRDefault="0060544F" w14:paraId="74B76764" w14:textId="77777777">
            <w:pPr>
              <w:pStyle w:val="Sinespaciado"/>
              <w:framePr w:hSpace="0" w:wrap="auto" w:hAnchor="text" w:vAnchor="margin" w:xAlign="left" w:yAlign="inline"/>
              <w:jc w:val="center"/>
              <w:rPr>
                <w:rFonts w:asciiTheme="majorHAnsi" w:hAnsiTheme="majorHAnsi"/>
                <w:b/>
                <w:sz w:val="20"/>
                <w:szCs w:val="20"/>
              </w:rPr>
            </w:pPr>
          </w:p>
        </w:tc>
        <w:tc>
          <w:tcPr>
            <w:tcW w:w="428" w:type="dxa"/>
            <w:shd w:val="clear" w:color="auto" w:fill="auto"/>
            <w:tcMar/>
            <w:vAlign w:val="center"/>
          </w:tcPr>
          <w:p w:rsidRPr="008D6CCE" w:rsidR="0060544F" w:rsidP="0060544F" w:rsidRDefault="0060544F" w14:paraId="3B06540D" w14:textId="27AC15FB">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3.1</w:t>
            </w:r>
          </w:p>
        </w:tc>
        <w:tc>
          <w:tcPr>
            <w:tcW w:w="5277" w:type="dxa"/>
            <w:shd w:val="clear" w:color="auto" w:fill="auto"/>
            <w:tcMar/>
            <w:vAlign w:val="center"/>
          </w:tcPr>
          <w:p w:rsidRPr="008D6CCE" w:rsidR="0060544F" w:rsidP="0060544F" w:rsidRDefault="0060544F" w14:paraId="7CD33FC6" w14:textId="68BCA252">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Todos productos que comercializa están autorizados para este tipo de establecimiento.</w:t>
            </w:r>
          </w:p>
        </w:tc>
        <w:tc>
          <w:tcPr>
            <w:tcW w:w="425" w:type="dxa"/>
            <w:shd w:val="clear" w:color="auto" w:fill="auto"/>
            <w:tcMar/>
            <w:vAlign w:val="center"/>
          </w:tcPr>
          <w:p w:rsidR="0060544F" w:rsidP="0060544F" w:rsidRDefault="0060544F" w14:paraId="4F4292F4" w14:textId="5535A4B7">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60544F" w:rsidP="0060544F" w:rsidRDefault="0060544F" w14:paraId="480C7694" w14:textId="545B1EE7">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60544F" w:rsidP="0060544F" w:rsidRDefault="0060544F" w14:paraId="212DE0BD" w14:textId="6B94583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60544F" w:rsidP="0060544F" w:rsidRDefault="0060544F" w14:paraId="78136562" w14:textId="6BAD179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shd w:val="clear" w:color="auto" w:fill="auto"/>
            <w:tcMar/>
            <w:vAlign w:val="center"/>
          </w:tcPr>
          <w:p w:rsidRPr="0073493E" w:rsidR="0060544F" w:rsidP="0060544F" w:rsidRDefault="0060544F" w14:paraId="1B255FAF" w14:textId="428C90EC">
            <w:pPr>
              <w:pStyle w:val="Sinespaciado"/>
              <w:framePr w:hSpace="0" w:wrap="auto" w:hAnchor="text" w:vAnchor="margin" w:xAlign="left" w:yAlign="inline"/>
              <w:jc w:val="center"/>
              <w:rPr>
                <w:rFonts w:asciiTheme="majorHAnsi" w:hAnsiTheme="majorHAnsi"/>
                <w:sz w:val="20"/>
                <w:szCs w:val="20"/>
              </w:rPr>
            </w:pPr>
          </w:p>
        </w:tc>
      </w:tr>
      <w:tr w:rsidRPr="0073493E" w:rsidR="0060544F" w:rsidTr="0EEEBDB2" w14:paraId="586FBC20" w14:textId="77777777">
        <w:trPr>
          <w:trHeight w:val="51"/>
          <w:jc w:val="center"/>
        </w:trPr>
        <w:tc>
          <w:tcPr>
            <w:tcW w:w="489" w:type="dxa"/>
            <w:vMerge/>
            <w:tcMar/>
            <w:vAlign w:val="center"/>
          </w:tcPr>
          <w:p w:rsidRPr="0073493E" w:rsidR="0060544F" w:rsidP="0060544F" w:rsidRDefault="0060544F" w14:paraId="08377043"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60544F" w:rsidP="0060544F" w:rsidRDefault="0060544F" w14:paraId="51DA5C95" w14:textId="118A990B">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3.2</w:t>
            </w:r>
          </w:p>
        </w:tc>
        <w:tc>
          <w:tcPr>
            <w:tcW w:w="5277" w:type="dxa"/>
            <w:shd w:val="clear" w:color="auto" w:fill="auto"/>
            <w:tcMar/>
            <w:vAlign w:val="center"/>
          </w:tcPr>
          <w:p w:rsidRPr="008D6CCE" w:rsidR="0060544F" w:rsidP="0060544F" w:rsidRDefault="0060544F" w14:paraId="411E9A58"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La adquisición se realiza a proveedores mayoristas autorizados. Conservan documentos que soportan los ingresos.</w:t>
            </w:r>
          </w:p>
        </w:tc>
        <w:tc>
          <w:tcPr>
            <w:tcW w:w="425" w:type="dxa"/>
            <w:shd w:val="clear" w:color="auto" w:fill="auto"/>
            <w:tcMar/>
            <w:vAlign w:val="center"/>
          </w:tcPr>
          <w:p w:rsidRPr="00F31C03" w:rsidR="0060544F" w:rsidP="0060544F" w:rsidRDefault="0060544F" w14:paraId="4E13F01E" w14:textId="10F4013C">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60544F" w:rsidP="0060544F" w:rsidRDefault="0060544F" w14:paraId="6DEF9A0B" w14:textId="5F42719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60544F" w:rsidP="0060544F" w:rsidRDefault="0060544F" w14:paraId="1BF58E76" w14:textId="4A6C617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60544F" w:rsidP="0060544F" w:rsidRDefault="0060544F" w14:paraId="3666FF16" w14:textId="72B575A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shd w:val="clear" w:color="auto" w:fill="auto"/>
            <w:tcMar/>
            <w:vAlign w:val="center"/>
          </w:tcPr>
          <w:p w:rsidRPr="0073493E" w:rsidR="0060544F" w:rsidP="0060544F" w:rsidRDefault="0060544F" w14:paraId="2854CE01" w14:textId="25A093A4">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7AFBADFD" w14:textId="77777777">
        <w:trPr>
          <w:trHeight w:val="51"/>
          <w:jc w:val="center"/>
        </w:trPr>
        <w:tc>
          <w:tcPr>
            <w:tcW w:w="489" w:type="dxa"/>
            <w:vMerge/>
            <w:tcMar/>
            <w:vAlign w:val="center"/>
          </w:tcPr>
          <w:p w:rsidRPr="0073493E" w:rsidR="00935159" w:rsidP="00935159" w:rsidRDefault="00935159" w14:paraId="5191079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43DC2DC0" w14:textId="535A86B6">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3.3</w:t>
            </w:r>
          </w:p>
        </w:tc>
        <w:tc>
          <w:tcPr>
            <w:tcW w:w="5277" w:type="dxa"/>
            <w:tcMar/>
            <w:vAlign w:val="center"/>
          </w:tcPr>
          <w:p w:rsidRPr="008D6CCE" w:rsidR="00935159" w:rsidP="00935159" w:rsidRDefault="00935159" w14:paraId="70D4040D" w14:textId="4641106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Realizan recepción técnica y administrativa. Se soporta con actas que incluyan por lo menos: nombre del producto, fecha de fabricación y vencimiento, lote y registro sanitario, condiciones del producto.</w:t>
            </w:r>
          </w:p>
        </w:tc>
        <w:tc>
          <w:tcPr>
            <w:tcW w:w="425" w:type="dxa"/>
            <w:shd w:val="clear" w:color="auto" w:fill="auto"/>
            <w:tcMar/>
            <w:vAlign w:val="center"/>
          </w:tcPr>
          <w:p w:rsidRPr="00F31C03" w:rsidR="00935159" w:rsidP="00935159" w:rsidRDefault="00935159" w14:paraId="10AC56BE" w14:textId="76E8694F">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935159" w:rsidP="00935159" w:rsidRDefault="00935159" w14:paraId="3E887FC7" w14:textId="1F233F3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159ADD72" w14:textId="263BC7C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712E2452" w14:textId="5E6B6DF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123449B0" w14:textId="77777777">
            <w:pPr>
              <w:pStyle w:val="Sinespaciado"/>
              <w:framePr w:hSpace="0" w:wrap="auto" w:hAnchor="text" w:vAnchor="margin" w:xAlign="left" w:yAlign="inline"/>
              <w:rPr>
                <w:rFonts w:asciiTheme="majorHAnsi" w:hAnsiTheme="majorHAnsi"/>
                <w:sz w:val="20"/>
                <w:szCs w:val="20"/>
              </w:rPr>
            </w:pPr>
          </w:p>
        </w:tc>
      </w:tr>
      <w:tr w:rsidRPr="0073493E" w:rsidR="00935159" w:rsidTr="0EEEBDB2" w14:paraId="7FFD02E6" w14:textId="77777777">
        <w:trPr>
          <w:trHeight w:val="51"/>
          <w:jc w:val="center"/>
        </w:trPr>
        <w:tc>
          <w:tcPr>
            <w:tcW w:w="489" w:type="dxa"/>
            <w:vMerge/>
            <w:tcMar/>
            <w:vAlign w:val="center"/>
          </w:tcPr>
          <w:p w:rsidRPr="0073493E" w:rsidR="00935159" w:rsidP="00935159" w:rsidRDefault="00935159" w14:paraId="244EC6F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7D329AC2" w14:textId="2E4902B6">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3.4</w:t>
            </w:r>
          </w:p>
        </w:tc>
        <w:tc>
          <w:tcPr>
            <w:tcW w:w="5277" w:type="dxa"/>
            <w:tcMar/>
            <w:vAlign w:val="center"/>
          </w:tcPr>
          <w:p w:rsidRPr="008D6CCE" w:rsidR="00935159" w:rsidP="00935159" w:rsidRDefault="00935159" w14:paraId="1967FFD0"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Cada producto, según su clase, se almacena en estantes independientes y con las condiciones ambientales definidas en su etiqueta.</w:t>
            </w:r>
          </w:p>
        </w:tc>
        <w:tc>
          <w:tcPr>
            <w:tcW w:w="425" w:type="dxa"/>
            <w:shd w:val="clear" w:color="auto" w:fill="auto"/>
            <w:tcMar/>
            <w:vAlign w:val="center"/>
          </w:tcPr>
          <w:p w:rsidRPr="00F31C03" w:rsidR="00935159" w:rsidP="00935159" w:rsidRDefault="00935159" w14:paraId="45CD8170"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935159" w:rsidP="00935159" w:rsidRDefault="00935159" w14:paraId="77EB8C56" w14:textId="5A6571D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2273B99A" w14:textId="00CC52C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4CA4143F" w14:textId="398FFC0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4DA9A3C8" w14:textId="77777777">
            <w:pPr>
              <w:pStyle w:val="Sinespaciado"/>
              <w:framePr w:hSpace="0" w:wrap="auto" w:hAnchor="text" w:vAnchor="margin" w:xAlign="left" w:yAlign="inline"/>
              <w:rPr>
                <w:rFonts w:asciiTheme="majorHAnsi" w:hAnsiTheme="majorHAnsi"/>
                <w:sz w:val="20"/>
                <w:szCs w:val="20"/>
              </w:rPr>
            </w:pPr>
          </w:p>
        </w:tc>
      </w:tr>
      <w:tr w:rsidRPr="0073493E" w:rsidR="00935159" w:rsidTr="0EEEBDB2" w14:paraId="7B956FB2" w14:textId="77777777">
        <w:trPr>
          <w:jc w:val="center"/>
        </w:trPr>
        <w:tc>
          <w:tcPr>
            <w:tcW w:w="489" w:type="dxa"/>
            <w:vMerge/>
            <w:tcMar/>
            <w:vAlign w:val="center"/>
          </w:tcPr>
          <w:p w:rsidRPr="0073493E" w:rsidR="00935159" w:rsidP="00935159" w:rsidRDefault="00935159" w14:paraId="28652A31"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4C105E5C" w14:textId="284B27C4">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3.5</w:t>
            </w:r>
          </w:p>
        </w:tc>
        <w:tc>
          <w:tcPr>
            <w:tcW w:w="5277" w:type="dxa"/>
            <w:tcMar/>
            <w:vAlign w:val="center"/>
          </w:tcPr>
          <w:p w:rsidRPr="008D6CCE" w:rsidR="00935159" w:rsidP="00935159" w:rsidRDefault="00935159" w14:paraId="2B00D0FB"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Llevan sistema efectivo para el control de las fechas de vencimiento.</w:t>
            </w:r>
          </w:p>
        </w:tc>
        <w:tc>
          <w:tcPr>
            <w:tcW w:w="425" w:type="dxa"/>
            <w:shd w:val="clear" w:color="auto" w:fill="auto"/>
            <w:tcMar/>
            <w:vAlign w:val="center"/>
          </w:tcPr>
          <w:p w:rsidRPr="00F31C03" w:rsidR="00935159" w:rsidP="00935159" w:rsidRDefault="00935159" w14:paraId="595DF3B1" w14:textId="6B26C82E">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935159" w:rsidP="00935159" w:rsidRDefault="00935159" w14:paraId="045AA439" w14:textId="63C35AD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245AC6CC" w14:textId="5880394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49893A67" w14:textId="4A213BF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30926766" w14:textId="77777777">
            <w:pPr>
              <w:pStyle w:val="Sinespaciado"/>
              <w:framePr w:hSpace="0" w:wrap="auto" w:hAnchor="text" w:vAnchor="margin" w:xAlign="left" w:yAlign="inline"/>
              <w:rPr>
                <w:rFonts w:asciiTheme="majorHAnsi" w:hAnsiTheme="majorHAnsi"/>
                <w:sz w:val="20"/>
                <w:szCs w:val="20"/>
              </w:rPr>
            </w:pPr>
          </w:p>
        </w:tc>
      </w:tr>
      <w:tr w:rsidRPr="0073493E" w:rsidR="00935159" w:rsidTr="0EEEBDB2" w14:paraId="2C085ED4" w14:textId="77777777">
        <w:trPr>
          <w:jc w:val="center"/>
        </w:trPr>
        <w:tc>
          <w:tcPr>
            <w:tcW w:w="489" w:type="dxa"/>
            <w:vMerge/>
            <w:tcMar/>
            <w:vAlign w:val="center"/>
          </w:tcPr>
          <w:p w:rsidRPr="0073493E" w:rsidR="00935159" w:rsidP="00935159" w:rsidRDefault="00935159" w14:paraId="2EEAEFFC"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060554D1" w14:textId="72047591">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3.6</w:t>
            </w:r>
          </w:p>
        </w:tc>
        <w:tc>
          <w:tcPr>
            <w:tcW w:w="5277" w:type="dxa"/>
            <w:tcMar/>
            <w:vAlign w:val="center"/>
          </w:tcPr>
          <w:p w:rsidRPr="008D6CCE" w:rsidR="00935159" w:rsidP="00935159" w:rsidRDefault="00935159" w14:paraId="1593873B" w14:textId="1FBBD862">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Cuenta con equipos para controlar las variables ambientales (temperatura y humedad), se llevan registros diarios.</w:t>
            </w:r>
          </w:p>
        </w:tc>
        <w:tc>
          <w:tcPr>
            <w:tcW w:w="425" w:type="dxa"/>
            <w:shd w:val="clear" w:color="auto" w:fill="auto"/>
            <w:tcMar/>
            <w:vAlign w:val="center"/>
          </w:tcPr>
          <w:p w:rsidRPr="00F31C03" w:rsidR="00935159" w:rsidP="00935159" w:rsidRDefault="00935159" w14:paraId="57B7A9D7"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935159" w:rsidP="00935159" w:rsidRDefault="00935159" w14:paraId="3BFB7AEB" w14:textId="78066C4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39A74CBB" w14:textId="2974380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62378716" w14:textId="6A956D5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07463914" w14:textId="77777777">
            <w:pPr>
              <w:pStyle w:val="Sinespaciado"/>
              <w:framePr w:hSpace="0" w:wrap="auto" w:hAnchor="text" w:vAnchor="margin" w:xAlign="left" w:yAlign="inline"/>
              <w:rPr>
                <w:rFonts w:asciiTheme="majorHAnsi" w:hAnsiTheme="majorHAnsi"/>
                <w:sz w:val="20"/>
                <w:szCs w:val="20"/>
              </w:rPr>
            </w:pPr>
          </w:p>
        </w:tc>
      </w:tr>
      <w:tr w:rsidRPr="0073493E" w:rsidR="0060544F" w:rsidTr="0EEEBDB2" w14:paraId="5AB602DB" w14:textId="77777777">
        <w:trPr>
          <w:jc w:val="center"/>
        </w:trPr>
        <w:tc>
          <w:tcPr>
            <w:tcW w:w="489" w:type="dxa"/>
            <w:vMerge/>
            <w:tcMar/>
            <w:vAlign w:val="center"/>
          </w:tcPr>
          <w:p w:rsidRPr="0073493E" w:rsidR="0060544F" w:rsidP="0060544F" w:rsidRDefault="0060544F" w14:paraId="582AA515"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60544F" w:rsidP="0060544F" w:rsidRDefault="0060544F" w14:paraId="770C0E10" w14:textId="38184632">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3.7</w:t>
            </w:r>
          </w:p>
        </w:tc>
        <w:tc>
          <w:tcPr>
            <w:tcW w:w="5277" w:type="dxa"/>
            <w:tcMar/>
            <w:vAlign w:val="center"/>
          </w:tcPr>
          <w:p w:rsidRPr="008D6CCE" w:rsidR="0060544F" w:rsidP="0060544F" w:rsidRDefault="0060544F" w14:paraId="24846A2F" w14:textId="1DC8ED73">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Conservan la cadena de frío para los productos que requieren refrigeración. Llevan registros diarios de la temperatura.</w:t>
            </w:r>
          </w:p>
        </w:tc>
        <w:tc>
          <w:tcPr>
            <w:tcW w:w="425" w:type="dxa"/>
            <w:shd w:val="clear" w:color="auto" w:fill="auto"/>
            <w:tcMar/>
            <w:vAlign w:val="center"/>
          </w:tcPr>
          <w:p w:rsidRPr="00F31C03" w:rsidR="0060544F" w:rsidP="0060544F" w:rsidRDefault="0060544F" w14:paraId="06EA55FC" w14:textId="420060E0">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shd w:val="clear" w:color="auto" w:fill="auto"/>
            <w:tcMar/>
            <w:vAlign w:val="center"/>
          </w:tcPr>
          <w:p w:rsidRPr="00FC074B" w:rsidR="0060544F" w:rsidP="0060544F" w:rsidRDefault="0060544F" w14:paraId="66F14DE8" w14:textId="1667210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shd w:val="clear" w:color="auto" w:fill="auto"/>
            <w:tcMar/>
            <w:vAlign w:val="center"/>
          </w:tcPr>
          <w:p w:rsidRPr="00FC074B" w:rsidR="0060544F" w:rsidP="0060544F" w:rsidRDefault="0060544F" w14:paraId="5246A14F" w14:textId="48C72EE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shd w:val="clear" w:color="auto" w:fill="auto"/>
            <w:tcMar/>
            <w:vAlign w:val="center"/>
          </w:tcPr>
          <w:p w:rsidRPr="00FC074B" w:rsidR="0060544F" w:rsidP="0060544F" w:rsidRDefault="0060544F" w14:paraId="7AA74058" w14:textId="5CECEDC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60544F" w:rsidP="0060544F" w:rsidRDefault="0060544F" w14:paraId="7D5C5857" w14:textId="77777777">
            <w:pPr>
              <w:pStyle w:val="Sinespaciado"/>
              <w:framePr w:hSpace="0" w:wrap="auto" w:hAnchor="text" w:vAnchor="margin" w:xAlign="left" w:yAlign="inline"/>
              <w:jc w:val="center"/>
              <w:rPr>
                <w:rFonts w:asciiTheme="majorHAnsi" w:hAnsiTheme="majorHAnsi"/>
                <w:sz w:val="20"/>
                <w:szCs w:val="20"/>
              </w:rPr>
            </w:pPr>
          </w:p>
        </w:tc>
      </w:tr>
      <w:tr w:rsidRPr="0073493E" w:rsidR="00AF669B" w:rsidTr="0EEEBDB2" w14:paraId="1E973335" w14:textId="77777777">
        <w:trPr>
          <w:jc w:val="center"/>
        </w:trPr>
        <w:tc>
          <w:tcPr>
            <w:tcW w:w="489" w:type="dxa"/>
            <w:vMerge/>
            <w:tcMar/>
            <w:vAlign w:val="center"/>
          </w:tcPr>
          <w:p w:rsidRPr="0073493E" w:rsidR="00AF669B" w:rsidP="00DA7DCB" w:rsidRDefault="00AF669B" w14:paraId="13987223"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AF669B" w:rsidP="00DA7DCB" w:rsidRDefault="00AF669B" w14:paraId="5A5F75BD" w14:textId="24B16365">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3.8</w:t>
            </w:r>
          </w:p>
        </w:tc>
        <w:tc>
          <w:tcPr>
            <w:tcW w:w="5277" w:type="dxa"/>
            <w:shd w:val="clear" w:color="auto" w:fill="auto"/>
            <w:tcMar/>
            <w:vAlign w:val="center"/>
          </w:tcPr>
          <w:p w:rsidRPr="008D6CCE" w:rsidR="00AF669B" w:rsidP="00DA7DCB" w:rsidRDefault="00AF669B" w14:paraId="1B34C960" w14:textId="6A77CA4A">
            <w:pPr>
              <w:pStyle w:val="Sinespaciado"/>
              <w:framePr w:hSpace="0" w:wrap="auto" w:hAnchor="text" w:vAnchor="margin" w:xAlign="left" w:yAlign="inline"/>
              <w:ind w:right="114"/>
              <w:jc w:val="both"/>
              <w:rPr>
                <w:rFonts w:asciiTheme="majorHAnsi" w:hAnsiTheme="majorHAnsi"/>
                <w:color w:val="000000"/>
                <w:sz w:val="20"/>
                <w:szCs w:val="20"/>
                <w:lang w:eastAsia="es-ES"/>
              </w:rPr>
            </w:pPr>
            <w:r w:rsidRPr="008D6CCE">
              <w:rPr>
                <w:rFonts w:asciiTheme="majorHAnsi" w:hAnsiTheme="majorHAnsi"/>
                <w:color w:val="000000" w:themeColor="text1"/>
                <w:sz w:val="20"/>
                <w:szCs w:val="20"/>
                <w:lang w:eastAsia="es-ES"/>
              </w:rPr>
              <w:t>Cuentan con un plan de emergencia que garantice el mantenimiento de la cadena de frío, en casos de interrupciones de la energía eléctrica.</w:t>
            </w:r>
          </w:p>
        </w:tc>
        <w:tc>
          <w:tcPr>
            <w:tcW w:w="425" w:type="dxa"/>
            <w:shd w:val="clear" w:color="auto" w:fill="auto"/>
            <w:tcMar/>
            <w:vAlign w:val="center"/>
          </w:tcPr>
          <w:p w:rsidRPr="00F31C03" w:rsidR="00AF669B" w:rsidP="00DA7DCB" w:rsidRDefault="00AF669B" w14:paraId="531E2910" w14:textId="57F83D0A">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shd w:val="clear" w:color="auto" w:fill="auto"/>
            <w:tcMar/>
            <w:vAlign w:val="center"/>
          </w:tcPr>
          <w:p w:rsidRPr="00FC074B" w:rsidR="00AF669B" w:rsidP="00DA7DCB" w:rsidRDefault="00935159" w14:paraId="471A25B3" w14:textId="1BF989D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5" w:type="dxa"/>
            <w:shd w:val="clear" w:color="auto" w:fill="auto"/>
            <w:tcMar/>
            <w:vAlign w:val="center"/>
          </w:tcPr>
          <w:p w:rsidRPr="00FC074B" w:rsidR="00AF669B" w:rsidP="00DA7DCB" w:rsidRDefault="00935159" w14:paraId="51252A87" w14:textId="34B0F821">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shd w:val="clear" w:color="auto" w:fill="auto"/>
            <w:tcMar/>
            <w:vAlign w:val="center"/>
          </w:tcPr>
          <w:p w:rsidRPr="00FC074B" w:rsidR="00AF669B" w:rsidP="00DA7DCB" w:rsidRDefault="00935159" w14:paraId="19DD6978" w14:textId="042BCF73">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shd w:val="clear" w:color="auto" w:fill="auto"/>
            <w:tcMar/>
            <w:vAlign w:val="center"/>
          </w:tcPr>
          <w:p w:rsidRPr="0073493E" w:rsidR="00AF669B" w:rsidP="00DA7DCB" w:rsidRDefault="00AF669B" w14:paraId="5E23CDB3" w14:textId="48EB1B6B">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661F2448" w14:textId="77777777">
        <w:trPr>
          <w:jc w:val="center"/>
        </w:trPr>
        <w:tc>
          <w:tcPr>
            <w:tcW w:w="489" w:type="dxa"/>
            <w:vMerge/>
            <w:tcMar/>
            <w:vAlign w:val="center"/>
          </w:tcPr>
          <w:p w:rsidRPr="0073493E" w:rsidR="00935159" w:rsidP="00935159" w:rsidRDefault="00935159" w14:paraId="2994304D"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350DCEB8" w14:textId="3A76C398">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3.9</w:t>
            </w:r>
          </w:p>
        </w:tc>
        <w:tc>
          <w:tcPr>
            <w:tcW w:w="5277" w:type="dxa"/>
            <w:tcMar/>
            <w:vAlign w:val="center"/>
          </w:tcPr>
          <w:p w:rsidRPr="008D6CCE" w:rsidR="00935159" w:rsidP="00935159" w:rsidRDefault="00935159" w14:paraId="6DC02D07" w14:textId="4748A4E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Se realiza periódicamente mantenimiento preventivo y calibración a los equipos que lo requieran.</w:t>
            </w:r>
          </w:p>
        </w:tc>
        <w:tc>
          <w:tcPr>
            <w:tcW w:w="425" w:type="dxa"/>
            <w:shd w:val="clear" w:color="auto" w:fill="auto"/>
            <w:tcMar/>
            <w:vAlign w:val="center"/>
          </w:tcPr>
          <w:p w:rsidR="00935159" w:rsidP="00935159" w:rsidRDefault="00935159" w14:paraId="008C4AA0"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2</w:t>
            </w:r>
          </w:p>
        </w:tc>
        <w:tc>
          <w:tcPr>
            <w:tcW w:w="425" w:type="dxa"/>
            <w:shd w:val="clear" w:color="auto" w:fill="auto"/>
            <w:tcMar/>
            <w:vAlign w:val="center"/>
          </w:tcPr>
          <w:p w:rsidRPr="00FC074B" w:rsidR="00935159" w:rsidP="00935159" w:rsidRDefault="00935159" w14:paraId="211790F4" w14:textId="71771F9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shd w:val="clear" w:color="auto" w:fill="auto"/>
            <w:tcMar/>
            <w:vAlign w:val="center"/>
          </w:tcPr>
          <w:p w:rsidRPr="00FC074B" w:rsidR="00935159" w:rsidP="00935159" w:rsidRDefault="00935159" w14:paraId="2020964B" w14:textId="0204862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shd w:val="clear" w:color="auto" w:fill="auto"/>
            <w:tcMar/>
            <w:vAlign w:val="center"/>
          </w:tcPr>
          <w:p w:rsidRPr="00FC074B" w:rsidR="00935159" w:rsidP="00935159" w:rsidRDefault="00935159" w14:paraId="1D327C53" w14:textId="029A6D8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34D83968" w14:textId="77777777">
            <w:pPr>
              <w:pStyle w:val="Sinespaciado"/>
              <w:framePr w:hSpace="0" w:wrap="auto" w:hAnchor="text" w:vAnchor="margin" w:xAlign="left" w:yAlign="inline"/>
              <w:rPr>
                <w:rFonts w:asciiTheme="majorHAnsi" w:hAnsiTheme="majorHAnsi"/>
                <w:sz w:val="20"/>
                <w:szCs w:val="20"/>
              </w:rPr>
            </w:pPr>
          </w:p>
        </w:tc>
      </w:tr>
      <w:tr w:rsidRPr="0073493E" w:rsidR="00935159" w:rsidTr="0EEEBDB2" w14:paraId="6567A7FB" w14:textId="77777777">
        <w:trPr>
          <w:trHeight w:val="2732"/>
          <w:jc w:val="center"/>
        </w:trPr>
        <w:tc>
          <w:tcPr>
            <w:tcW w:w="489" w:type="dxa"/>
            <w:vMerge/>
            <w:tcMar/>
            <w:vAlign w:val="center"/>
          </w:tcPr>
          <w:p w:rsidRPr="0073493E" w:rsidR="00935159" w:rsidP="00935159" w:rsidRDefault="00935159" w14:paraId="53BFCA04"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7FB5D42A" w14:textId="5106CB5B">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3.10</w:t>
            </w:r>
          </w:p>
        </w:tc>
        <w:tc>
          <w:tcPr>
            <w:tcW w:w="5277" w:type="dxa"/>
            <w:shd w:val="clear" w:color="auto" w:fill="auto"/>
            <w:tcMar/>
            <w:vAlign w:val="center"/>
          </w:tcPr>
          <w:p w:rsidRPr="008D6CCE" w:rsidR="00935159" w:rsidP="00245EEF" w:rsidRDefault="00935159" w14:paraId="427F359A" w14:textId="3AC8FC26">
            <w:pPr>
              <w:pStyle w:val="Sinespaciado"/>
              <w:framePr w:hSpace="0" w:wrap="auto" w:hAnchor="text" w:vAnchor="margin" w:xAlign="left" w:yAlign="inline"/>
              <w:ind w:left="106"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t xml:space="preserve">Los productos farmacéuticos cumplen con las normas de calidad en empaques, envases, etiquetas y rótulos porque poseen: </w:t>
            </w:r>
            <w:r w:rsidRPr="008D6CCE">
              <w:rPr>
                <w:rFonts w:eastAsia="Times New Roman" w:cs="Calibri"/>
                <w:sz w:val="20"/>
                <w:szCs w:val="20"/>
                <w:lang w:val="es-CO" w:eastAsia="es-CO"/>
              </w:rPr>
              <w:br/>
            </w:r>
            <w:r w:rsidRPr="008D6CCE">
              <w:rPr>
                <w:rFonts w:eastAsia="Times New Roman" w:cs="Calibri"/>
                <w:sz w:val="20"/>
                <w:szCs w:val="20"/>
                <w:lang w:val="es-CO" w:eastAsia="es-CO"/>
              </w:rPr>
              <w:t>• Fecha de vencimiento (para los que aplica).</w:t>
            </w:r>
            <w:r w:rsidRPr="008D6CCE">
              <w:rPr>
                <w:rFonts w:eastAsia="Times New Roman" w:cs="Calibri"/>
                <w:sz w:val="20"/>
                <w:szCs w:val="20"/>
                <w:lang w:val="es-CO" w:eastAsia="es-CO"/>
              </w:rPr>
              <w:br/>
            </w:r>
            <w:r w:rsidRPr="008D6CCE">
              <w:rPr>
                <w:rFonts w:eastAsia="Times New Roman" w:cs="Calibri"/>
                <w:sz w:val="20"/>
                <w:szCs w:val="20"/>
                <w:lang w:val="es-CO" w:eastAsia="es-CO"/>
              </w:rPr>
              <w:t>• Número de lote.</w:t>
            </w:r>
            <w:r w:rsidRPr="008D6CCE">
              <w:rPr>
                <w:rFonts w:eastAsia="Times New Roman" w:cs="Calibri"/>
                <w:sz w:val="20"/>
                <w:szCs w:val="20"/>
                <w:lang w:val="es-CO" w:eastAsia="es-CO"/>
              </w:rPr>
              <w:br/>
            </w:r>
            <w:r w:rsidRPr="008D6CCE">
              <w:rPr>
                <w:rFonts w:eastAsia="Times New Roman" w:cs="Calibri"/>
                <w:sz w:val="20"/>
                <w:szCs w:val="20"/>
                <w:lang w:val="es-CO" w:eastAsia="es-CO"/>
              </w:rPr>
              <w:t>• El nombre del laboratorio fabricante y su ubicación.</w:t>
            </w:r>
            <w:r w:rsidRPr="008D6CCE">
              <w:rPr>
                <w:rFonts w:eastAsia="Times New Roman" w:cs="Calibri"/>
                <w:sz w:val="20"/>
                <w:szCs w:val="20"/>
                <w:lang w:val="es-CO" w:eastAsia="es-CO"/>
              </w:rPr>
              <w:br/>
            </w:r>
            <w:r w:rsidRPr="008D6CCE">
              <w:rPr>
                <w:rFonts w:eastAsia="Times New Roman" w:cs="Calibri"/>
                <w:sz w:val="20"/>
                <w:szCs w:val="20"/>
                <w:lang w:val="es-CO" w:eastAsia="es-CO"/>
              </w:rPr>
              <w:t>• La condición de venta (para los que aplica).</w:t>
            </w:r>
            <w:r w:rsidRPr="008D6CCE">
              <w:rPr>
                <w:rFonts w:eastAsia="Times New Roman" w:cs="Calibri"/>
                <w:sz w:val="20"/>
                <w:szCs w:val="20"/>
                <w:lang w:val="es-CO" w:eastAsia="es-CO"/>
              </w:rPr>
              <w:br/>
            </w:r>
            <w:r w:rsidRPr="008D6CCE">
              <w:rPr>
                <w:rFonts w:eastAsia="Times New Roman" w:cs="Calibri"/>
                <w:sz w:val="20"/>
                <w:szCs w:val="20"/>
                <w:lang w:val="es-CO" w:eastAsia="es-CO"/>
              </w:rPr>
              <w:t xml:space="preserve">• De venta con fórmula médica. sin indicaciones terapéuticas </w:t>
            </w:r>
            <w:r w:rsidRPr="008D6CCE">
              <w:rPr>
                <w:rFonts w:eastAsia="Times New Roman" w:cs="Calibri"/>
                <w:sz w:val="20"/>
                <w:szCs w:val="20"/>
                <w:lang w:val="es-CO" w:eastAsia="es-CO"/>
              </w:rPr>
              <w:br/>
            </w:r>
            <w:r w:rsidRPr="008D6CCE">
              <w:rPr>
                <w:rFonts w:eastAsia="Times New Roman" w:cs="Calibri"/>
                <w:sz w:val="20"/>
                <w:szCs w:val="20"/>
                <w:lang w:val="es-CO" w:eastAsia="es-CO"/>
              </w:rPr>
              <w:t>• Leyendas obligatorias.</w:t>
            </w:r>
            <w:r w:rsidRPr="008D6CCE">
              <w:rPr>
                <w:rFonts w:eastAsia="Times New Roman" w:cs="Calibri"/>
                <w:sz w:val="20"/>
                <w:szCs w:val="20"/>
                <w:lang w:val="es-CO" w:eastAsia="es-CO"/>
              </w:rPr>
              <w:br/>
            </w:r>
            <w:r w:rsidRPr="008D6CCE">
              <w:rPr>
                <w:rFonts w:eastAsia="Times New Roman" w:cs="Calibri"/>
                <w:sz w:val="20"/>
                <w:szCs w:val="20"/>
                <w:lang w:val="es-CO" w:eastAsia="es-CO"/>
              </w:rPr>
              <w:t>• Registro sanitario INVIMA</w:t>
            </w:r>
          </w:p>
        </w:tc>
        <w:tc>
          <w:tcPr>
            <w:tcW w:w="425" w:type="dxa"/>
            <w:shd w:val="clear" w:color="auto" w:fill="auto"/>
            <w:tcMar/>
            <w:vAlign w:val="center"/>
          </w:tcPr>
          <w:p w:rsidRPr="00F31C03" w:rsidR="00935159" w:rsidP="00935159" w:rsidRDefault="00935159" w14:paraId="2538312F" w14:textId="77777777">
            <w:pPr>
              <w:jc w:val="center"/>
              <w:rPr>
                <w:b/>
                <w:lang w:val="es-ES" w:eastAsia="en-US"/>
              </w:rPr>
            </w:pPr>
            <w:r>
              <w:rPr>
                <w:b/>
                <w:lang w:val="es-ES" w:eastAsia="en-US"/>
              </w:rPr>
              <w:t>3</w:t>
            </w:r>
          </w:p>
        </w:tc>
        <w:tc>
          <w:tcPr>
            <w:tcW w:w="425" w:type="dxa"/>
            <w:shd w:val="clear" w:color="auto" w:fill="auto"/>
            <w:tcMar/>
            <w:vAlign w:val="center"/>
          </w:tcPr>
          <w:p w:rsidRPr="00FC074B" w:rsidR="00935159" w:rsidP="00935159" w:rsidRDefault="00935159" w14:paraId="77C3A28D" w14:textId="0132391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273FEA31" w14:textId="7EC3D21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5A083417" w14:textId="396057F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07C32B7A" w14:textId="7CACFA70">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71FDF393" w14:textId="77777777">
        <w:trPr>
          <w:trHeight w:val="1388"/>
          <w:jc w:val="center"/>
        </w:trPr>
        <w:tc>
          <w:tcPr>
            <w:tcW w:w="489" w:type="dxa"/>
            <w:vMerge/>
            <w:tcMar/>
            <w:textDirection w:val="btLr"/>
            <w:vAlign w:val="center"/>
          </w:tcPr>
          <w:p w:rsidRPr="00F203E5" w:rsidR="00935159" w:rsidP="00935159" w:rsidRDefault="00935159" w14:paraId="3ADEE71E" w14:textId="77777777">
            <w:pPr>
              <w:pStyle w:val="Sinespaciado"/>
              <w:framePr w:hSpace="0" w:wrap="auto" w:hAnchor="text" w:vAnchor="margin" w:xAlign="left" w:yAlign="inline"/>
              <w:ind w:left="113" w:right="113"/>
              <w:rPr>
                <w:rFonts w:asciiTheme="majorHAnsi" w:hAnsiTheme="majorHAnsi"/>
                <w:b/>
              </w:rPr>
            </w:pPr>
          </w:p>
        </w:tc>
        <w:tc>
          <w:tcPr>
            <w:tcW w:w="428" w:type="dxa"/>
            <w:tcMar/>
            <w:vAlign w:val="center"/>
          </w:tcPr>
          <w:p w:rsidRPr="008D6CCE" w:rsidR="00935159" w:rsidP="00935159" w:rsidRDefault="00935159" w14:paraId="14554AA2" w14:textId="436536AA">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3.11</w:t>
            </w:r>
          </w:p>
        </w:tc>
        <w:tc>
          <w:tcPr>
            <w:tcW w:w="5277" w:type="dxa"/>
            <w:shd w:val="clear" w:color="auto" w:fill="auto"/>
            <w:tcMar/>
            <w:vAlign w:val="center"/>
          </w:tcPr>
          <w:p w:rsidRPr="008D6CCE" w:rsidR="00935159" w:rsidP="00935159" w:rsidRDefault="00935159" w14:paraId="0A2A9CB6" w14:textId="77777777">
            <w:pPr>
              <w:pStyle w:val="Sinespaciado"/>
              <w:framePr w:wrap="around"/>
              <w:ind w:right="114"/>
              <w:rPr>
                <w:rFonts w:eastAsia="Times New Roman" w:cs="Calibri"/>
                <w:sz w:val="20"/>
                <w:szCs w:val="20"/>
                <w:lang w:val="es-CO" w:eastAsia="es-CO"/>
              </w:rPr>
            </w:pPr>
            <w:r w:rsidRPr="008D6CCE">
              <w:rPr>
                <w:rFonts w:eastAsia="Times New Roman" w:cs="Calibri"/>
                <w:sz w:val="20"/>
                <w:szCs w:val="20"/>
                <w:lang w:val="es-CO" w:eastAsia="es-CO"/>
              </w:rPr>
              <w:t>El establecimiento está libre de productos farmacéuticos prohibidos:</w:t>
            </w:r>
          </w:p>
          <w:p w:rsidRPr="008D6CCE" w:rsidR="00935159" w:rsidP="00935159" w:rsidRDefault="00935159" w14:paraId="1FCAA85E" w14:textId="77777777">
            <w:pPr>
              <w:pStyle w:val="Sinespaciado"/>
              <w:framePr w:wrap="around"/>
              <w:ind w:right="114"/>
              <w:rPr>
                <w:rFonts w:eastAsia="Times New Roman" w:cs="Calibri"/>
                <w:sz w:val="20"/>
                <w:szCs w:val="20"/>
                <w:lang w:val="es-CO" w:eastAsia="es-CO"/>
              </w:rPr>
            </w:pPr>
            <w:r w:rsidRPr="008D6CCE">
              <w:rPr>
                <w:rFonts w:eastAsia="Times New Roman" w:cs="Calibri"/>
                <w:sz w:val="20"/>
                <w:szCs w:val="20"/>
                <w:lang w:val="es-CO" w:eastAsia="es-CO"/>
              </w:rPr>
              <w:t>• Vencidos.</w:t>
            </w:r>
          </w:p>
          <w:p w:rsidRPr="008D6CCE" w:rsidR="00935159" w:rsidP="00935159" w:rsidRDefault="00935159" w14:paraId="3CA9E51B" w14:textId="77777777">
            <w:pPr>
              <w:pStyle w:val="Sinespaciado"/>
              <w:framePr w:wrap="around"/>
              <w:ind w:right="114"/>
              <w:rPr>
                <w:rFonts w:eastAsia="Times New Roman" w:cs="Calibri"/>
                <w:sz w:val="20"/>
                <w:szCs w:val="20"/>
                <w:lang w:val="es-CO" w:eastAsia="es-CO"/>
              </w:rPr>
            </w:pPr>
            <w:r w:rsidRPr="008D6CCE">
              <w:rPr>
                <w:rFonts w:eastAsia="Times New Roman" w:cs="Calibri"/>
                <w:sz w:val="20"/>
                <w:szCs w:val="20"/>
                <w:lang w:val="es-CO" w:eastAsia="es-CO"/>
              </w:rPr>
              <w:t>• Muestras médicas.</w:t>
            </w:r>
          </w:p>
          <w:p w:rsidRPr="008D6CCE" w:rsidR="00935159" w:rsidP="00935159" w:rsidRDefault="00935159" w14:paraId="271CEF70" w14:textId="5CC7172C">
            <w:pPr>
              <w:pStyle w:val="Sinespaciado"/>
              <w:framePr w:hSpace="0" w:wrap="auto" w:hAnchor="text" w:vAnchor="margin" w:xAlign="left" w:yAlign="inline"/>
              <w:ind w:right="114"/>
              <w:jc w:val="both"/>
              <w:rPr>
                <w:rFonts w:eastAsia="Times New Roman" w:cs="Calibri"/>
                <w:sz w:val="20"/>
                <w:szCs w:val="20"/>
                <w:lang w:val="es-CO" w:eastAsia="es-CO"/>
              </w:rPr>
            </w:pPr>
            <w:r w:rsidRPr="008D6CCE">
              <w:rPr>
                <w:rFonts w:eastAsia="Times New Roman" w:cs="Calibri"/>
                <w:sz w:val="20"/>
                <w:szCs w:val="20"/>
                <w:lang w:val="es-CO" w:eastAsia="es-CO"/>
              </w:rPr>
              <w:t>• Empaques y envases vacíos.</w:t>
            </w:r>
          </w:p>
        </w:tc>
        <w:tc>
          <w:tcPr>
            <w:tcW w:w="425" w:type="dxa"/>
            <w:shd w:val="clear" w:color="auto" w:fill="auto"/>
            <w:tcMar/>
            <w:vAlign w:val="center"/>
          </w:tcPr>
          <w:p w:rsidR="00935159" w:rsidP="00935159" w:rsidRDefault="00935159" w14:paraId="1C1A5336" w14:textId="4F49E9B5">
            <w:pPr>
              <w:pStyle w:val="Sinespaciado"/>
              <w:framePr w:hSpace="0" w:wrap="auto" w:hAnchor="text" w:vAnchor="margin" w:xAlign="left" w:yAlign="inline"/>
              <w:jc w:val="center"/>
              <w:rPr>
                <w:rFonts w:asciiTheme="majorHAnsi" w:hAnsiTheme="majorHAnsi"/>
                <w:b/>
              </w:rPr>
            </w:pPr>
            <w:r w:rsidRPr="008D6CCE">
              <w:rPr>
                <w:rFonts w:asciiTheme="majorHAnsi" w:hAnsiTheme="majorHAnsi"/>
                <w:b/>
              </w:rPr>
              <w:t>3</w:t>
            </w:r>
          </w:p>
        </w:tc>
        <w:tc>
          <w:tcPr>
            <w:tcW w:w="425" w:type="dxa"/>
            <w:shd w:val="clear" w:color="auto" w:fill="auto"/>
            <w:tcMar/>
            <w:vAlign w:val="center"/>
          </w:tcPr>
          <w:p w:rsidR="00935159" w:rsidP="00935159" w:rsidRDefault="00935159" w14:paraId="38F708F2" w14:textId="6E5660C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00935159" w:rsidP="00935159" w:rsidRDefault="00935159" w14:paraId="781F0CF1" w14:textId="02CC458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5A40825E" w14:textId="7193462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77D6440F" w14:textId="77777777">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0C33CC25" w14:textId="77777777">
        <w:trPr>
          <w:trHeight w:val="1388"/>
          <w:jc w:val="center"/>
        </w:trPr>
        <w:tc>
          <w:tcPr>
            <w:tcW w:w="489" w:type="dxa"/>
            <w:vMerge w:val="restart"/>
            <w:shd w:val="clear" w:color="auto" w:fill="F2F2F2" w:themeFill="background1" w:themeFillShade="F2"/>
            <w:tcMar/>
            <w:textDirection w:val="btLr"/>
            <w:vAlign w:val="center"/>
          </w:tcPr>
          <w:p w:rsidRPr="00F203E5" w:rsidR="00935159" w:rsidP="00935159" w:rsidRDefault="00935159" w14:paraId="2454134C" w14:textId="77777777">
            <w:pPr>
              <w:pStyle w:val="Sinespaciado"/>
              <w:framePr w:hSpace="0" w:wrap="auto" w:hAnchor="text" w:vAnchor="margin" w:xAlign="left" w:yAlign="inline"/>
              <w:ind w:left="113" w:right="113"/>
              <w:rPr>
                <w:rFonts w:asciiTheme="majorHAnsi" w:hAnsiTheme="majorHAnsi"/>
                <w:b/>
              </w:rPr>
            </w:pPr>
          </w:p>
        </w:tc>
        <w:tc>
          <w:tcPr>
            <w:tcW w:w="428" w:type="dxa"/>
            <w:tcMar/>
            <w:vAlign w:val="center"/>
          </w:tcPr>
          <w:p w:rsidRPr="008D6CCE" w:rsidR="00935159" w:rsidP="00935159" w:rsidRDefault="00935159" w14:paraId="48751610" w14:textId="13895F39">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3.12</w:t>
            </w:r>
          </w:p>
        </w:tc>
        <w:tc>
          <w:tcPr>
            <w:tcW w:w="5277" w:type="dxa"/>
            <w:shd w:val="clear" w:color="auto" w:fill="auto"/>
            <w:tcMar/>
            <w:vAlign w:val="center"/>
          </w:tcPr>
          <w:p w:rsidRPr="00245EEF" w:rsidR="00245EEF" w:rsidP="00245EEF" w:rsidRDefault="00935159" w14:paraId="6345FEB7" w14:textId="77777777">
            <w:pPr>
              <w:pStyle w:val="Sinespaciado"/>
              <w:framePr w:hSpace="0" w:wrap="auto" w:hAnchor="text" w:vAnchor="margin" w:xAlign="left" w:yAlign="inline"/>
              <w:ind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t>El establecimiento está libre de productos fraudulentos:</w:t>
            </w:r>
          </w:p>
          <w:p w:rsidRPr="00245EEF" w:rsidR="00245EEF" w:rsidP="00245EEF" w:rsidRDefault="00935159" w14:paraId="141A51A5" w14:textId="77777777">
            <w:pPr>
              <w:pStyle w:val="Sinespaciado"/>
              <w:framePr w:hSpace="0" w:wrap="auto" w:hAnchor="text" w:vAnchor="margin" w:xAlign="left" w:yAlign="inline"/>
              <w:ind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br w:type="page"/>
            </w:r>
            <w:r w:rsidRPr="008D6CCE">
              <w:rPr>
                <w:rFonts w:eastAsia="Times New Roman" w:cs="Calibri"/>
                <w:sz w:val="20"/>
                <w:szCs w:val="20"/>
                <w:lang w:val="es-CO" w:eastAsia="es-CO"/>
              </w:rPr>
              <w:t>•No proviene del titular del Registro Sanitario, del laboratorio farmacéutico fabricante o del distribuidor o vendedor autorizado.</w:t>
            </w:r>
            <w:r w:rsidRPr="008D6CCE">
              <w:rPr>
                <w:rFonts w:eastAsia="Times New Roman" w:cs="Calibri"/>
                <w:sz w:val="20"/>
                <w:szCs w:val="20"/>
                <w:lang w:val="es-CO" w:eastAsia="es-CO"/>
              </w:rPr>
              <w:br w:type="page"/>
            </w:r>
          </w:p>
          <w:p w:rsidRPr="00245EEF" w:rsidR="00245EEF" w:rsidP="00245EEF" w:rsidRDefault="00935159" w14:paraId="2C3D2254" w14:textId="77777777">
            <w:pPr>
              <w:pStyle w:val="Sinespaciado"/>
              <w:framePr w:hSpace="0" w:wrap="auto" w:hAnchor="text" w:vAnchor="margin" w:xAlign="left" w:yAlign="inline"/>
              <w:ind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t>•Utiliza envase, empaque o rótulo diferente al autorizado, incluyendo aquellos con enmendaduras o adhesivos ocultando información, con el sistema de seguridad alterado, fuera de su empaque secundario o en empaques que no le corresponden.</w:t>
            </w:r>
          </w:p>
          <w:p w:rsidRPr="00245EEF" w:rsidR="00245EEF" w:rsidP="00245EEF" w:rsidRDefault="00935159" w14:paraId="7334D7B5" w14:textId="77777777">
            <w:pPr>
              <w:pStyle w:val="Sinespaciado"/>
              <w:framePr w:hSpace="0" w:wrap="auto" w:hAnchor="text" w:vAnchor="margin" w:xAlign="left" w:yAlign="inline"/>
              <w:ind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br w:type="page"/>
            </w:r>
            <w:r w:rsidRPr="008D6CCE">
              <w:rPr>
                <w:rFonts w:eastAsia="Times New Roman" w:cs="Calibri"/>
                <w:sz w:val="20"/>
                <w:szCs w:val="20"/>
                <w:lang w:val="es-CO" w:eastAsia="es-CO"/>
              </w:rPr>
              <w:t>•Con la marca, apariencia o características generales de un producto legítimo y oficialmente aprobado, sin serlo.</w:t>
            </w:r>
            <w:r w:rsidRPr="008D6CCE">
              <w:rPr>
                <w:rFonts w:eastAsia="Times New Roman" w:cs="Calibri"/>
                <w:sz w:val="20"/>
                <w:szCs w:val="20"/>
                <w:lang w:val="es-CO" w:eastAsia="es-CO"/>
              </w:rPr>
              <w:br w:type="page"/>
            </w:r>
          </w:p>
          <w:p w:rsidRPr="008D6CCE" w:rsidR="00935159" w:rsidP="00245EEF" w:rsidRDefault="00935159" w14:paraId="250AF96F" w14:textId="405AB740">
            <w:pPr>
              <w:pStyle w:val="Sinespaciado"/>
              <w:framePr w:hSpace="0" w:wrap="auto" w:hAnchor="text" w:vAnchor="margin" w:xAlign="left" w:yAlign="inline"/>
              <w:ind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t>•No está amparado con Registro Sanitario.</w:t>
            </w:r>
          </w:p>
        </w:tc>
        <w:tc>
          <w:tcPr>
            <w:tcW w:w="425" w:type="dxa"/>
            <w:shd w:val="clear" w:color="auto" w:fill="auto"/>
            <w:tcMar/>
            <w:vAlign w:val="center"/>
          </w:tcPr>
          <w:p w:rsidRPr="004404E4" w:rsidR="00935159" w:rsidP="00935159" w:rsidRDefault="00935159" w14:paraId="310FE9D3"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935159" w:rsidP="00935159" w:rsidRDefault="00935159" w14:paraId="4A8A021B" w14:textId="39F6E2F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2B7F9BB7" w14:textId="4F6D1EE0">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59858BCD" w14:textId="284663B9">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73512CE2" w14:textId="7EAE5306">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5F77AF30" w14:textId="77777777">
        <w:trPr>
          <w:trHeight w:val="1990"/>
          <w:jc w:val="center"/>
        </w:trPr>
        <w:tc>
          <w:tcPr>
            <w:tcW w:w="489" w:type="dxa"/>
            <w:vMerge/>
            <w:tcMar/>
            <w:vAlign w:val="center"/>
          </w:tcPr>
          <w:p w:rsidRPr="0073493E" w:rsidR="00935159" w:rsidP="00935159" w:rsidRDefault="00935159" w14:paraId="3A2B6C9A"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2EF21C86" w14:textId="40116ACD">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3.13</w:t>
            </w:r>
          </w:p>
        </w:tc>
        <w:tc>
          <w:tcPr>
            <w:tcW w:w="5277" w:type="dxa"/>
            <w:shd w:val="clear" w:color="auto" w:fill="auto"/>
            <w:tcMar/>
            <w:vAlign w:val="center"/>
          </w:tcPr>
          <w:p w:rsidRPr="008D6CCE" w:rsidR="00935159" w:rsidP="00245EEF" w:rsidRDefault="00935159" w14:paraId="4343627C" w14:textId="6507FCFE">
            <w:pPr>
              <w:pStyle w:val="Sinespaciado"/>
              <w:framePr w:hSpace="0" w:wrap="auto" w:hAnchor="text" w:vAnchor="margin" w:xAlign="left" w:yAlign="inline"/>
              <w:ind w:right="114"/>
              <w:rPr>
                <w:rFonts w:asciiTheme="majorHAnsi" w:hAnsiTheme="majorHAnsi"/>
                <w:color w:val="000000"/>
                <w:sz w:val="20"/>
                <w:szCs w:val="20"/>
                <w:lang w:val="es-ES_tradnl" w:eastAsia="es-ES"/>
              </w:rPr>
            </w:pPr>
            <w:r w:rsidRPr="008D6CCE">
              <w:rPr>
                <w:rFonts w:eastAsia="Times New Roman" w:cs="Calibri"/>
                <w:sz w:val="20"/>
                <w:szCs w:val="20"/>
                <w:lang w:val="es-CO" w:eastAsia="es-CO"/>
              </w:rPr>
              <w:t>El establecimiento está libre de productos farmacéuticos alterados:</w:t>
            </w:r>
            <w:r w:rsidRPr="008D6CCE">
              <w:rPr>
                <w:rFonts w:eastAsia="Times New Roman" w:cs="Calibri"/>
                <w:sz w:val="20"/>
                <w:szCs w:val="20"/>
                <w:lang w:val="es-CO" w:eastAsia="es-CO"/>
              </w:rPr>
              <w:br/>
            </w:r>
            <w:r w:rsidRPr="008D6CCE">
              <w:rPr>
                <w:rFonts w:eastAsia="Times New Roman" w:cs="Calibri"/>
                <w:sz w:val="20"/>
                <w:szCs w:val="20"/>
                <w:lang w:val="es-CO" w:eastAsia="es-CO"/>
              </w:rPr>
              <w:t>• Con transformaciones en sus características físico-químicas, biológicas, organolépticas, o en su valor terapéutico por causa de agentes químicos, físicos o biológicos.</w:t>
            </w:r>
            <w:r w:rsidRPr="008D6CCE">
              <w:rPr>
                <w:rFonts w:eastAsia="Times New Roman" w:cs="Calibri"/>
                <w:sz w:val="20"/>
                <w:szCs w:val="20"/>
                <w:lang w:val="es-CO" w:eastAsia="es-CO"/>
              </w:rPr>
              <w:br/>
            </w:r>
            <w:r w:rsidRPr="008D6CCE">
              <w:rPr>
                <w:rFonts w:eastAsia="Times New Roman" w:cs="Calibri"/>
                <w:sz w:val="20"/>
                <w:szCs w:val="20"/>
                <w:lang w:val="es-CO" w:eastAsia="es-CO"/>
              </w:rPr>
              <w:t>•Vencidos.</w:t>
            </w:r>
            <w:r w:rsidRPr="008D6CCE">
              <w:rPr>
                <w:rFonts w:eastAsia="Times New Roman" w:cs="Calibri"/>
                <w:sz w:val="20"/>
                <w:szCs w:val="20"/>
                <w:lang w:val="es-CO" w:eastAsia="es-CO"/>
              </w:rPr>
              <w:br/>
            </w:r>
            <w:r w:rsidRPr="008D6CCE">
              <w:rPr>
                <w:rFonts w:eastAsia="Times New Roman" w:cs="Calibri"/>
                <w:sz w:val="20"/>
                <w:szCs w:val="20"/>
                <w:lang w:val="es-CO" w:eastAsia="es-CO"/>
              </w:rPr>
              <w:t>• Almacenado o conservado sin las debidas precauciones.</w:t>
            </w:r>
          </w:p>
        </w:tc>
        <w:tc>
          <w:tcPr>
            <w:tcW w:w="425" w:type="dxa"/>
            <w:shd w:val="clear" w:color="auto" w:fill="auto"/>
            <w:tcMar/>
            <w:vAlign w:val="center"/>
          </w:tcPr>
          <w:p w:rsidRPr="004404E4" w:rsidR="00935159" w:rsidP="00935159" w:rsidRDefault="00935159" w14:paraId="0B25FDA6" w14:textId="77777777">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935159" w:rsidP="00935159" w:rsidRDefault="00935159" w14:paraId="4B809189" w14:textId="2F6C7CB6">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3</w:t>
            </w:r>
          </w:p>
        </w:tc>
        <w:tc>
          <w:tcPr>
            <w:tcW w:w="425" w:type="dxa"/>
            <w:shd w:val="clear" w:color="auto" w:fill="auto"/>
            <w:tcMar/>
            <w:vAlign w:val="center"/>
          </w:tcPr>
          <w:p w:rsidRPr="00FC074B" w:rsidR="00935159" w:rsidP="00935159" w:rsidRDefault="00935159" w14:paraId="1E5C1282" w14:textId="6FF9170C">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1.5</w:t>
            </w:r>
          </w:p>
        </w:tc>
        <w:tc>
          <w:tcPr>
            <w:tcW w:w="426" w:type="dxa"/>
            <w:shd w:val="clear" w:color="auto" w:fill="auto"/>
            <w:tcMar/>
            <w:vAlign w:val="center"/>
          </w:tcPr>
          <w:p w:rsidRPr="00FC074B" w:rsidR="00935159" w:rsidP="00935159" w:rsidRDefault="00935159" w14:paraId="4D3EC19E" w14:textId="41F62BC2">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7B96B3AB" w14:textId="00B403B8">
            <w:pPr>
              <w:pStyle w:val="Sinespaciado"/>
              <w:framePr w:hSpace="0" w:wrap="auto" w:hAnchor="text" w:vAnchor="margin" w:xAlign="left" w:yAlign="inline"/>
              <w:jc w:val="center"/>
              <w:rPr>
                <w:rFonts w:asciiTheme="majorHAnsi" w:hAnsiTheme="majorHAnsi"/>
                <w:sz w:val="20"/>
                <w:szCs w:val="20"/>
              </w:rPr>
            </w:pPr>
          </w:p>
        </w:tc>
      </w:tr>
      <w:tr w:rsidRPr="0073493E" w:rsidR="00935159" w:rsidTr="0EEEBDB2" w14:paraId="35DC2E1F" w14:textId="77777777">
        <w:trPr>
          <w:jc w:val="center"/>
        </w:trPr>
        <w:tc>
          <w:tcPr>
            <w:tcW w:w="489" w:type="dxa"/>
            <w:vMerge/>
            <w:tcMar/>
            <w:vAlign w:val="center"/>
          </w:tcPr>
          <w:p w:rsidRPr="0073493E" w:rsidR="00935159" w:rsidP="00935159" w:rsidRDefault="00935159" w14:paraId="0D88BF4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8D6CCE" w:rsidR="00935159" w:rsidP="00935159" w:rsidRDefault="00935159" w14:paraId="521DA290" w14:textId="77777777">
            <w:pPr>
              <w:pStyle w:val="Sinespaciado"/>
              <w:framePr w:hSpace="0" w:wrap="auto" w:hAnchor="text" w:vAnchor="margin" w:xAlign="left" w:yAlign="inline"/>
              <w:jc w:val="center"/>
              <w:rPr>
                <w:rFonts w:asciiTheme="majorHAnsi" w:hAnsiTheme="majorHAnsi"/>
                <w:b/>
                <w:sz w:val="20"/>
                <w:szCs w:val="20"/>
              </w:rPr>
            </w:pPr>
            <w:r w:rsidRPr="008D6CCE">
              <w:rPr>
                <w:rFonts w:asciiTheme="majorHAnsi" w:hAnsiTheme="majorHAnsi"/>
                <w:b/>
                <w:sz w:val="20"/>
                <w:szCs w:val="20"/>
              </w:rPr>
              <w:t>3.14</w:t>
            </w:r>
          </w:p>
        </w:tc>
        <w:tc>
          <w:tcPr>
            <w:tcW w:w="5277" w:type="dxa"/>
            <w:tcMar/>
            <w:vAlign w:val="center"/>
          </w:tcPr>
          <w:p w:rsidRPr="008D6CCE" w:rsidR="00935159" w:rsidP="00935159" w:rsidRDefault="00935159" w14:paraId="55F23D83" w14:textId="7777777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D6CCE">
              <w:rPr>
                <w:rFonts w:asciiTheme="majorHAnsi" w:hAnsiTheme="majorHAnsi"/>
                <w:color w:val="000000"/>
                <w:sz w:val="20"/>
                <w:szCs w:val="20"/>
                <w:lang w:val="es-ES_tradnl" w:eastAsia="es-ES"/>
              </w:rPr>
              <w:t>Comunican de forma escrita a la autoridad sanitaria la información de un incidente adverso ocurrido durante la administración uso o consumo de algún producto asociado con una utilidad terapéutica, que haya sido vendido en su establecimiento.</w:t>
            </w:r>
          </w:p>
        </w:tc>
        <w:tc>
          <w:tcPr>
            <w:tcW w:w="425" w:type="dxa"/>
            <w:shd w:val="clear" w:color="auto" w:fill="auto"/>
            <w:tcMar/>
            <w:vAlign w:val="center"/>
          </w:tcPr>
          <w:p w:rsidRPr="0073493E" w:rsidR="00935159" w:rsidP="00935159" w:rsidRDefault="00935159" w14:paraId="492EA434" w14:textId="1C321E2C">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2</w:t>
            </w:r>
          </w:p>
        </w:tc>
        <w:tc>
          <w:tcPr>
            <w:tcW w:w="425" w:type="dxa"/>
            <w:shd w:val="clear" w:color="auto" w:fill="auto"/>
            <w:tcMar/>
            <w:vAlign w:val="center"/>
          </w:tcPr>
          <w:p w:rsidRPr="00FC074B" w:rsidR="00935159" w:rsidP="00935159" w:rsidRDefault="00935159" w14:paraId="1D5E4206" w14:textId="7E492EDB">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5" w:type="dxa"/>
            <w:shd w:val="clear" w:color="auto" w:fill="auto"/>
            <w:tcMar/>
            <w:vAlign w:val="center"/>
          </w:tcPr>
          <w:p w:rsidRPr="00FC074B" w:rsidR="00935159" w:rsidP="00935159" w:rsidRDefault="00935159" w14:paraId="44179F92" w14:textId="5897889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1</w:t>
            </w:r>
          </w:p>
        </w:tc>
        <w:tc>
          <w:tcPr>
            <w:tcW w:w="426" w:type="dxa"/>
            <w:shd w:val="clear" w:color="auto" w:fill="auto"/>
            <w:tcMar/>
            <w:vAlign w:val="center"/>
          </w:tcPr>
          <w:p w:rsidRPr="00FC074B" w:rsidR="00935159" w:rsidP="00935159" w:rsidRDefault="00935159" w14:paraId="59517124" w14:textId="485FB43D">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w:t>
            </w:r>
          </w:p>
        </w:tc>
        <w:tc>
          <w:tcPr>
            <w:tcW w:w="3100" w:type="dxa"/>
            <w:tcMar/>
            <w:vAlign w:val="center"/>
          </w:tcPr>
          <w:p w:rsidRPr="0073493E" w:rsidR="00935159" w:rsidP="00935159" w:rsidRDefault="00935159" w14:paraId="246E4866" w14:textId="77777777">
            <w:pPr>
              <w:pStyle w:val="Sinespaciado"/>
              <w:framePr w:hSpace="0" w:wrap="auto" w:hAnchor="text" w:vAnchor="margin" w:xAlign="left" w:yAlign="inline"/>
              <w:rPr>
                <w:rFonts w:asciiTheme="majorHAnsi" w:hAnsiTheme="majorHAnsi"/>
                <w:sz w:val="20"/>
                <w:szCs w:val="20"/>
              </w:rPr>
            </w:pPr>
          </w:p>
        </w:tc>
      </w:tr>
      <w:tr w:rsidRPr="0073493E" w:rsidR="00FB0673" w:rsidTr="0EEEBDB2" w14:paraId="748F1AEF" w14:textId="77777777">
        <w:trPr>
          <w:trHeight w:val="340"/>
          <w:jc w:val="center"/>
        </w:trPr>
        <w:tc>
          <w:tcPr>
            <w:tcW w:w="489" w:type="dxa"/>
            <w:vMerge/>
            <w:tcMar/>
            <w:vAlign w:val="center"/>
          </w:tcPr>
          <w:p w:rsidRPr="0073493E" w:rsidR="00FB0673" w:rsidP="00DA7DCB" w:rsidRDefault="00FB0673" w14:paraId="5AE23686"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73493E" w:rsidR="00FB0673" w:rsidP="00DA7DCB" w:rsidRDefault="00FB0673" w14:paraId="335295A9" w14:textId="77777777">
            <w:pPr>
              <w:pStyle w:val="Sinespaciado"/>
              <w:framePr w:hSpace="0" w:wrap="auto" w:hAnchor="text" w:vAnchor="margin" w:xAlign="left" w:yAlign="inline"/>
              <w:ind w:left="389" w:right="114"/>
              <w:jc w:val="right"/>
              <w:rPr>
                <w:rFonts w:asciiTheme="majorHAnsi" w:hAnsiTheme="majorHAnsi"/>
                <w:color w:val="000000"/>
                <w:sz w:val="20"/>
                <w:szCs w:val="20"/>
                <w:lang w:val="es-ES_tradnl" w:eastAsia="es-ES"/>
              </w:rPr>
            </w:pPr>
            <w:r>
              <w:rPr>
                <w:rFonts w:asciiTheme="majorHAnsi" w:hAnsiTheme="majorHAnsi"/>
                <w:b/>
                <w:color w:val="000000"/>
                <w:sz w:val="20"/>
                <w:szCs w:val="20"/>
                <w:lang w:val="es-ES_tradnl" w:eastAsia="es-ES"/>
              </w:rPr>
              <w:t>SUB-TOTAL</w:t>
            </w:r>
          </w:p>
        </w:tc>
        <w:tc>
          <w:tcPr>
            <w:tcW w:w="1701" w:type="dxa"/>
            <w:gridSpan w:val="4"/>
            <w:shd w:val="clear" w:color="auto" w:fill="F2F2F2" w:themeFill="background1" w:themeFillShade="F2"/>
            <w:tcMar/>
            <w:vAlign w:val="center"/>
          </w:tcPr>
          <w:p w:rsidRPr="009975DF" w:rsidR="00FB0673" w:rsidP="00DA7DCB" w:rsidRDefault="00FB0673" w14:paraId="02444C37" w14:textId="02BBF42C">
            <w:pPr>
              <w:pStyle w:val="Sinespaciado"/>
              <w:framePr w:hSpace="0" w:wrap="auto" w:hAnchor="text" w:vAnchor="margin" w:xAlign="left" w:yAlign="inline"/>
              <w:jc w:val="center"/>
              <w:rPr>
                <w:rFonts w:asciiTheme="majorHAnsi" w:hAnsiTheme="majorHAnsi"/>
                <w:b/>
                <w:color w:val="000000" w:themeColor="text1"/>
                <w:sz w:val="20"/>
                <w:szCs w:val="20"/>
              </w:rPr>
            </w:pPr>
          </w:p>
        </w:tc>
        <w:tc>
          <w:tcPr>
            <w:tcW w:w="3100" w:type="dxa"/>
            <w:shd w:val="clear" w:color="auto" w:fill="F2F2F2" w:themeFill="background1" w:themeFillShade="F2"/>
            <w:tcMar/>
            <w:vAlign w:val="center"/>
          </w:tcPr>
          <w:p w:rsidRPr="0073493E" w:rsidR="00FB0673" w:rsidP="00DA7DCB" w:rsidRDefault="00FB0673" w14:paraId="112C88F7" w14:textId="77777777">
            <w:pPr>
              <w:pStyle w:val="Sinespaciado"/>
              <w:framePr w:hSpace="0" w:wrap="auto" w:hAnchor="text" w:vAnchor="margin" w:xAlign="left" w:yAlign="inline"/>
              <w:jc w:val="center"/>
              <w:rPr>
                <w:rFonts w:asciiTheme="majorHAnsi" w:hAnsiTheme="majorHAnsi"/>
                <w:sz w:val="20"/>
                <w:szCs w:val="20"/>
              </w:rPr>
            </w:pPr>
          </w:p>
        </w:tc>
      </w:tr>
      <w:tr w:rsidRPr="0073493E" w:rsidR="00FB0673" w:rsidTr="0EEEBDB2" w14:paraId="59EC51AC" w14:textId="77777777">
        <w:trPr>
          <w:trHeight w:val="340"/>
          <w:jc w:val="center"/>
        </w:trPr>
        <w:tc>
          <w:tcPr>
            <w:tcW w:w="489" w:type="dxa"/>
            <w:vMerge w:val="restart"/>
            <w:tcBorders>
              <w:top w:val="single" w:color="auto" w:sz="12" w:space="0"/>
            </w:tcBorders>
            <w:shd w:val="clear" w:color="auto" w:fill="F2F2F2" w:themeFill="background1" w:themeFillShade="F2"/>
            <w:tcMar/>
            <w:textDirection w:val="btLr"/>
            <w:vAlign w:val="center"/>
          </w:tcPr>
          <w:p w:rsidRPr="0080146C" w:rsidR="00FB0673" w:rsidP="00DA7DCB" w:rsidRDefault="00FB0673" w14:paraId="3109444D" w14:textId="2AA0F00D">
            <w:pPr>
              <w:pStyle w:val="Sinespaciado"/>
              <w:framePr w:hSpace="0" w:wrap="auto" w:hAnchor="text" w:vAnchor="margin" w:xAlign="left" w:yAlign="inline"/>
              <w:ind w:left="113" w:right="113"/>
              <w:jc w:val="center"/>
              <w:rPr>
                <w:rFonts w:asciiTheme="majorHAnsi" w:hAnsiTheme="majorHAnsi"/>
                <w:b/>
                <w:sz w:val="20"/>
                <w:szCs w:val="20"/>
              </w:rPr>
            </w:pPr>
            <w:r w:rsidRPr="0080146C">
              <w:rPr>
                <w:rFonts w:asciiTheme="majorHAnsi" w:hAnsiTheme="majorHAnsi"/>
                <w:b/>
                <w:sz w:val="20"/>
                <w:szCs w:val="20"/>
              </w:rPr>
              <w:t xml:space="preserve">4. </w:t>
            </w:r>
            <w:r w:rsidRPr="0080146C" w:rsidR="00AF669B">
              <w:rPr>
                <w:rFonts w:asciiTheme="majorHAnsi" w:hAnsiTheme="majorHAnsi"/>
                <w:b/>
                <w:sz w:val="20"/>
                <w:szCs w:val="20"/>
              </w:rPr>
              <w:t xml:space="preserve">DOCUMENTACIÓN </w:t>
            </w:r>
            <w:r w:rsidR="00AF669B">
              <w:rPr>
                <w:rFonts w:asciiTheme="majorHAnsi" w:hAnsiTheme="majorHAnsi"/>
                <w:b/>
                <w:sz w:val="20"/>
                <w:szCs w:val="20"/>
              </w:rPr>
              <w:t>Y</w:t>
            </w:r>
            <w:r w:rsidRPr="0080146C">
              <w:rPr>
                <w:rFonts w:asciiTheme="majorHAnsi" w:hAnsiTheme="majorHAnsi"/>
                <w:b/>
                <w:sz w:val="20"/>
                <w:szCs w:val="20"/>
              </w:rPr>
              <w:t xml:space="preserve"> OTRAS GENERALIDADES</w:t>
            </w:r>
          </w:p>
        </w:tc>
        <w:tc>
          <w:tcPr>
            <w:tcW w:w="5705" w:type="dxa"/>
            <w:gridSpan w:val="2"/>
            <w:tcBorders>
              <w:top w:val="single" w:color="auto" w:sz="12" w:space="0"/>
            </w:tcBorders>
            <w:shd w:val="clear" w:color="auto" w:fill="F2F2F2" w:themeFill="background1" w:themeFillShade="F2"/>
            <w:tcMar/>
            <w:vAlign w:val="center"/>
          </w:tcPr>
          <w:p w:rsidRPr="004D1B8A" w:rsidR="00FB0673" w:rsidP="00DA7DCB" w:rsidRDefault="00FB0673" w14:paraId="4B8E1304" w14:textId="6CF3F1CE">
            <w:pPr>
              <w:pStyle w:val="Sinespaciado"/>
              <w:framePr w:hSpace="0" w:wrap="auto" w:hAnchor="text" w:vAnchor="margin" w:xAlign="left" w:yAlign="inline"/>
              <w:ind w:right="114"/>
              <w:jc w:val="right"/>
              <w:rPr>
                <w:rFonts w:asciiTheme="majorHAnsi" w:hAnsiTheme="majorHAnsi"/>
                <w:b/>
                <w:color w:val="000000"/>
                <w:sz w:val="20"/>
                <w:szCs w:val="20"/>
                <w:lang w:val="es-ES_tradnl" w:eastAsia="es-ES"/>
              </w:rPr>
            </w:pPr>
            <w:r>
              <w:rPr>
                <w:rFonts w:asciiTheme="majorHAnsi" w:hAnsiTheme="majorHAnsi"/>
                <w:b/>
                <w:color w:val="000000"/>
                <w:sz w:val="20"/>
                <w:szCs w:val="20"/>
                <w:lang w:val="es-ES_tradnl" w:eastAsia="es-ES"/>
              </w:rPr>
              <w:t xml:space="preserve">DOCUMENTACIÓN </w:t>
            </w:r>
            <w:r w:rsidR="00AF669B">
              <w:rPr>
                <w:rFonts w:asciiTheme="majorHAnsi" w:hAnsiTheme="majorHAnsi"/>
                <w:b/>
                <w:color w:val="000000"/>
                <w:sz w:val="20"/>
                <w:szCs w:val="20"/>
                <w:lang w:val="es-ES_tradnl" w:eastAsia="es-ES"/>
              </w:rPr>
              <w:t>Y</w:t>
            </w:r>
            <w:r>
              <w:rPr>
                <w:rFonts w:asciiTheme="majorHAnsi" w:hAnsiTheme="majorHAnsi"/>
                <w:b/>
                <w:color w:val="000000"/>
                <w:sz w:val="20"/>
                <w:szCs w:val="20"/>
                <w:lang w:val="es-ES_tradnl" w:eastAsia="es-ES"/>
              </w:rPr>
              <w:t xml:space="preserve"> OTRAS GENERALIDADES</w:t>
            </w:r>
          </w:p>
        </w:tc>
        <w:tc>
          <w:tcPr>
            <w:tcW w:w="425" w:type="dxa"/>
            <w:tcBorders>
              <w:top w:val="single" w:color="auto" w:sz="12" w:space="0"/>
            </w:tcBorders>
            <w:shd w:val="clear" w:color="auto" w:fill="F2F2F2" w:themeFill="background1" w:themeFillShade="F2"/>
            <w:tcMar/>
            <w:vAlign w:val="center"/>
          </w:tcPr>
          <w:p w:rsidRPr="004404E4" w:rsidR="00FB0673" w:rsidP="0EEEBDB2" w:rsidRDefault="0060544F" w14:noSpellErr="1" w14:paraId="74E105C1" w14:textId="5286FAE0">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60544F">
              <w:rPr>
                <w:rFonts w:ascii="Calibri" w:hAnsi="Calibri" w:asciiTheme="majorAscii" w:hAnsiTheme="majorAscii"/>
                <w:b w:val="1"/>
                <w:bCs w:val="1"/>
                <w:sz w:val="28"/>
                <w:szCs w:val="28"/>
              </w:rPr>
              <w:t>16</w:t>
            </w:r>
          </w:p>
          <w:p w:rsidRPr="004404E4" w:rsidR="00FB0673" w:rsidP="0EEEBDB2" w:rsidRDefault="0060544F" w14:paraId="247C6083" w14:textId="5672882D">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12" w:space="0"/>
            </w:tcBorders>
            <w:shd w:val="clear" w:color="auto" w:fill="F2F2F2" w:themeFill="background1" w:themeFillShade="F2"/>
            <w:tcMar/>
            <w:vAlign w:val="center"/>
          </w:tcPr>
          <w:p w:rsidRPr="00FC074B" w:rsidR="00FB0673" w:rsidP="0EEEBDB2" w:rsidRDefault="00FB0673" w14:noSpellErr="1" w14:paraId="6EFB650B" w14:textId="4BEE9AF5">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FB0673">
              <w:rPr>
                <w:rFonts w:ascii="Calibri" w:hAnsi="Calibri" w:asciiTheme="majorAscii" w:hAnsiTheme="majorAscii"/>
                <w:b w:val="1"/>
                <w:bCs w:val="1"/>
                <w:sz w:val="28"/>
                <w:szCs w:val="28"/>
              </w:rPr>
              <w:t>A</w:t>
            </w:r>
          </w:p>
          <w:p w:rsidRPr="00FC074B" w:rsidR="00FB0673" w:rsidP="0EEEBDB2" w:rsidRDefault="00FB0673" w14:paraId="528F562F" w14:textId="5FB04C0C">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425" w:type="dxa"/>
            <w:tcBorders>
              <w:top w:val="single" w:color="auto" w:sz="12" w:space="0"/>
            </w:tcBorders>
            <w:shd w:val="clear" w:color="auto" w:fill="F2F2F2" w:themeFill="background1" w:themeFillShade="F2"/>
            <w:tcMar/>
            <w:vAlign w:val="center"/>
          </w:tcPr>
          <w:p w:rsidRPr="00FC074B" w:rsidR="00FB0673" w:rsidP="00DA7DCB" w:rsidRDefault="00FB0673" w14:paraId="5FEA25AF" w14:textId="77777777">
            <w:pPr>
              <w:pStyle w:val="Sinespaciado"/>
              <w:framePr w:hSpace="0" w:wrap="auto" w:hAnchor="text" w:vAnchor="margin" w:xAlign="left" w:yAlign="inline"/>
              <w:jc w:val="center"/>
              <w:rPr>
                <w:rFonts w:asciiTheme="majorHAnsi" w:hAnsiTheme="majorHAnsi"/>
                <w:b/>
                <w:sz w:val="28"/>
                <w:szCs w:val="28"/>
              </w:rPr>
            </w:pPr>
            <w:r w:rsidRPr="00FC074B">
              <w:rPr>
                <w:rFonts w:asciiTheme="majorHAnsi" w:hAnsiTheme="majorHAnsi"/>
                <w:b/>
                <w:sz w:val="28"/>
                <w:szCs w:val="28"/>
              </w:rPr>
              <w:t>AR</w:t>
            </w:r>
          </w:p>
        </w:tc>
        <w:tc>
          <w:tcPr>
            <w:tcW w:w="426" w:type="dxa"/>
            <w:tcBorders>
              <w:top w:val="single" w:color="auto" w:sz="12" w:space="0"/>
            </w:tcBorders>
            <w:shd w:val="clear" w:color="auto" w:fill="F2F2F2" w:themeFill="background1" w:themeFillShade="F2"/>
            <w:tcMar/>
            <w:vAlign w:val="center"/>
          </w:tcPr>
          <w:p w:rsidRPr="00FC074B" w:rsidR="00FB0673" w:rsidP="0EEEBDB2" w:rsidRDefault="00FB0673" w14:noSpellErr="1" w14:paraId="10C961E9" w14:textId="03A8BEDC">
            <w:pPr>
              <w:pStyle w:val="Sinespaciado"/>
              <w:framePr w:hSpace="0" w:wrap="auto" w:hAnchor="text" w:vAnchor="margin" w:xAlign="left" w:yAlign="inline"/>
              <w:jc w:val="center"/>
              <w:rPr>
                <w:rFonts w:ascii="Calibri" w:hAnsi="Calibri" w:asciiTheme="majorAscii" w:hAnsiTheme="majorAscii"/>
                <w:b w:val="1"/>
                <w:bCs w:val="1"/>
                <w:sz w:val="28"/>
                <w:szCs w:val="28"/>
              </w:rPr>
            </w:pPr>
            <w:r w:rsidRPr="0EEEBDB2" w:rsidR="00FB0673">
              <w:rPr>
                <w:rFonts w:ascii="Calibri" w:hAnsi="Calibri" w:asciiTheme="majorAscii" w:hAnsiTheme="majorAscii"/>
                <w:b w:val="1"/>
                <w:bCs w:val="1"/>
                <w:sz w:val="28"/>
                <w:szCs w:val="28"/>
              </w:rPr>
              <w:t>I</w:t>
            </w:r>
          </w:p>
          <w:p w:rsidRPr="00FC074B" w:rsidR="00FB0673" w:rsidP="0EEEBDB2" w:rsidRDefault="00FB0673" w14:paraId="34B497E5" w14:textId="7EC92C09">
            <w:pPr>
              <w:pStyle w:val="Sinespaciado"/>
              <w:framePr w:hSpace="0" w:wrap="auto" w:hAnchor="text" w:vAnchor="margin" w:xAlign="left" w:yAlign="inline"/>
              <w:jc w:val="center"/>
              <w:rPr>
                <w:rFonts w:ascii="Calibri" w:hAnsi="Calibri" w:asciiTheme="majorAscii" w:hAnsiTheme="majorAscii"/>
                <w:b w:val="1"/>
                <w:bCs w:val="1"/>
                <w:sz w:val="28"/>
                <w:szCs w:val="28"/>
              </w:rPr>
            </w:pPr>
          </w:p>
        </w:tc>
        <w:tc>
          <w:tcPr>
            <w:tcW w:w="3100" w:type="dxa"/>
            <w:tcBorders>
              <w:top w:val="single" w:color="auto" w:sz="12" w:space="0"/>
            </w:tcBorders>
            <w:shd w:val="clear" w:color="auto" w:fill="F2F2F2" w:themeFill="background1" w:themeFillShade="F2"/>
            <w:tcMar/>
            <w:vAlign w:val="center"/>
          </w:tcPr>
          <w:p w:rsidRPr="0073493E" w:rsidR="00FB0673" w:rsidP="00DA7DCB" w:rsidRDefault="00FB0673" w14:paraId="0F34068F"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FB0673" w:rsidTr="0EEEBDB2" w14:paraId="59DAD6A9" w14:textId="77777777">
        <w:trPr>
          <w:trHeight w:val="907"/>
          <w:jc w:val="center"/>
        </w:trPr>
        <w:tc>
          <w:tcPr>
            <w:tcW w:w="489" w:type="dxa"/>
            <w:vMerge/>
            <w:tcMar/>
            <w:vAlign w:val="center"/>
          </w:tcPr>
          <w:p w:rsidRPr="0073493E" w:rsidR="00FB0673" w:rsidP="00DA7DCB" w:rsidRDefault="00FB0673" w14:paraId="5A061663"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73493E" w:rsidR="00FB0673" w:rsidP="00DA7DCB" w:rsidRDefault="00FB0673" w14:paraId="3695CB2D"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4.1</w:t>
            </w:r>
          </w:p>
        </w:tc>
        <w:tc>
          <w:tcPr>
            <w:tcW w:w="5277" w:type="dxa"/>
            <w:tcMar/>
            <w:vAlign w:val="center"/>
          </w:tcPr>
          <w:p w:rsidRPr="0073493E" w:rsidR="00FB0673" w:rsidP="00DA7DCB" w:rsidRDefault="00FB0673" w14:paraId="2BA056D0" w14:textId="6EAFA0ED">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842FCB">
              <w:rPr>
                <w:rFonts w:asciiTheme="majorHAnsi" w:hAnsiTheme="majorHAnsi"/>
                <w:color w:val="000000"/>
                <w:sz w:val="20"/>
                <w:szCs w:val="20"/>
                <w:lang w:val="es-ES_tradnl" w:eastAsia="es-ES"/>
              </w:rPr>
              <w:t>Cuentan con procedimientos escritos para los procesos de recepción</w:t>
            </w:r>
            <w:r w:rsidR="00E624DE">
              <w:rPr>
                <w:rFonts w:asciiTheme="majorHAnsi" w:hAnsiTheme="majorHAnsi"/>
                <w:color w:val="000000"/>
                <w:sz w:val="20"/>
                <w:szCs w:val="20"/>
                <w:lang w:val="es-ES_tradnl" w:eastAsia="es-ES"/>
              </w:rPr>
              <w:t xml:space="preserve"> y </w:t>
            </w:r>
            <w:r w:rsidRPr="00842FCB">
              <w:rPr>
                <w:rFonts w:asciiTheme="majorHAnsi" w:hAnsiTheme="majorHAnsi"/>
                <w:color w:val="000000"/>
                <w:sz w:val="20"/>
                <w:szCs w:val="20"/>
                <w:lang w:val="es-ES_tradnl" w:eastAsia="es-ES"/>
              </w:rPr>
              <w:t>almacenamiento</w:t>
            </w:r>
            <w:r w:rsidR="00E624DE">
              <w:rPr>
                <w:rFonts w:asciiTheme="majorHAnsi" w:hAnsiTheme="majorHAnsi"/>
                <w:color w:val="000000"/>
                <w:sz w:val="20"/>
                <w:szCs w:val="20"/>
                <w:lang w:val="es-ES_tradnl" w:eastAsia="es-ES"/>
              </w:rPr>
              <w:t xml:space="preserve"> de los productos que comercializa.</w:t>
            </w:r>
          </w:p>
        </w:tc>
        <w:tc>
          <w:tcPr>
            <w:tcW w:w="425" w:type="dxa"/>
            <w:tcMar/>
            <w:vAlign w:val="center"/>
          </w:tcPr>
          <w:p w:rsidRPr="004404E4" w:rsidR="00FB0673" w:rsidP="00DA7DCB" w:rsidRDefault="0060544F" w14:paraId="412F3EC2" w14:textId="05C50B6C">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shd w:val="clear" w:color="auto" w:fill="auto"/>
            <w:tcMar/>
            <w:vAlign w:val="center"/>
          </w:tcPr>
          <w:p w:rsidRPr="00FC074B" w:rsidR="00FB0673" w:rsidP="00DA7DCB" w:rsidRDefault="0060544F" w14:paraId="4C87601C" w14:textId="6BC3DE3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shd w:val="clear" w:color="auto" w:fill="auto"/>
            <w:tcMar/>
            <w:vAlign w:val="center"/>
          </w:tcPr>
          <w:p w:rsidRPr="00FC074B" w:rsidR="00FB0673" w:rsidP="00DA7DCB" w:rsidRDefault="00AF669B" w14:paraId="007EDE87" w14:textId="54307AAF">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shd w:val="clear" w:color="auto" w:fill="auto"/>
            <w:tcMar/>
            <w:vAlign w:val="center"/>
          </w:tcPr>
          <w:p w:rsidRPr="00FC074B" w:rsidR="00FB0673" w:rsidP="00DA7DCB" w:rsidRDefault="00FB0673" w14:paraId="1E2B980B" w14:textId="77777777">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shd w:val="clear" w:color="auto" w:fill="auto"/>
            <w:tcMar/>
            <w:textDirection w:val="btLr"/>
            <w:vAlign w:val="center"/>
          </w:tcPr>
          <w:p w:rsidRPr="0073493E" w:rsidR="00FB0673" w:rsidP="00DA7DCB" w:rsidRDefault="00FB0673" w14:paraId="09749DEA"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AF669B" w:rsidTr="0EEEBDB2" w14:paraId="227E5C3C" w14:textId="77777777">
        <w:trPr>
          <w:trHeight w:val="198"/>
          <w:jc w:val="center"/>
        </w:trPr>
        <w:tc>
          <w:tcPr>
            <w:tcW w:w="489" w:type="dxa"/>
            <w:vMerge/>
            <w:tcMar/>
            <w:vAlign w:val="center"/>
          </w:tcPr>
          <w:p w:rsidRPr="0073493E" w:rsidR="00AF669B" w:rsidP="00AF669B" w:rsidRDefault="00AF669B" w14:paraId="3B69FFE0"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73493E" w:rsidR="00AF669B" w:rsidP="00AF669B" w:rsidRDefault="00AF669B" w14:paraId="6C8A1AE0"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4.2</w:t>
            </w:r>
          </w:p>
        </w:tc>
        <w:tc>
          <w:tcPr>
            <w:tcW w:w="5277" w:type="dxa"/>
            <w:tcMar/>
            <w:vAlign w:val="center"/>
          </w:tcPr>
          <w:p w:rsidRPr="00F23073" w:rsidR="00AF669B" w:rsidP="0EEEBDB2" w:rsidRDefault="00AF669B" w14:paraId="0935EFCD" w14:textId="487382F7">
            <w:pPr>
              <w:pStyle w:val="Sinespaciado"/>
              <w:framePr w:hSpace="0" w:wrap="auto" w:hAnchor="text" w:vAnchor="margin" w:xAlign="left" w:yAlign="inline"/>
              <w:ind w:right="114"/>
              <w:jc w:val="both"/>
              <w:rPr>
                <w:rFonts w:ascii="Calibri" w:hAnsi="Calibri" w:asciiTheme="majorAscii" w:hAnsiTheme="majorAscii"/>
                <w:color w:val="000000"/>
                <w:sz w:val="20"/>
                <w:szCs w:val="20"/>
                <w:lang w:val="es-ES" w:eastAsia="es-ES"/>
              </w:rPr>
            </w:pPr>
            <w:r w:rsidRPr="0EEEBDB2" w:rsidR="00AF669B">
              <w:rPr>
                <w:rFonts w:ascii="Calibri" w:hAnsi="Calibri" w:asciiTheme="majorAscii" w:hAnsiTheme="majorAscii"/>
                <w:color w:val="000000" w:themeColor="text1" w:themeTint="FF" w:themeShade="FF"/>
                <w:sz w:val="20"/>
                <w:szCs w:val="20"/>
                <w:lang w:val="es-ES" w:eastAsia="es-ES"/>
              </w:rPr>
              <w:t xml:space="preserve">Dispone de un sistema de inventario que permita realizar la trazabilidad de un medicamento homeopático, producto </w:t>
            </w:r>
            <w:r w:rsidRPr="0EEEBDB2" w:rsidR="00AF669B">
              <w:rPr>
                <w:rFonts w:ascii="Calibri" w:hAnsi="Calibri" w:asciiTheme="majorAscii" w:hAnsiTheme="majorAscii"/>
                <w:color w:val="000000" w:themeColor="text1" w:themeTint="FF" w:themeShade="FF"/>
                <w:sz w:val="20"/>
                <w:szCs w:val="20"/>
                <w:lang w:val="es-ES" w:eastAsia="es-ES"/>
              </w:rPr>
              <w:t>fitoterapéutico</w:t>
            </w:r>
            <w:r w:rsidRPr="0EEEBDB2" w:rsidR="00AF669B">
              <w:rPr>
                <w:rFonts w:ascii="Calibri" w:hAnsi="Calibri" w:asciiTheme="majorAscii" w:hAnsiTheme="majorAscii"/>
                <w:color w:val="000000" w:themeColor="text1" w:themeTint="FF" w:themeShade="FF"/>
                <w:sz w:val="20"/>
                <w:szCs w:val="20"/>
                <w:lang w:val="es-ES" w:eastAsia="es-ES"/>
              </w:rPr>
              <w:t xml:space="preserve">, suplemento dietario y cosmético. </w:t>
            </w:r>
            <w:r w:rsidRPr="0EEEBDB2" w:rsidR="00AF669B">
              <w:rPr>
                <w:rFonts w:ascii="Calibri" w:hAnsi="Calibri" w:asciiTheme="majorAscii" w:hAnsiTheme="majorAscii"/>
                <w:color w:val="000000" w:themeColor="text1" w:themeTint="FF" w:themeShade="FF"/>
                <w:sz w:val="20"/>
                <w:szCs w:val="20"/>
                <w:lang w:val="es-ES" w:eastAsia="es-ES"/>
              </w:rPr>
              <w:t xml:space="preserve">La información mínima </w:t>
            </w:r>
            <w:r w:rsidRPr="0EEEBDB2" w:rsidR="00AF669B">
              <w:rPr>
                <w:rFonts w:ascii="Calibri" w:hAnsi="Calibri" w:asciiTheme="majorAscii" w:hAnsiTheme="majorAscii"/>
                <w:color w:val="000000" w:themeColor="text1" w:themeTint="FF" w:themeShade="FF"/>
                <w:sz w:val="20"/>
                <w:szCs w:val="20"/>
                <w:lang w:val="es-ES" w:eastAsia="es-ES"/>
              </w:rPr>
              <w:t xml:space="preserve">identifica </w:t>
            </w:r>
            <w:r w:rsidRPr="0EEEBDB2" w:rsidR="00AF669B">
              <w:rPr>
                <w:rFonts w:ascii="Calibri" w:hAnsi="Calibri" w:asciiTheme="majorAscii" w:hAnsiTheme="majorAscii"/>
                <w:color w:val="000000" w:themeColor="text1" w:themeTint="FF" w:themeShade="FF"/>
                <w:sz w:val="20"/>
                <w:szCs w:val="20"/>
                <w:lang w:val="es-ES" w:eastAsia="es-ES"/>
              </w:rPr>
              <w:t>los productos de entrada y salida en los cuales se incluya el nombre del producto, laboratorio fabricante titular, número de lote, fecha de vencimiento, número de unidades compradas y disponibles, nombre del distribuidor, dirección y teléfono.</w:t>
            </w:r>
          </w:p>
        </w:tc>
        <w:tc>
          <w:tcPr>
            <w:tcW w:w="425" w:type="dxa"/>
            <w:tcMar/>
            <w:vAlign w:val="center"/>
          </w:tcPr>
          <w:p w:rsidRPr="004404E4" w:rsidR="00AF669B" w:rsidP="00AF669B" w:rsidRDefault="00AF669B" w14:paraId="753D38A7" w14:textId="23402DC3">
            <w:pPr>
              <w:pStyle w:val="Sinespaciado"/>
              <w:framePr w:hSpace="0" w:wrap="auto" w:hAnchor="text" w:vAnchor="margin" w:xAlign="left" w:yAlign="inline"/>
              <w:jc w:val="center"/>
              <w:rPr>
                <w:rFonts w:asciiTheme="majorHAnsi" w:hAnsiTheme="majorHAnsi"/>
                <w:b/>
              </w:rPr>
            </w:pPr>
            <w:r>
              <w:rPr>
                <w:rFonts w:asciiTheme="majorHAnsi" w:hAnsiTheme="majorHAnsi"/>
                <w:b/>
              </w:rPr>
              <w:t>3</w:t>
            </w:r>
          </w:p>
        </w:tc>
        <w:tc>
          <w:tcPr>
            <w:tcW w:w="425" w:type="dxa"/>
            <w:shd w:val="clear" w:color="auto" w:fill="auto"/>
            <w:tcMar/>
            <w:vAlign w:val="center"/>
          </w:tcPr>
          <w:p w:rsidRPr="00FC074B" w:rsidR="00AF669B" w:rsidP="00AF669B" w:rsidRDefault="00AF669B" w14:paraId="48B34CD0" w14:textId="4EF465A2">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3</w:t>
            </w:r>
          </w:p>
        </w:tc>
        <w:tc>
          <w:tcPr>
            <w:tcW w:w="425" w:type="dxa"/>
            <w:shd w:val="clear" w:color="auto" w:fill="auto"/>
            <w:tcMar/>
            <w:vAlign w:val="center"/>
          </w:tcPr>
          <w:p w:rsidRPr="00FC074B" w:rsidR="00AF669B" w:rsidP="00AF669B" w:rsidRDefault="00AF669B" w14:paraId="2196A201" w14:textId="445F07E0">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1.5</w:t>
            </w:r>
          </w:p>
        </w:tc>
        <w:tc>
          <w:tcPr>
            <w:tcW w:w="426" w:type="dxa"/>
            <w:shd w:val="clear" w:color="auto" w:fill="auto"/>
            <w:tcMar/>
            <w:vAlign w:val="center"/>
          </w:tcPr>
          <w:p w:rsidRPr="00FC074B" w:rsidR="00AF669B" w:rsidP="00AF669B" w:rsidRDefault="00AF669B" w14:paraId="2AD1BD0F" w14:textId="6D9019AD">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tcMar/>
            <w:textDirection w:val="btLr"/>
            <w:vAlign w:val="center"/>
          </w:tcPr>
          <w:p w:rsidRPr="0073493E" w:rsidR="00AF669B" w:rsidP="00AF669B" w:rsidRDefault="00AF669B" w14:paraId="4B4EA0DF"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AF669B" w:rsidTr="0EEEBDB2" w14:paraId="5564FC3B" w14:textId="77777777">
        <w:trPr>
          <w:trHeight w:val="262"/>
          <w:jc w:val="center"/>
        </w:trPr>
        <w:tc>
          <w:tcPr>
            <w:tcW w:w="489" w:type="dxa"/>
            <w:vMerge/>
            <w:tcMar/>
            <w:vAlign w:val="center"/>
          </w:tcPr>
          <w:p w:rsidRPr="0073493E" w:rsidR="00AF669B" w:rsidP="00AF669B" w:rsidRDefault="00AF669B" w14:paraId="64A53FBD"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73493E" w:rsidR="00AF669B" w:rsidP="00AF669B" w:rsidRDefault="00AF669B" w14:paraId="328B1C9D" w14:textId="77777777">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4.3</w:t>
            </w:r>
          </w:p>
        </w:tc>
        <w:tc>
          <w:tcPr>
            <w:tcW w:w="5277" w:type="dxa"/>
            <w:tcMar/>
            <w:vAlign w:val="center"/>
          </w:tcPr>
          <w:p w:rsidRPr="00F23073" w:rsidR="00AF669B" w:rsidP="00AF669B" w:rsidRDefault="00AF669B" w14:paraId="1DD57C8B" w14:textId="7A6056C7">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E624DE">
              <w:rPr>
                <w:rFonts w:asciiTheme="majorHAnsi" w:hAnsiTheme="majorHAnsi"/>
                <w:color w:val="000000"/>
                <w:sz w:val="20"/>
                <w:szCs w:val="20"/>
                <w:lang w:val="es-ES_tradnl" w:eastAsia="es-ES"/>
              </w:rPr>
              <w:t xml:space="preserve">El personal responsable de la venta </w:t>
            </w:r>
            <w:r>
              <w:rPr>
                <w:rFonts w:asciiTheme="majorHAnsi" w:hAnsiTheme="majorHAnsi"/>
                <w:color w:val="000000"/>
                <w:sz w:val="20"/>
                <w:szCs w:val="20"/>
                <w:lang w:val="es-ES_tradnl" w:eastAsia="es-ES"/>
              </w:rPr>
              <w:t>no exagera</w:t>
            </w:r>
            <w:r w:rsidRPr="00E624DE">
              <w:rPr>
                <w:rFonts w:asciiTheme="majorHAnsi" w:hAnsiTheme="majorHAnsi"/>
                <w:color w:val="000000"/>
                <w:sz w:val="20"/>
                <w:szCs w:val="20"/>
                <w:lang w:val="es-ES_tradnl" w:eastAsia="es-ES"/>
              </w:rPr>
              <w:t xml:space="preserve"> las utilidades de los productos ni </w:t>
            </w:r>
            <w:r>
              <w:rPr>
                <w:rFonts w:asciiTheme="majorHAnsi" w:hAnsiTheme="majorHAnsi"/>
                <w:color w:val="000000"/>
                <w:sz w:val="20"/>
                <w:szCs w:val="20"/>
                <w:lang w:val="es-ES_tradnl" w:eastAsia="es-ES"/>
              </w:rPr>
              <w:t>les atribuya</w:t>
            </w:r>
            <w:r w:rsidRPr="00E624DE">
              <w:rPr>
                <w:rFonts w:asciiTheme="majorHAnsi" w:hAnsiTheme="majorHAnsi"/>
                <w:color w:val="000000"/>
                <w:sz w:val="20"/>
                <w:szCs w:val="20"/>
                <w:lang w:val="es-ES_tradnl" w:eastAsia="es-ES"/>
              </w:rPr>
              <w:t xml:space="preserve"> bondades farmacológicas a los mismos</w:t>
            </w:r>
            <w:r>
              <w:rPr>
                <w:rFonts w:asciiTheme="majorHAnsi" w:hAnsiTheme="majorHAnsi"/>
                <w:color w:val="000000"/>
                <w:sz w:val="20"/>
                <w:szCs w:val="20"/>
                <w:lang w:val="es-ES_tradnl" w:eastAsia="es-ES"/>
              </w:rPr>
              <w:t xml:space="preserve"> y se </w:t>
            </w:r>
            <w:r w:rsidRPr="00E624DE">
              <w:rPr>
                <w:rFonts w:asciiTheme="majorHAnsi" w:hAnsiTheme="majorHAnsi"/>
                <w:color w:val="000000"/>
                <w:sz w:val="20"/>
                <w:szCs w:val="20"/>
                <w:lang w:val="es-ES_tradnl" w:eastAsia="es-ES"/>
              </w:rPr>
              <w:t>limita a dar la información que aparece en la etiqueta del producto.</w:t>
            </w:r>
          </w:p>
        </w:tc>
        <w:tc>
          <w:tcPr>
            <w:tcW w:w="425" w:type="dxa"/>
            <w:tcMar/>
            <w:vAlign w:val="center"/>
          </w:tcPr>
          <w:p w:rsidRPr="004404E4" w:rsidR="00AF669B" w:rsidP="00AF669B" w:rsidRDefault="0060544F" w14:paraId="22179B3E" w14:textId="42AE3E8D">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shd w:val="clear" w:color="auto" w:fill="auto"/>
            <w:tcMar/>
            <w:vAlign w:val="center"/>
          </w:tcPr>
          <w:p w:rsidRPr="00FC074B" w:rsidR="00AF669B" w:rsidP="00AF669B" w:rsidRDefault="0060544F" w14:paraId="7EAB5C95" w14:textId="2F7BE29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shd w:val="clear" w:color="auto" w:fill="auto"/>
            <w:tcMar/>
            <w:vAlign w:val="center"/>
          </w:tcPr>
          <w:p w:rsidRPr="00FC074B" w:rsidR="00AF669B" w:rsidP="00AF669B" w:rsidRDefault="00AF669B" w14:paraId="0F0BAFC6" w14:textId="1C194ABA">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shd w:val="clear" w:color="auto" w:fill="auto"/>
            <w:tcMar/>
            <w:vAlign w:val="center"/>
          </w:tcPr>
          <w:p w:rsidRPr="00FC074B" w:rsidR="00AF669B" w:rsidP="00AF669B" w:rsidRDefault="00AF669B" w14:paraId="4E630B48" w14:textId="6B9DA72A">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tcMar/>
            <w:vAlign w:val="center"/>
          </w:tcPr>
          <w:p w:rsidRPr="0073493E" w:rsidR="00AF669B" w:rsidP="00AF669B" w:rsidRDefault="00AF669B" w14:paraId="48B4A684"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60544F" w:rsidTr="0EEEBDB2" w14:paraId="09B87EDE" w14:textId="77777777">
        <w:trPr>
          <w:trHeight w:val="262"/>
          <w:jc w:val="center"/>
        </w:trPr>
        <w:tc>
          <w:tcPr>
            <w:tcW w:w="489" w:type="dxa"/>
            <w:vMerge/>
            <w:tcMar/>
            <w:vAlign w:val="center"/>
          </w:tcPr>
          <w:p w:rsidRPr="0073493E" w:rsidR="0060544F" w:rsidP="0060544F" w:rsidRDefault="0060544F" w14:paraId="4A83D37E"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0060544F" w:rsidP="0060544F" w:rsidRDefault="0060544F" w14:paraId="3E557618" w14:textId="11B073E8">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4.4.</w:t>
            </w:r>
          </w:p>
        </w:tc>
        <w:tc>
          <w:tcPr>
            <w:tcW w:w="5277" w:type="dxa"/>
            <w:tcMar/>
            <w:vAlign w:val="center"/>
          </w:tcPr>
          <w:p w:rsidRPr="00E624DE" w:rsidR="0060544F" w:rsidP="0EEEBDB2" w:rsidRDefault="0060544F" w14:paraId="6FA05114" w14:textId="58659000">
            <w:pPr>
              <w:pStyle w:val="Sinespaciado"/>
              <w:framePr w:wrap="around"/>
              <w:ind w:right="114"/>
              <w:jc w:val="both"/>
              <w:rPr>
                <w:rFonts w:ascii="Calibri" w:hAnsi="Calibri" w:asciiTheme="majorAscii" w:hAnsiTheme="majorAscii"/>
                <w:color w:val="000000"/>
                <w:sz w:val="20"/>
                <w:szCs w:val="20"/>
                <w:lang w:val="es-ES" w:eastAsia="es-ES"/>
              </w:rPr>
            </w:pPr>
            <w:r w:rsidRPr="0EEEBDB2" w:rsidR="0060544F">
              <w:rPr>
                <w:rFonts w:ascii="Calibri" w:hAnsi="Calibri" w:asciiTheme="majorAscii" w:hAnsiTheme="majorAscii"/>
                <w:color w:val="000000" w:themeColor="text1" w:themeTint="FF" w:themeShade="FF"/>
                <w:sz w:val="20"/>
                <w:szCs w:val="20"/>
                <w:lang w:val="es-ES" w:eastAsia="es-ES"/>
              </w:rPr>
              <w:t xml:space="preserve">En el establecimiento no se realiza </w:t>
            </w:r>
            <w:r w:rsidRPr="0EEEBDB2" w:rsidR="0060544F">
              <w:rPr>
                <w:rFonts w:ascii="Calibri" w:hAnsi="Calibri" w:asciiTheme="majorAscii" w:hAnsiTheme="majorAscii"/>
                <w:color w:val="000000" w:themeColor="text1" w:themeTint="FF" w:themeShade="FF"/>
                <w:sz w:val="20"/>
                <w:szCs w:val="20"/>
                <w:lang w:val="es-ES" w:eastAsia="es-ES"/>
              </w:rPr>
              <w:t>reenvase</w:t>
            </w:r>
            <w:r w:rsidRPr="0EEEBDB2" w:rsidR="0060544F">
              <w:rPr>
                <w:rFonts w:ascii="Calibri" w:hAnsi="Calibri" w:asciiTheme="majorAscii" w:hAnsiTheme="majorAscii"/>
                <w:color w:val="000000" w:themeColor="text1" w:themeTint="FF" w:themeShade="FF"/>
                <w:sz w:val="20"/>
                <w:szCs w:val="20"/>
                <w:lang w:val="es-ES" w:eastAsia="es-ES"/>
              </w:rPr>
              <w:t xml:space="preserve"> </w:t>
            </w:r>
            <w:r w:rsidRPr="0EEEBDB2" w:rsidR="0060544F">
              <w:rPr>
                <w:rFonts w:ascii="Calibri" w:hAnsi="Calibri" w:asciiTheme="majorAscii" w:hAnsiTheme="majorAscii"/>
                <w:color w:val="000000" w:themeColor="text1" w:themeTint="FF" w:themeShade="FF"/>
                <w:sz w:val="20"/>
                <w:szCs w:val="20"/>
                <w:lang w:val="es-ES" w:eastAsia="es-ES"/>
              </w:rPr>
              <w:t>o</w:t>
            </w:r>
            <w:r w:rsidRPr="0EEEBDB2" w:rsidR="0060544F">
              <w:rPr>
                <w:rFonts w:ascii="Calibri" w:hAnsi="Calibri" w:asciiTheme="majorAscii" w:hAnsiTheme="majorAscii"/>
                <w:color w:val="000000" w:themeColor="text1" w:themeTint="FF" w:themeShade="FF"/>
                <w:sz w:val="20"/>
                <w:szCs w:val="20"/>
                <w:lang w:val="es-ES" w:eastAsia="es-ES"/>
              </w:rPr>
              <w:t xml:space="preserve"> reempaque de productos</w:t>
            </w:r>
            <w:r w:rsidRPr="0EEEBDB2" w:rsidR="0060544F">
              <w:rPr>
                <w:rFonts w:ascii="Calibri" w:hAnsi="Calibri" w:asciiTheme="majorAscii" w:hAnsiTheme="majorAscii"/>
                <w:color w:val="000000" w:themeColor="text1" w:themeTint="FF" w:themeShade="FF"/>
                <w:sz w:val="20"/>
                <w:szCs w:val="20"/>
                <w:lang w:val="es-ES" w:eastAsia="es-ES"/>
              </w:rPr>
              <w:t xml:space="preserve">, </w:t>
            </w:r>
            <w:r w:rsidRPr="0EEEBDB2" w:rsidR="0060544F">
              <w:rPr>
                <w:rFonts w:ascii="Calibri" w:hAnsi="Calibri" w:asciiTheme="majorAscii" w:hAnsiTheme="majorAscii"/>
                <w:color w:val="000000" w:themeColor="text1" w:themeTint="FF" w:themeShade="FF"/>
                <w:sz w:val="20"/>
                <w:szCs w:val="20"/>
                <w:lang w:val="es-ES" w:eastAsia="es-ES"/>
              </w:rPr>
              <w:t>consulta médica</w:t>
            </w:r>
            <w:r w:rsidRPr="0EEEBDB2" w:rsidR="0060544F">
              <w:rPr>
                <w:rFonts w:ascii="Calibri" w:hAnsi="Calibri" w:asciiTheme="majorAscii" w:hAnsiTheme="majorAscii"/>
                <w:color w:val="000000" w:themeColor="text1" w:themeTint="FF" w:themeShade="FF"/>
                <w:sz w:val="20"/>
                <w:szCs w:val="20"/>
                <w:lang w:val="es-ES" w:eastAsia="es-ES"/>
              </w:rPr>
              <w:t xml:space="preserve">, </w:t>
            </w:r>
            <w:r w:rsidRPr="0EEEBDB2" w:rsidR="0060544F">
              <w:rPr>
                <w:rFonts w:ascii="Calibri" w:hAnsi="Calibri" w:asciiTheme="majorAscii" w:hAnsiTheme="majorAscii"/>
                <w:color w:val="000000" w:themeColor="text1" w:themeTint="FF" w:themeShade="FF"/>
                <w:sz w:val="20"/>
                <w:szCs w:val="20"/>
                <w:lang w:val="es-ES" w:eastAsia="es-ES"/>
              </w:rPr>
              <w:t xml:space="preserve">consejerías </w:t>
            </w:r>
            <w:r w:rsidRPr="0EEEBDB2" w:rsidR="0060544F">
              <w:rPr>
                <w:rFonts w:ascii="Calibri" w:hAnsi="Calibri" w:asciiTheme="majorAscii" w:hAnsiTheme="majorAscii"/>
                <w:color w:val="000000" w:themeColor="text1" w:themeTint="FF" w:themeShade="FF"/>
                <w:sz w:val="20"/>
                <w:szCs w:val="20"/>
                <w:lang w:val="es-ES" w:eastAsia="es-ES"/>
              </w:rPr>
              <w:t>o cualquier otra actividad no permitida para este tipo de establecimiento.</w:t>
            </w:r>
          </w:p>
        </w:tc>
        <w:tc>
          <w:tcPr>
            <w:tcW w:w="425" w:type="dxa"/>
            <w:tcMar/>
            <w:vAlign w:val="center"/>
          </w:tcPr>
          <w:p w:rsidR="0060544F" w:rsidP="0060544F" w:rsidRDefault="0060544F" w14:paraId="74536EB7" w14:textId="410D6231">
            <w:pPr>
              <w:pStyle w:val="Sinespaciado"/>
              <w:framePr w:hSpace="0" w:wrap="auto" w:hAnchor="text" w:vAnchor="margin" w:xAlign="left" w:yAlign="inline"/>
              <w:jc w:val="center"/>
              <w:rPr>
                <w:rFonts w:asciiTheme="majorHAnsi" w:hAnsiTheme="majorHAnsi"/>
                <w:b/>
              </w:rPr>
            </w:pPr>
            <w:r>
              <w:rPr>
                <w:rFonts w:asciiTheme="majorHAnsi" w:hAnsiTheme="majorHAnsi"/>
                <w:b/>
              </w:rPr>
              <w:t>4</w:t>
            </w:r>
          </w:p>
        </w:tc>
        <w:tc>
          <w:tcPr>
            <w:tcW w:w="425" w:type="dxa"/>
            <w:shd w:val="clear" w:color="auto" w:fill="auto"/>
            <w:tcMar/>
            <w:vAlign w:val="center"/>
          </w:tcPr>
          <w:p w:rsidRPr="00FC074B" w:rsidR="0060544F" w:rsidP="0060544F" w:rsidRDefault="0060544F" w14:paraId="3FCB4576" w14:textId="67C13DA8">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4</w:t>
            </w:r>
          </w:p>
        </w:tc>
        <w:tc>
          <w:tcPr>
            <w:tcW w:w="425" w:type="dxa"/>
            <w:shd w:val="clear" w:color="auto" w:fill="auto"/>
            <w:tcMar/>
            <w:vAlign w:val="center"/>
          </w:tcPr>
          <w:p w:rsidRPr="00FC074B" w:rsidR="0060544F" w:rsidP="0060544F" w:rsidRDefault="0060544F" w14:paraId="743497C1" w14:textId="41E36154">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2</w:t>
            </w:r>
          </w:p>
        </w:tc>
        <w:tc>
          <w:tcPr>
            <w:tcW w:w="426" w:type="dxa"/>
            <w:shd w:val="clear" w:color="auto" w:fill="auto"/>
            <w:tcMar/>
            <w:vAlign w:val="center"/>
          </w:tcPr>
          <w:p w:rsidRPr="00FC074B" w:rsidR="0060544F" w:rsidP="0060544F" w:rsidRDefault="0060544F" w14:paraId="20AEC9CA" w14:textId="64EDB74A">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tcMar/>
            <w:vAlign w:val="center"/>
          </w:tcPr>
          <w:p w:rsidRPr="0073493E" w:rsidR="0060544F" w:rsidP="0060544F" w:rsidRDefault="0060544F" w14:paraId="6C801BD4"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r w:rsidRPr="0073493E" w:rsidR="009D03AF" w:rsidTr="0EEEBDB2" w14:paraId="684789B7" w14:textId="77777777">
        <w:trPr>
          <w:trHeight w:val="230"/>
          <w:jc w:val="center"/>
        </w:trPr>
        <w:tc>
          <w:tcPr>
            <w:tcW w:w="489" w:type="dxa"/>
            <w:vMerge/>
            <w:tcMar/>
            <w:vAlign w:val="center"/>
          </w:tcPr>
          <w:p w:rsidRPr="0073493E" w:rsidR="009D03AF" w:rsidP="009D03AF" w:rsidRDefault="009D03AF" w14:paraId="1E2D3AF4" w14:textId="77777777">
            <w:pPr>
              <w:pStyle w:val="Sinespaciado"/>
              <w:framePr w:hSpace="0" w:wrap="auto" w:hAnchor="text" w:vAnchor="margin" w:xAlign="left" w:yAlign="inline"/>
              <w:jc w:val="center"/>
              <w:rPr>
                <w:rFonts w:asciiTheme="majorHAnsi" w:hAnsiTheme="majorHAnsi"/>
                <w:b/>
                <w:sz w:val="20"/>
                <w:szCs w:val="20"/>
              </w:rPr>
            </w:pPr>
          </w:p>
        </w:tc>
        <w:tc>
          <w:tcPr>
            <w:tcW w:w="428" w:type="dxa"/>
            <w:tcMar/>
            <w:vAlign w:val="center"/>
          </w:tcPr>
          <w:p w:rsidRPr="0073493E" w:rsidR="009D03AF" w:rsidP="009D03AF" w:rsidRDefault="009D03AF" w14:paraId="483B5C1C" w14:textId="17EA69D6">
            <w:pPr>
              <w:pStyle w:val="Sinespaciado"/>
              <w:framePr w:hSpace="0" w:wrap="auto" w:hAnchor="text" w:vAnchor="margin" w:xAlign="left" w:yAlign="inline"/>
              <w:jc w:val="center"/>
              <w:rPr>
                <w:rFonts w:asciiTheme="majorHAnsi" w:hAnsiTheme="majorHAnsi"/>
                <w:b/>
                <w:sz w:val="20"/>
                <w:szCs w:val="20"/>
              </w:rPr>
            </w:pPr>
            <w:r>
              <w:rPr>
                <w:rFonts w:asciiTheme="majorHAnsi" w:hAnsiTheme="majorHAnsi"/>
                <w:b/>
                <w:sz w:val="20"/>
                <w:szCs w:val="20"/>
              </w:rPr>
              <w:t>4.</w:t>
            </w:r>
            <w:r w:rsidR="0090083A">
              <w:rPr>
                <w:rFonts w:asciiTheme="majorHAnsi" w:hAnsiTheme="majorHAnsi"/>
                <w:b/>
                <w:sz w:val="20"/>
                <w:szCs w:val="20"/>
              </w:rPr>
              <w:t>5</w:t>
            </w:r>
          </w:p>
        </w:tc>
        <w:tc>
          <w:tcPr>
            <w:tcW w:w="5277" w:type="dxa"/>
            <w:shd w:val="clear" w:color="auto" w:fill="auto"/>
            <w:tcMar/>
            <w:vAlign w:val="center"/>
          </w:tcPr>
          <w:p w:rsidRPr="00F23073" w:rsidR="009D03AF" w:rsidP="009D03AF" w:rsidRDefault="009D03AF" w14:paraId="2849843A" w14:textId="2EFBB32C">
            <w:pPr>
              <w:pStyle w:val="Sinespaciado"/>
              <w:framePr w:hSpace="0" w:wrap="auto" w:hAnchor="text" w:vAnchor="margin" w:xAlign="left" w:yAlign="inline"/>
              <w:ind w:right="114"/>
              <w:jc w:val="both"/>
              <w:rPr>
                <w:rFonts w:asciiTheme="majorHAnsi" w:hAnsiTheme="majorHAnsi"/>
                <w:color w:val="000000"/>
                <w:sz w:val="20"/>
                <w:szCs w:val="20"/>
                <w:lang w:val="es-ES_tradnl" w:eastAsia="es-ES"/>
              </w:rPr>
            </w:pPr>
            <w:r w:rsidRPr="009D03AF">
              <w:rPr>
                <w:rFonts w:asciiTheme="majorHAnsi" w:hAnsiTheme="majorHAnsi"/>
                <w:color w:val="000000"/>
                <w:sz w:val="20"/>
                <w:szCs w:val="20"/>
                <w:lang w:val="es-ES_tradnl" w:eastAsia="es-ES"/>
              </w:rPr>
              <w:t>Informan por escrito a la Secretaría de Salud e Inclusión Social de Antioquia todo cambio de nombre, dirección, adquisición y venta.</w:t>
            </w:r>
          </w:p>
        </w:tc>
        <w:tc>
          <w:tcPr>
            <w:tcW w:w="425" w:type="dxa"/>
            <w:shd w:val="clear" w:color="auto" w:fill="auto"/>
            <w:tcMar/>
            <w:vAlign w:val="center"/>
          </w:tcPr>
          <w:p w:rsidRPr="004404E4" w:rsidR="009D03AF" w:rsidP="009D03AF" w:rsidRDefault="0060544F" w14:paraId="276267AF" w14:textId="3459CFEC">
            <w:pPr>
              <w:pStyle w:val="Sinespaciado"/>
              <w:framePr w:hSpace="0" w:wrap="auto" w:hAnchor="text" w:vAnchor="margin" w:xAlign="left" w:yAlign="inline"/>
              <w:jc w:val="center"/>
              <w:rPr>
                <w:rFonts w:asciiTheme="majorHAnsi" w:hAnsiTheme="majorHAnsi"/>
                <w:b/>
              </w:rPr>
            </w:pPr>
            <w:r>
              <w:rPr>
                <w:rFonts w:asciiTheme="majorHAnsi" w:hAnsiTheme="majorHAnsi"/>
                <w:b/>
              </w:rPr>
              <w:t>1</w:t>
            </w:r>
          </w:p>
        </w:tc>
        <w:tc>
          <w:tcPr>
            <w:tcW w:w="425" w:type="dxa"/>
            <w:shd w:val="clear" w:color="auto" w:fill="auto"/>
            <w:tcMar/>
            <w:vAlign w:val="center"/>
          </w:tcPr>
          <w:p w:rsidRPr="00FC074B" w:rsidR="009D03AF" w:rsidP="009D03AF" w:rsidRDefault="0060544F" w14:paraId="05306A69" w14:textId="337E0956">
            <w:pPr>
              <w:pStyle w:val="Sinespaciado"/>
              <w:framePr w:hSpace="0" w:wrap="auto" w:hAnchor="text" w:vAnchor="margin" w:xAlign="left" w:yAlign="inline"/>
              <w:rPr>
                <w:rFonts w:asciiTheme="majorHAnsi" w:hAnsiTheme="majorHAnsi"/>
                <w:b/>
                <w:sz w:val="16"/>
                <w:szCs w:val="16"/>
              </w:rPr>
            </w:pPr>
            <w:r>
              <w:rPr>
                <w:rFonts w:asciiTheme="majorHAnsi" w:hAnsiTheme="majorHAnsi"/>
                <w:b/>
                <w:sz w:val="16"/>
                <w:szCs w:val="16"/>
              </w:rPr>
              <w:t>1</w:t>
            </w:r>
          </w:p>
        </w:tc>
        <w:tc>
          <w:tcPr>
            <w:tcW w:w="425" w:type="dxa"/>
            <w:shd w:val="clear" w:color="auto" w:fill="auto"/>
            <w:tcMar/>
            <w:vAlign w:val="center"/>
          </w:tcPr>
          <w:p w:rsidRPr="00FC074B" w:rsidR="009D03AF" w:rsidP="009D03AF" w:rsidRDefault="0060544F" w14:paraId="2D6EFCB6" w14:textId="4BDF2925">
            <w:pPr>
              <w:pStyle w:val="Sinespaciado"/>
              <w:framePr w:hSpace="0" w:wrap="auto" w:hAnchor="text" w:vAnchor="margin" w:xAlign="left" w:yAlign="inline"/>
              <w:jc w:val="center"/>
              <w:rPr>
                <w:rFonts w:asciiTheme="majorHAnsi" w:hAnsiTheme="majorHAnsi"/>
                <w:b/>
                <w:sz w:val="16"/>
                <w:szCs w:val="16"/>
              </w:rPr>
            </w:pPr>
            <w:r>
              <w:rPr>
                <w:rFonts w:asciiTheme="majorHAnsi" w:hAnsiTheme="majorHAnsi"/>
                <w:b/>
                <w:sz w:val="16"/>
                <w:szCs w:val="16"/>
              </w:rPr>
              <w:t>0.5</w:t>
            </w:r>
          </w:p>
        </w:tc>
        <w:tc>
          <w:tcPr>
            <w:tcW w:w="426" w:type="dxa"/>
            <w:shd w:val="clear" w:color="auto" w:fill="auto"/>
            <w:tcMar/>
            <w:vAlign w:val="center"/>
          </w:tcPr>
          <w:p w:rsidRPr="00FC074B" w:rsidR="009D03AF" w:rsidP="009D03AF" w:rsidRDefault="009D03AF" w14:paraId="15E19F4C" w14:textId="67947A6A">
            <w:pPr>
              <w:pStyle w:val="Sinespaciado"/>
              <w:framePr w:hSpace="0" w:wrap="auto" w:hAnchor="text" w:vAnchor="margin" w:xAlign="left" w:yAlign="inline"/>
              <w:jc w:val="center"/>
              <w:rPr>
                <w:rFonts w:asciiTheme="majorHAnsi" w:hAnsiTheme="majorHAnsi"/>
                <w:b/>
                <w:sz w:val="16"/>
                <w:szCs w:val="16"/>
              </w:rPr>
            </w:pPr>
            <w:r w:rsidRPr="00FC074B">
              <w:rPr>
                <w:rFonts w:asciiTheme="majorHAnsi" w:hAnsiTheme="majorHAnsi"/>
                <w:b/>
                <w:sz w:val="16"/>
                <w:szCs w:val="16"/>
              </w:rPr>
              <w:t>0</w:t>
            </w:r>
          </w:p>
        </w:tc>
        <w:tc>
          <w:tcPr>
            <w:tcW w:w="3100" w:type="dxa"/>
            <w:shd w:val="clear" w:color="auto" w:fill="auto"/>
            <w:tcMar/>
            <w:vAlign w:val="center"/>
          </w:tcPr>
          <w:p w:rsidRPr="00093DCE" w:rsidR="009D03AF" w:rsidP="009D03AF" w:rsidRDefault="009D03AF" w14:paraId="0BA8DD89" w14:textId="4B5243FD">
            <w:pPr>
              <w:pStyle w:val="Sinespaciado"/>
              <w:framePr w:hSpace="0" w:wrap="auto" w:hAnchor="text" w:vAnchor="margin" w:xAlign="left" w:yAlign="inline"/>
              <w:jc w:val="center"/>
              <w:rPr>
                <w:rFonts w:asciiTheme="majorHAnsi" w:hAnsiTheme="majorHAnsi"/>
                <w:bCs/>
                <w:color w:val="000000" w:themeColor="text1"/>
                <w:sz w:val="20"/>
                <w:szCs w:val="20"/>
              </w:rPr>
            </w:pPr>
          </w:p>
        </w:tc>
      </w:tr>
      <w:tr w:rsidRPr="0073493E" w:rsidR="00FB0673" w:rsidTr="0EEEBDB2" w14:paraId="2D8F413F" w14:textId="77777777">
        <w:trPr>
          <w:trHeight w:val="340"/>
          <w:jc w:val="center"/>
        </w:trPr>
        <w:tc>
          <w:tcPr>
            <w:tcW w:w="489" w:type="dxa"/>
            <w:vMerge/>
            <w:tcMar/>
            <w:vAlign w:val="center"/>
          </w:tcPr>
          <w:p w:rsidRPr="0073493E" w:rsidR="00FB0673" w:rsidP="00DA7DCB" w:rsidRDefault="00FB0673" w14:paraId="38C04897" w14:textId="77777777">
            <w:pPr>
              <w:pStyle w:val="Sinespaciado"/>
              <w:framePr w:hSpace="0" w:wrap="auto" w:hAnchor="text" w:vAnchor="margin" w:xAlign="left" w:yAlign="inline"/>
              <w:jc w:val="center"/>
              <w:rPr>
                <w:rFonts w:asciiTheme="majorHAnsi" w:hAnsiTheme="majorHAnsi"/>
                <w:b/>
                <w:sz w:val="20"/>
                <w:szCs w:val="20"/>
              </w:rPr>
            </w:pPr>
          </w:p>
        </w:tc>
        <w:tc>
          <w:tcPr>
            <w:tcW w:w="5705" w:type="dxa"/>
            <w:gridSpan w:val="2"/>
            <w:shd w:val="clear" w:color="auto" w:fill="F2F2F2" w:themeFill="background1" w:themeFillShade="F2"/>
            <w:tcMar/>
            <w:vAlign w:val="center"/>
          </w:tcPr>
          <w:p w:rsidRPr="00F23073" w:rsidR="00FB0673" w:rsidP="00DA7DCB" w:rsidRDefault="00FB0673" w14:paraId="43AD8818" w14:textId="77777777">
            <w:pPr>
              <w:pStyle w:val="Sinespaciado"/>
              <w:framePr w:hSpace="0" w:wrap="auto" w:hAnchor="text" w:vAnchor="margin" w:xAlign="left" w:yAlign="inline"/>
              <w:ind w:right="114"/>
              <w:jc w:val="right"/>
              <w:rPr>
                <w:rFonts w:asciiTheme="majorHAnsi" w:hAnsiTheme="majorHAnsi"/>
                <w:color w:val="000000"/>
                <w:sz w:val="20"/>
                <w:szCs w:val="20"/>
                <w:lang w:val="es-ES_tradnl" w:eastAsia="es-ES"/>
              </w:rPr>
            </w:pPr>
            <w:r w:rsidRPr="00F23073">
              <w:rPr>
                <w:rFonts w:asciiTheme="majorHAnsi" w:hAnsiTheme="majorHAnsi"/>
                <w:b/>
                <w:sz w:val="20"/>
                <w:szCs w:val="20"/>
              </w:rPr>
              <w:t>SUB-TOTAL</w:t>
            </w:r>
          </w:p>
        </w:tc>
        <w:tc>
          <w:tcPr>
            <w:tcW w:w="1701" w:type="dxa"/>
            <w:gridSpan w:val="4"/>
            <w:shd w:val="clear" w:color="auto" w:fill="F2F2F2" w:themeFill="background1" w:themeFillShade="F2"/>
            <w:tcMar/>
            <w:vAlign w:val="center"/>
          </w:tcPr>
          <w:p w:rsidRPr="00F23073" w:rsidR="00FB0673" w:rsidP="00DA7DCB" w:rsidRDefault="00FB0673" w14:paraId="734AE63E" w14:textId="77777777">
            <w:pPr>
              <w:pStyle w:val="Sinespaciado"/>
              <w:framePr w:hSpace="0" w:wrap="auto" w:hAnchor="text" w:vAnchor="margin" w:xAlign="left" w:yAlign="inline"/>
              <w:jc w:val="center"/>
              <w:rPr>
                <w:rFonts w:asciiTheme="majorHAnsi" w:hAnsiTheme="majorHAnsi"/>
                <w:b/>
                <w:sz w:val="20"/>
                <w:szCs w:val="20"/>
              </w:rPr>
            </w:pPr>
          </w:p>
        </w:tc>
        <w:tc>
          <w:tcPr>
            <w:tcW w:w="3100" w:type="dxa"/>
            <w:shd w:val="clear" w:color="auto" w:fill="F2F2F2" w:themeFill="background1" w:themeFillShade="F2"/>
            <w:tcMar/>
            <w:vAlign w:val="center"/>
          </w:tcPr>
          <w:p w:rsidRPr="0073493E" w:rsidR="00FB0673" w:rsidP="00DA7DCB" w:rsidRDefault="00FB0673" w14:paraId="1B6FDD73" w14:textId="77777777">
            <w:pPr>
              <w:pStyle w:val="Sinespaciado"/>
              <w:framePr w:hSpace="0" w:wrap="auto" w:hAnchor="text" w:vAnchor="margin" w:xAlign="left" w:yAlign="inline"/>
              <w:jc w:val="center"/>
              <w:rPr>
                <w:rFonts w:asciiTheme="majorHAnsi" w:hAnsiTheme="majorHAnsi"/>
                <w:b/>
                <w:color w:val="BFBFBF" w:themeColor="background1" w:themeShade="BF"/>
                <w:sz w:val="20"/>
                <w:szCs w:val="20"/>
              </w:rPr>
            </w:pPr>
          </w:p>
        </w:tc>
      </w:tr>
    </w:tbl>
    <w:p w:rsidR="00FB0673" w:rsidRDefault="00FB0673" w14:paraId="13744216" w14:textId="77777777">
      <w:pPr>
        <w:rPr>
          <w:sz w:val="20"/>
          <w:szCs w:val="20"/>
        </w:rPr>
      </w:pPr>
    </w:p>
    <w:p w:rsidRPr="00DD27AC" w:rsidR="00FB34D3" w:rsidRDefault="00FB34D3" w14:paraId="155F6193"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8612"/>
        <w:gridCol w:w="1119"/>
        <w:gridCol w:w="1119"/>
      </w:tblGrid>
      <w:tr w:rsidRPr="0027662D" w:rsidR="00C33E04" w:rsidTr="002B2505" w14:paraId="34550A6F" w14:textId="77777777">
        <w:trPr>
          <w:trHeight w:val="284"/>
        </w:trPr>
        <w:tc>
          <w:tcPr>
            <w:tcW w:w="8755" w:type="dxa"/>
            <w:hideMark/>
          </w:tcPr>
          <w:p w:rsidRPr="0027662D" w:rsidR="00C33E04" w:rsidP="002B2505" w:rsidRDefault="00C33E04" w14:paraId="5F64DA07" w14:textId="77777777">
            <w:pPr>
              <w:rPr>
                <w:b/>
                <w:sz w:val="20"/>
                <w:szCs w:val="20"/>
              </w:rPr>
            </w:pPr>
            <w:r w:rsidRPr="00B60849">
              <w:rPr>
                <w:sz w:val="20"/>
                <w:szCs w:val="20"/>
              </w:rPr>
              <w:t>DURANTE LA VISITA SE REALIZA INSPECCIÓN AL 100 % DE LOS PRODUCTOS FARMACÉUTICOS:</w:t>
            </w:r>
          </w:p>
        </w:tc>
        <w:tc>
          <w:tcPr>
            <w:tcW w:w="1134" w:type="dxa"/>
            <w:vAlign w:val="center"/>
            <w:hideMark/>
          </w:tcPr>
          <w:p w:rsidRPr="00B60849" w:rsidR="00C33E04" w:rsidP="002B2505" w:rsidRDefault="00C33E04" w14:paraId="04BD1724" w14:textId="77777777">
            <w:pPr>
              <w:jc w:val="center"/>
              <w:rPr>
                <w:b/>
                <w:color w:val="auto"/>
                <w:sz w:val="24"/>
                <w:szCs w:val="24"/>
              </w:rPr>
            </w:pPr>
            <w:r w:rsidRPr="00B60849">
              <w:rPr>
                <w:b/>
                <w:color w:val="auto"/>
                <w:sz w:val="24"/>
                <w:szCs w:val="24"/>
              </w:rPr>
              <w:t>SI</w:t>
            </w:r>
          </w:p>
        </w:tc>
        <w:tc>
          <w:tcPr>
            <w:tcW w:w="1131" w:type="dxa"/>
            <w:vAlign w:val="center"/>
            <w:hideMark/>
          </w:tcPr>
          <w:p w:rsidRPr="00B60849" w:rsidR="00C33E04" w:rsidP="002B2505" w:rsidRDefault="00C33E04" w14:paraId="243F107E" w14:textId="77777777">
            <w:pPr>
              <w:jc w:val="center"/>
              <w:rPr>
                <w:b/>
                <w:color w:val="auto"/>
                <w:sz w:val="24"/>
                <w:szCs w:val="24"/>
              </w:rPr>
            </w:pPr>
            <w:r w:rsidRPr="00B60849">
              <w:rPr>
                <w:b/>
                <w:color w:val="auto"/>
                <w:sz w:val="24"/>
                <w:szCs w:val="24"/>
              </w:rPr>
              <w:t>NO</w:t>
            </w:r>
          </w:p>
        </w:tc>
      </w:tr>
    </w:tbl>
    <w:p w:rsidR="00825EA4" w:rsidRDefault="00825EA4" w14:paraId="4B4D723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0A0AC2" w:rsidTr="007520CB" w14:paraId="3D2C7F66" w14:textId="77777777">
        <w:trPr>
          <w:trHeight w:val="284"/>
        </w:trPr>
        <w:tc>
          <w:tcPr>
            <w:tcW w:w="10850" w:type="dxa"/>
            <w:shd w:val="clear" w:color="auto" w:fill="F2F2F2" w:themeFill="background1" w:themeFillShade="F2"/>
            <w:vAlign w:val="center"/>
          </w:tcPr>
          <w:p w:rsidRPr="005D308E" w:rsidR="000A0AC2" w:rsidP="004404E4" w:rsidRDefault="007E293B" w14:paraId="71E68184" w14:textId="77777777">
            <w:pPr>
              <w:jc w:val="center"/>
            </w:pPr>
            <w:r>
              <w:rPr>
                <w:rFonts w:cs="Calibri"/>
                <w:b/>
                <w:color w:val="auto"/>
                <w:lang w:val="es-ES" w:eastAsia="en-US"/>
              </w:rPr>
              <w:t>6</w:t>
            </w:r>
            <w:r w:rsidRPr="005D308E" w:rsidR="000A0AC2">
              <w:rPr>
                <w:rFonts w:cs="Calibri"/>
                <w:b/>
                <w:color w:val="auto"/>
                <w:lang w:val="es-ES" w:eastAsia="en-US"/>
              </w:rPr>
              <w:t>. OBSERVACIONES Y OTRAS EXIGENCIAS:</w:t>
            </w:r>
          </w:p>
        </w:tc>
      </w:tr>
      <w:tr w:rsidR="000A0AC2" w:rsidTr="007520CB" w14:paraId="2093CA67" w14:textId="77777777">
        <w:trPr>
          <w:trHeight w:val="398"/>
        </w:trPr>
        <w:tc>
          <w:tcPr>
            <w:tcW w:w="10850" w:type="dxa"/>
          </w:tcPr>
          <w:p w:rsidR="000A0AC2" w:rsidP="004404E4" w:rsidRDefault="000A0AC2" w14:paraId="2503B197" w14:textId="77777777"/>
        </w:tc>
      </w:tr>
      <w:tr w:rsidR="000A0AC2" w:rsidTr="007520CB" w14:paraId="38288749" w14:textId="77777777">
        <w:trPr>
          <w:trHeight w:val="398"/>
        </w:trPr>
        <w:tc>
          <w:tcPr>
            <w:tcW w:w="10850" w:type="dxa"/>
          </w:tcPr>
          <w:p w:rsidR="000A0AC2" w:rsidP="004404E4" w:rsidRDefault="000A0AC2" w14:paraId="20BD9A1A" w14:textId="77777777"/>
        </w:tc>
      </w:tr>
      <w:tr w:rsidR="000A0AC2" w:rsidTr="007520CB" w14:paraId="0C136CF1" w14:textId="77777777">
        <w:trPr>
          <w:trHeight w:val="398"/>
        </w:trPr>
        <w:tc>
          <w:tcPr>
            <w:tcW w:w="10850" w:type="dxa"/>
          </w:tcPr>
          <w:p w:rsidR="000A0AC2" w:rsidP="004404E4" w:rsidRDefault="000A0AC2" w14:paraId="0A392C6A" w14:textId="77777777"/>
        </w:tc>
      </w:tr>
      <w:tr w:rsidR="000A0AC2" w:rsidTr="007520CB" w14:paraId="290583F9" w14:textId="77777777">
        <w:trPr>
          <w:trHeight w:val="398"/>
        </w:trPr>
        <w:tc>
          <w:tcPr>
            <w:tcW w:w="10850" w:type="dxa"/>
          </w:tcPr>
          <w:p w:rsidR="000A0AC2" w:rsidP="004404E4" w:rsidRDefault="000A0AC2" w14:paraId="68F21D90" w14:textId="77777777"/>
        </w:tc>
      </w:tr>
      <w:tr w:rsidR="000A0AC2" w:rsidTr="007520CB" w14:paraId="13C326F3" w14:textId="77777777">
        <w:trPr>
          <w:trHeight w:val="398"/>
        </w:trPr>
        <w:tc>
          <w:tcPr>
            <w:tcW w:w="10850" w:type="dxa"/>
          </w:tcPr>
          <w:p w:rsidR="000A0AC2" w:rsidP="004404E4" w:rsidRDefault="000A0AC2" w14:paraId="4853B841" w14:textId="77777777"/>
        </w:tc>
      </w:tr>
      <w:tr w:rsidR="000A0AC2" w:rsidTr="007520CB" w14:paraId="50125231" w14:textId="77777777">
        <w:trPr>
          <w:trHeight w:val="398"/>
        </w:trPr>
        <w:tc>
          <w:tcPr>
            <w:tcW w:w="10850" w:type="dxa"/>
          </w:tcPr>
          <w:p w:rsidR="000A0AC2" w:rsidP="004404E4" w:rsidRDefault="000A0AC2" w14:paraId="5A25747A" w14:textId="77777777"/>
        </w:tc>
      </w:tr>
    </w:tbl>
    <w:p w:rsidR="000A0AC2" w:rsidRDefault="000A0AC2" w14:paraId="22F860BB" w14:textId="77777777">
      <w:pPr>
        <w:rPr>
          <w:sz w:val="20"/>
          <w:szCs w:val="20"/>
        </w:rPr>
      </w:pPr>
    </w:p>
    <w:tbl>
      <w:tblPr>
        <w:tblStyle w:val="Tablaconcuadrcula"/>
        <w:tblW w:w="110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3936"/>
        <w:gridCol w:w="708"/>
        <w:gridCol w:w="709"/>
        <w:gridCol w:w="709"/>
        <w:gridCol w:w="4954"/>
        <w:gridCol w:w="7"/>
      </w:tblGrid>
      <w:tr w:rsidRPr="00BE2A67" w:rsidR="00F56D8C" w:rsidTr="002B2505" w14:paraId="1DA2BB4B" w14:textId="77777777">
        <w:trPr>
          <w:gridAfter w:val="1"/>
          <w:wAfter w:w="7" w:type="dxa"/>
          <w:trHeight w:val="340"/>
        </w:trPr>
        <w:tc>
          <w:tcPr>
            <w:tcW w:w="11016" w:type="dxa"/>
            <w:gridSpan w:val="5"/>
            <w:shd w:val="clear" w:color="auto" w:fill="F2F2F2" w:themeFill="background1" w:themeFillShade="F2"/>
          </w:tcPr>
          <w:p w:rsidRPr="00BE2A67" w:rsidR="00F56D8C" w:rsidP="002B2505" w:rsidRDefault="00F56D8C" w14:paraId="3764C3EE" w14:textId="77777777">
            <w:pPr>
              <w:jc w:val="center"/>
              <w:rPr>
                <w:rFonts w:cs="Calibri"/>
                <w:b/>
                <w:color w:val="auto"/>
                <w:lang w:val="es-ES" w:eastAsia="en-US"/>
              </w:rPr>
            </w:pPr>
            <w:bookmarkStart w:name="_Hlk188602940" w:id="1"/>
            <w:r>
              <w:rPr>
                <w:rFonts w:cs="Calibri"/>
                <w:b/>
                <w:color w:val="auto"/>
                <w:lang w:val="es-ES" w:eastAsia="en-US"/>
              </w:rPr>
              <w:t>7. OTRA INFORMACIÓN</w:t>
            </w:r>
          </w:p>
        </w:tc>
      </w:tr>
      <w:tr w:rsidRPr="003C7B99" w:rsidR="002A7196" w:rsidTr="002A7196" w14:paraId="47FB406A" w14:textId="77777777">
        <w:trPr>
          <w:gridAfter w:val="1"/>
          <w:wAfter w:w="7" w:type="dxa"/>
          <w:trHeight w:val="398"/>
        </w:trPr>
        <w:tc>
          <w:tcPr>
            <w:tcW w:w="3936" w:type="dxa"/>
          </w:tcPr>
          <w:p w:rsidRPr="003C7B99" w:rsidR="002A7196" w:rsidP="0073356A" w:rsidRDefault="002A7196" w14:paraId="55B5CAD0" w14:textId="3C960DF2">
            <w:pPr>
              <w:jc w:val="both"/>
              <w:rPr>
                <w:sz w:val="20"/>
                <w:szCs w:val="20"/>
              </w:rPr>
            </w:pPr>
            <w:r w:rsidRPr="003C7B99">
              <w:rPr>
                <w:rFonts w:cs="Calibri"/>
                <w:color w:val="auto"/>
                <w:sz w:val="20"/>
                <w:szCs w:val="20"/>
                <w:lang w:val="es-ES" w:eastAsia="en-US"/>
              </w:rPr>
              <w:t xml:space="preserve">La nomenclatura física </w:t>
            </w:r>
            <w:r w:rsidR="00935A04">
              <w:rPr>
                <w:rFonts w:cs="Calibri"/>
                <w:color w:val="auto"/>
                <w:sz w:val="20"/>
                <w:szCs w:val="20"/>
                <w:lang w:val="es-ES" w:eastAsia="en-US"/>
              </w:rPr>
              <w:t>corresponde a la registrada</w:t>
            </w:r>
            <w:r w:rsidR="00AC3BBF">
              <w:rPr>
                <w:rFonts w:cs="Calibri"/>
                <w:color w:val="auto"/>
                <w:sz w:val="20"/>
                <w:szCs w:val="20"/>
                <w:lang w:val="es-ES" w:eastAsia="en-US"/>
              </w:rPr>
              <w:t xml:space="preserve"> en documento expedido por la Cámara de Comercio.</w:t>
            </w:r>
          </w:p>
        </w:tc>
        <w:tc>
          <w:tcPr>
            <w:tcW w:w="708" w:type="dxa"/>
            <w:vAlign w:val="center"/>
          </w:tcPr>
          <w:p w:rsidRPr="000A63C7" w:rsidR="002A7196" w:rsidP="002A7196" w:rsidRDefault="002A7196" w14:paraId="04C5844A"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55834DC6"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2A7196" w:rsidP="002A7196" w:rsidRDefault="002A7196" w14:paraId="7AC5F69B" w14:textId="77777777">
            <w:pPr>
              <w:jc w:val="center"/>
              <w:rPr>
                <w:sz w:val="20"/>
                <w:szCs w:val="20"/>
              </w:rPr>
            </w:pPr>
            <w:r w:rsidRPr="000A63C7">
              <w:rPr>
                <w:b/>
                <w:sz w:val="24"/>
                <w:szCs w:val="24"/>
              </w:rPr>
              <w:t>N.A.</w:t>
            </w:r>
          </w:p>
        </w:tc>
        <w:tc>
          <w:tcPr>
            <w:tcW w:w="4954" w:type="dxa"/>
          </w:tcPr>
          <w:p w:rsidRPr="003C7B99" w:rsidR="002A7196" w:rsidP="002B2505" w:rsidRDefault="002A7196" w14:paraId="0D7DD922" w14:textId="79237704">
            <w:pPr>
              <w:rPr>
                <w:sz w:val="20"/>
                <w:szCs w:val="20"/>
              </w:rPr>
            </w:pPr>
            <w:r w:rsidRPr="003C7B99">
              <w:rPr>
                <w:rFonts w:cs="Calibri"/>
                <w:color w:val="auto"/>
                <w:sz w:val="20"/>
                <w:szCs w:val="20"/>
                <w:lang w:val="es-ES" w:eastAsia="en-US"/>
              </w:rPr>
              <w:t xml:space="preserve">Si la respuesta es </w:t>
            </w:r>
            <w:r w:rsidR="00935A04">
              <w:rPr>
                <w:rFonts w:cs="Calibri"/>
                <w:color w:val="auto"/>
                <w:sz w:val="20"/>
                <w:szCs w:val="20"/>
                <w:lang w:val="es-ES" w:eastAsia="en-US"/>
              </w:rPr>
              <w:t>NO</w:t>
            </w:r>
            <w:r w:rsidR="0073356A">
              <w:rPr>
                <w:rFonts w:cs="Calibri"/>
                <w:color w:val="auto"/>
                <w:sz w:val="20"/>
                <w:szCs w:val="20"/>
                <w:lang w:val="es-ES" w:eastAsia="en-US"/>
              </w:rPr>
              <w:t xml:space="preserve">, </w:t>
            </w:r>
            <w:r w:rsidRPr="003C7B99">
              <w:rPr>
                <w:rFonts w:cs="Calibri"/>
                <w:color w:val="auto"/>
                <w:sz w:val="20"/>
                <w:szCs w:val="20"/>
                <w:lang w:val="es-ES" w:eastAsia="en-US"/>
              </w:rPr>
              <w:t>se debe remitir esta información al ente competente</w:t>
            </w:r>
          </w:p>
        </w:tc>
      </w:tr>
      <w:tr w:rsidRPr="003C7B99" w:rsidR="002A7196" w:rsidTr="002A7196" w14:paraId="3184EB23" w14:textId="77777777">
        <w:trPr>
          <w:gridAfter w:val="1"/>
          <w:wAfter w:w="7" w:type="dxa"/>
          <w:trHeight w:val="398"/>
        </w:trPr>
        <w:tc>
          <w:tcPr>
            <w:tcW w:w="3936" w:type="dxa"/>
          </w:tcPr>
          <w:p w:rsidRPr="003C7B99" w:rsidR="002A7196" w:rsidP="0073356A" w:rsidRDefault="00935A04" w14:paraId="67488F66" w14:textId="4A7A49A1">
            <w:pPr>
              <w:jc w:val="both"/>
              <w:rPr>
                <w:sz w:val="20"/>
                <w:szCs w:val="20"/>
              </w:rPr>
            </w:pPr>
            <w:r>
              <w:rPr>
                <w:sz w:val="20"/>
                <w:szCs w:val="20"/>
              </w:rPr>
              <w:t xml:space="preserve">Presenta </w:t>
            </w:r>
            <w:r w:rsidRPr="003C7B99" w:rsidR="002A7196">
              <w:rPr>
                <w:sz w:val="20"/>
                <w:szCs w:val="20"/>
              </w:rPr>
              <w:t>certificado de uso de suelo</w:t>
            </w:r>
            <w:r>
              <w:rPr>
                <w:sz w:val="20"/>
                <w:szCs w:val="20"/>
              </w:rPr>
              <w:t>.</w:t>
            </w:r>
          </w:p>
        </w:tc>
        <w:tc>
          <w:tcPr>
            <w:tcW w:w="708" w:type="dxa"/>
            <w:vAlign w:val="center"/>
          </w:tcPr>
          <w:p w:rsidRPr="000A63C7" w:rsidR="002A7196" w:rsidP="002A7196" w:rsidRDefault="002A7196" w14:paraId="02ED7219"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16C8B955"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2A7196" w:rsidP="002A7196" w:rsidRDefault="002A7196" w14:paraId="2A1CEEB4" w14:textId="77777777">
            <w:pPr>
              <w:jc w:val="center"/>
              <w:rPr>
                <w:sz w:val="20"/>
                <w:szCs w:val="20"/>
              </w:rPr>
            </w:pPr>
            <w:r w:rsidRPr="000A63C7">
              <w:rPr>
                <w:b/>
                <w:sz w:val="24"/>
                <w:szCs w:val="24"/>
              </w:rPr>
              <w:t>N.A.</w:t>
            </w:r>
          </w:p>
        </w:tc>
        <w:tc>
          <w:tcPr>
            <w:tcW w:w="4954" w:type="dxa"/>
          </w:tcPr>
          <w:p w:rsidRPr="003C7B99" w:rsidR="002A7196" w:rsidP="002B2505" w:rsidRDefault="002A7196" w14:paraId="76044EF5" w14:textId="77777777">
            <w:pPr>
              <w:rPr>
                <w:sz w:val="20"/>
                <w:szCs w:val="20"/>
              </w:rPr>
            </w:pPr>
            <w:r w:rsidRPr="003C7B99">
              <w:rPr>
                <w:rFonts w:cs="Calibri"/>
                <w:color w:val="auto"/>
                <w:sz w:val="20"/>
                <w:szCs w:val="20"/>
                <w:lang w:val="es-ES" w:eastAsia="en-US"/>
              </w:rPr>
              <w:t>Si la respuesta es NO se debe remitir esta información al ente competente</w:t>
            </w:r>
          </w:p>
        </w:tc>
      </w:tr>
      <w:tr w:rsidRPr="003C7B99" w:rsidR="002A7196" w:rsidTr="002A7196" w14:paraId="4A47C3A6" w14:textId="77777777">
        <w:trPr>
          <w:gridAfter w:val="1"/>
          <w:wAfter w:w="7" w:type="dxa"/>
          <w:trHeight w:val="282"/>
        </w:trPr>
        <w:tc>
          <w:tcPr>
            <w:tcW w:w="3936" w:type="dxa"/>
          </w:tcPr>
          <w:p w:rsidR="002A7196" w:rsidP="0073356A" w:rsidRDefault="00935A04" w14:paraId="7276D974" w14:textId="7BB31A14">
            <w:pPr>
              <w:tabs>
                <w:tab w:val="left" w:pos="1060"/>
              </w:tabs>
              <w:jc w:val="both"/>
              <w:rPr>
                <w:sz w:val="20"/>
                <w:szCs w:val="20"/>
              </w:rPr>
            </w:pPr>
            <w:r>
              <w:rPr>
                <w:rFonts w:asciiTheme="majorHAnsi" w:hAnsiTheme="majorHAnsi"/>
                <w:sz w:val="20"/>
                <w:szCs w:val="20"/>
              </w:rPr>
              <w:t xml:space="preserve">Presenta </w:t>
            </w:r>
            <w:r w:rsidRPr="0073493E" w:rsidR="002A7196">
              <w:rPr>
                <w:rFonts w:asciiTheme="majorHAnsi" w:hAnsiTheme="majorHAnsi"/>
                <w:sz w:val="20"/>
                <w:szCs w:val="20"/>
              </w:rPr>
              <w:t>Plan de Gestión Integral de Residuos Hospitalarios y Similares ante el ente competente. Diligencian el formulario RH1 y se envía al ente competente.</w:t>
            </w:r>
          </w:p>
        </w:tc>
        <w:tc>
          <w:tcPr>
            <w:tcW w:w="708" w:type="dxa"/>
            <w:vAlign w:val="center"/>
          </w:tcPr>
          <w:p w:rsidRPr="000A63C7" w:rsidR="002A7196" w:rsidP="002A7196" w:rsidRDefault="002A7196" w14:paraId="56390A3D" w14:textId="77777777">
            <w:pPr>
              <w:jc w:val="center"/>
              <w:rPr>
                <w:b/>
                <w:sz w:val="24"/>
                <w:szCs w:val="24"/>
              </w:rPr>
            </w:pPr>
            <w:r w:rsidRPr="000A63C7">
              <w:rPr>
                <w:rFonts w:cs="Calibri"/>
                <w:b/>
                <w:color w:val="auto"/>
                <w:sz w:val="24"/>
                <w:szCs w:val="24"/>
                <w:lang w:val="es-ES" w:eastAsia="en-US"/>
              </w:rPr>
              <w:t>SI</w:t>
            </w:r>
          </w:p>
        </w:tc>
        <w:tc>
          <w:tcPr>
            <w:tcW w:w="709" w:type="dxa"/>
            <w:vAlign w:val="center"/>
          </w:tcPr>
          <w:p w:rsidRPr="000A63C7" w:rsidR="002A7196" w:rsidP="002A7196" w:rsidRDefault="002A7196" w14:paraId="380683F8" w14:textId="77777777">
            <w:pPr>
              <w:jc w:val="center"/>
              <w:rPr>
                <w:b/>
                <w:sz w:val="24"/>
                <w:szCs w:val="24"/>
              </w:rPr>
            </w:pPr>
            <w:r w:rsidRPr="000A63C7">
              <w:rPr>
                <w:rFonts w:cs="Calibri"/>
                <w:b/>
                <w:color w:val="auto"/>
                <w:sz w:val="24"/>
                <w:szCs w:val="24"/>
                <w:lang w:val="es-ES" w:eastAsia="en-US"/>
              </w:rPr>
              <w:t>NO</w:t>
            </w:r>
          </w:p>
        </w:tc>
        <w:tc>
          <w:tcPr>
            <w:tcW w:w="709" w:type="dxa"/>
            <w:vAlign w:val="center"/>
          </w:tcPr>
          <w:p w:rsidRPr="003C7B99" w:rsidR="002A7196" w:rsidP="002A7196" w:rsidRDefault="002A7196" w14:paraId="61F97494" w14:textId="77777777">
            <w:pPr>
              <w:jc w:val="center"/>
              <w:rPr>
                <w:rFonts w:cs="Calibri"/>
                <w:color w:val="auto"/>
                <w:sz w:val="20"/>
                <w:szCs w:val="20"/>
                <w:lang w:val="es-ES" w:eastAsia="en-US"/>
              </w:rPr>
            </w:pPr>
            <w:r w:rsidRPr="000A63C7">
              <w:rPr>
                <w:b/>
                <w:sz w:val="24"/>
                <w:szCs w:val="24"/>
              </w:rPr>
              <w:t>N.A.</w:t>
            </w:r>
          </w:p>
        </w:tc>
        <w:tc>
          <w:tcPr>
            <w:tcW w:w="4954" w:type="dxa"/>
            <w:vAlign w:val="center"/>
          </w:tcPr>
          <w:p w:rsidRPr="003C7B99" w:rsidR="002A7196" w:rsidP="002B2505" w:rsidRDefault="002A7196" w14:paraId="0DDE87EA" w14:textId="77777777">
            <w:pPr>
              <w:rPr>
                <w:rFonts w:cs="Calibri"/>
                <w:color w:val="auto"/>
                <w:sz w:val="20"/>
                <w:szCs w:val="20"/>
                <w:lang w:val="es-ES" w:eastAsia="en-US"/>
              </w:rPr>
            </w:pPr>
            <w:r w:rsidRPr="003C7B99">
              <w:rPr>
                <w:rFonts w:cs="Calibri"/>
                <w:color w:val="auto"/>
                <w:sz w:val="20"/>
                <w:szCs w:val="20"/>
                <w:lang w:val="es-ES" w:eastAsia="en-US"/>
              </w:rPr>
              <w:t>Si la respuesta es NO se debe remitir esta información al ente competente</w:t>
            </w:r>
          </w:p>
        </w:tc>
      </w:tr>
      <w:tr w:rsidRPr="003C7B99" w:rsidR="00935A04" w:rsidTr="002A7196" w14:paraId="6E2881A5" w14:textId="77777777">
        <w:trPr>
          <w:trHeight w:val="398"/>
        </w:trPr>
        <w:tc>
          <w:tcPr>
            <w:tcW w:w="3936" w:type="dxa"/>
          </w:tcPr>
          <w:p w:rsidRPr="00CA1331" w:rsidR="00935A04" w:rsidP="00935A04" w:rsidRDefault="00935A04" w14:paraId="49CFC4CF" w14:textId="39F796D7">
            <w:pPr>
              <w:jc w:val="both"/>
              <w:rPr>
                <w:sz w:val="20"/>
                <w:szCs w:val="20"/>
              </w:rPr>
            </w:pPr>
            <w:r>
              <w:rPr>
                <w:sz w:val="20"/>
                <w:szCs w:val="20"/>
              </w:rPr>
              <w:t>Si el propietario es persona jurídica, presenta c</w:t>
            </w:r>
            <w:r w:rsidRPr="008B3F58">
              <w:rPr>
                <w:sz w:val="20"/>
                <w:szCs w:val="20"/>
              </w:rPr>
              <w:t xml:space="preserve">ertificado de existencia y representación legal vigente expedido por la Cámara de Comercio. En dicho certificado </w:t>
            </w:r>
            <w:r w:rsidR="00216DC4">
              <w:rPr>
                <w:sz w:val="20"/>
                <w:szCs w:val="20"/>
              </w:rPr>
              <w:t xml:space="preserve">o en otro </w:t>
            </w:r>
            <w:r w:rsidR="00216DC4">
              <w:rPr>
                <w:sz w:val="20"/>
                <w:szCs w:val="20"/>
              </w:rPr>
              <w:t xml:space="preserve">expedido por la misma autoridad, </w:t>
            </w:r>
            <w:r w:rsidRPr="008B3F58">
              <w:rPr>
                <w:sz w:val="20"/>
                <w:szCs w:val="20"/>
              </w:rPr>
              <w:t xml:space="preserve">se </w:t>
            </w:r>
            <w:r>
              <w:rPr>
                <w:sz w:val="20"/>
                <w:szCs w:val="20"/>
              </w:rPr>
              <w:t>especifican los datos del establecimiento</w:t>
            </w:r>
            <w:r w:rsidRPr="008B3F58">
              <w:rPr>
                <w:sz w:val="20"/>
                <w:szCs w:val="20"/>
              </w:rPr>
              <w:t>.</w:t>
            </w:r>
          </w:p>
        </w:tc>
        <w:tc>
          <w:tcPr>
            <w:tcW w:w="708" w:type="dxa"/>
            <w:vAlign w:val="center"/>
          </w:tcPr>
          <w:p w:rsidRPr="00CA1331" w:rsidR="00935A04" w:rsidP="00935A04" w:rsidRDefault="00935A04" w14:paraId="42BE0494" w14:textId="50D822AF">
            <w:pPr>
              <w:jc w:val="center"/>
              <w:rPr>
                <w:rFonts w:cs="Calibri"/>
                <w:b/>
                <w:color w:val="auto"/>
                <w:sz w:val="24"/>
                <w:szCs w:val="24"/>
                <w:lang w:val="es-ES" w:eastAsia="en-US"/>
              </w:rPr>
            </w:pPr>
            <w:r w:rsidRPr="00CA1331">
              <w:rPr>
                <w:rFonts w:cs="Calibri"/>
                <w:b/>
                <w:color w:val="auto"/>
                <w:sz w:val="24"/>
                <w:szCs w:val="24"/>
                <w:lang w:val="es-ES" w:eastAsia="en-US"/>
              </w:rPr>
              <w:t>SI</w:t>
            </w:r>
          </w:p>
        </w:tc>
        <w:tc>
          <w:tcPr>
            <w:tcW w:w="709" w:type="dxa"/>
            <w:vAlign w:val="center"/>
          </w:tcPr>
          <w:p w:rsidRPr="00CA1331" w:rsidR="00935A04" w:rsidP="00935A04" w:rsidRDefault="00935A04" w14:paraId="0EC27145" w14:textId="0EB77270">
            <w:pPr>
              <w:jc w:val="center"/>
              <w:rPr>
                <w:rFonts w:cs="Calibri"/>
                <w:b/>
                <w:color w:val="auto"/>
                <w:sz w:val="24"/>
                <w:szCs w:val="24"/>
                <w:lang w:val="es-ES" w:eastAsia="en-US"/>
              </w:rPr>
            </w:pPr>
            <w:r w:rsidRPr="00CA1331">
              <w:rPr>
                <w:rFonts w:cs="Calibri"/>
                <w:b/>
                <w:color w:val="auto"/>
                <w:sz w:val="24"/>
                <w:szCs w:val="24"/>
                <w:lang w:val="es-ES" w:eastAsia="en-US"/>
              </w:rPr>
              <w:t>NO</w:t>
            </w:r>
          </w:p>
        </w:tc>
        <w:tc>
          <w:tcPr>
            <w:tcW w:w="709" w:type="dxa"/>
            <w:vAlign w:val="center"/>
          </w:tcPr>
          <w:p w:rsidRPr="00CA1331" w:rsidR="00935A04" w:rsidP="00935A04" w:rsidRDefault="00935A04" w14:paraId="54800CD4" w14:textId="2EADE484">
            <w:pPr>
              <w:jc w:val="center"/>
              <w:rPr>
                <w:b/>
                <w:sz w:val="24"/>
                <w:szCs w:val="24"/>
              </w:rPr>
            </w:pPr>
            <w:r w:rsidRPr="00CA1331">
              <w:rPr>
                <w:b/>
                <w:sz w:val="24"/>
                <w:szCs w:val="24"/>
              </w:rPr>
              <w:t>N.A.</w:t>
            </w:r>
          </w:p>
        </w:tc>
        <w:tc>
          <w:tcPr>
            <w:tcW w:w="4961" w:type="dxa"/>
            <w:gridSpan w:val="2"/>
          </w:tcPr>
          <w:p w:rsidRPr="00CA1331" w:rsidR="00935A04" w:rsidP="00935A04" w:rsidRDefault="00935A04" w14:paraId="4F78F3A9" w14:textId="60246DC6">
            <w:pPr>
              <w:rPr>
                <w:rFonts w:cs="Calibri"/>
                <w:color w:val="auto"/>
                <w:sz w:val="20"/>
                <w:szCs w:val="20"/>
                <w:lang w:val="es-ES" w:eastAsia="en-US"/>
              </w:rPr>
            </w:pPr>
            <w:r w:rsidRPr="00CA1331">
              <w:rPr>
                <w:rFonts w:cs="Calibri"/>
                <w:color w:val="auto"/>
                <w:sz w:val="20"/>
                <w:szCs w:val="20"/>
                <w:lang w:val="es-ES" w:eastAsia="en-US"/>
              </w:rPr>
              <w:t>Si la respuesta es NO se debe remitir esta información al ente competente</w:t>
            </w:r>
          </w:p>
        </w:tc>
      </w:tr>
      <w:tr w:rsidRPr="003C7B99" w:rsidR="00F56D8C" w:rsidTr="002A7196" w14:paraId="7B37A1EF" w14:textId="77777777">
        <w:trPr>
          <w:trHeight w:val="398"/>
        </w:trPr>
        <w:tc>
          <w:tcPr>
            <w:tcW w:w="3936" w:type="dxa"/>
          </w:tcPr>
          <w:p w:rsidRPr="00CA1331" w:rsidR="00F56D8C" w:rsidP="0073356A" w:rsidRDefault="00D71941" w14:paraId="4DD4B189" w14:textId="18219523">
            <w:pPr>
              <w:jc w:val="both"/>
              <w:rPr>
                <w:sz w:val="20"/>
                <w:szCs w:val="20"/>
              </w:rPr>
            </w:pPr>
            <w:r>
              <w:rPr>
                <w:sz w:val="20"/>
                <w:szCs w:val="20"/>
              </w:rPr>
              <w:t xml:space="preserve">Si el propietario es persona natural, presenta certificado de matrícula de persona natural </w:t>
            </w:r>
            <w:r w:rsidRPr="008B3F58">
              <w:rPr>
                <w:sz w:val="20"/>
                <w:szCs w:val="20"/>
              </w:rPr>
              <w:t xml:space="preserve">vigente expedido por la Cámara de Comercio. En dicho certificado se </w:t>
            </w:r>
            <w:r>
              <w:rPr>
                <w:sz w:val="20"/>
                <w:szCs w:val="20"/>
              </w:rPr>
              <w:t>especifican los datos del establecimiento</w:t>
            </w:r>
            <w:r w:rsidRPr="008B3F58">
              <w:rPr>
                <w:sz w:val="20"/>
                <w:szCs w:val="20"/>
              </w:rPr>
              <w:t>.</w:t>
            </w:r>
          </w:p>
        </w:tc>
        <w:tc>
          <w:tcPr>
            <w:tcW w:w="708" w:type="dxa"/>
            <w:vAlign w:val="center"/>
          </w:tcPr>
          <w:p w:rsidRPr="00CA1331" w:rsidR="00F56D8C" w:rsidP="002A7196" w:rsidRDefault="00F56D8C" w14:paraId="4AB59382" w14:textId="77777777">
            <w:pPr>
              <w:jc w:val="center"/>
              <w:rPr>
                <w:b/>
                <w:sz w:val="24"/>
                <w:szCs w:val="24"/>
              </w:rPr>
            </w:pPr>
            <w:r w:rsidRPr="00CA1331">
              <w:rPr>
                <w:rFonts w:cs="Calibri"/>
                <w:b/>
                <w:color w:val="auto"/>
                <w:sz w:val="24"/>
                <w:szCs w:val="24"/>
                <w:lang w:val="es-ES" w:eastAsia="en-US"/>
              </w:rPr>
              <w:t>SI</w:t>
            </w:r>
          </w:p>
        </w:tc>
        <w:tc>
          <w:tcPr>
            <w:tcW w:w="709" w:type="dxa"/>
            <w:vAlign w:val="center"/>
          </w:tcPr>
          <w:p w:rsidRPr="00CA1331" w:rsidR="00F56D8C" w:rsidP="002A7196" w:rsidRDefault="00F56D8C" w14:paraId="0912C255" w14:textId="77777777">
            <w:pPr>
              <w:jc w:val="center"/>
              <w:rPr>
                <w:b/>
                <w:sz w:val="24"/>
                <w:szCs w:val="24"/>
              </w:rPr>
            </w:pPr>
            <w:r w:rsidRPr="00CA1331">
              <w:rPr>
                <w:rFonts w:cs="Calibri"/>
                <w:b/>
                <w:color w:val="auto"/>
                <w:sz w:val="24"/>
                <w:szCs w:val="24"/>
                <w:lang w:val="es-ES" w:eastAsia="en-US"/>
              </w:rPr>
              <w:t>NO</w:t>
            </w:r>
          </w:p>
        </w:tc>
        <w:tc>
          <w:tcPr>
            <w:tcW w:w="709" w:type="dxa"/>
            <w:vAlign w:val="center"/>
          </w:tcPr>
          <w:p w:rsidRPr="00CA1331" w:rsidR="00F56D8C" w:rsidP="002A7196" w:rsidRDefault="00F56D8C" w14:paraId="3F7697FB" w14:textId="77777777">
            <w:pPr>
              <w:jc w:val="center"/>
              <w:rPr>
                <w:b/>
                <w:sz w:val="24"/>
                <w:szCs w:val="24"/>
              </w:rPr>
            </w:pPr>
            <w:r w:rsidRPr="00CA1331">
              <w:rPr>
                <w:b/>
                <w:sz w:val="24"/>
                <w:szCs w:val="24"/>
              </w:rPr>
              <w:t>N.A.</w:t>
            </w:r>
          </w:p>
        </w:tc>
        <w:tc>
          <w:tcPr>
            <w:tcW w:w="4961" w:type="dxa"/>
            <w:gridSpan w:val="2"/>
          </w:tcPr>
          <w:p w:rsidRPr="00CA1331" w:rsidR="00F56D8C" w:rsidP="002B2505" w:rsidRDefault="00F56D8C" w14:paraId="2C732CA4" w14:textId="77777777">
            <w:pPr>
              <w:rPr>
                <w:sz w:val="20"/>
                <w:szCs w:val="20"/>
              </w:rPr>
            </w:pPr>
            <w:r w:rsidRPr="00CA1331">
              <w:rPr>
                <w:rFonts w:cs="Calibri"/>
                <w:color w:val="auto"/>
                <w:sz w:val="20"/>
                <w:szCs w:val="20"/>
                <w:lang w:val="es-ES" w:eastAsia="en-US"/>
              </w:rPr>
              <w:t>Si la respuesta es NO se debe remitir esta información al ente competente</w:t>
            </w:r>
          </w:p>
        </w:tc>
      </w:tr>
      <w:bookmarkEnd w:id="1"/>
    </w:tbl>
    <w:p w:rsidR="00F56D8C" w:rsidRDefault="00F56D8C" w14:paraId="698536F5"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4554"/>
        <w:gridCol w:w="2101"/>
        <w:gridCol w:w="2098"/>
        <w:gridCol w:w="2097"/>
      </w:tblGrid>
      <w:tr w:rsidR="00F56D8C" w:rsidTr="002B2505" w14:paraId="06838EA8" w14:textId="77777777">
        <w:trPr>
          <w:trHeight w:val="284"/>
        </w:trPr>
        <w:tc>
          <w:tcPr>
            <w:tcW w:w="11020" w:type="dxa"/>
            <w:gridSpan w:val="4"/>
            <w:shd w:val="clear" w:color="auto" w:fill="F2F2F2" w:themeFill="background1" w:themeFillShade="F2"/>
          </w:tcPr>
          <w:p w:rsidRPr="00EA043F" w:rsidR="00F56D8C" w:rsidP="002B2505" w:rsidRDefault="00F56D8C" w14:paraId="31300400" w14:textId="77777777">
            <w:pPr>
              <w:jc w:val="center"/>
              <w:rPr>
                <w:b/>
              </w:rPr>
            </w:pPr>
            <w:r>
              <w:rPr>
                <w:b/>
              </w:rPr>
              <w:t>8</w:t>
            </w:r>
            <w:r w:rsidRPr="00EA043F">
              <w:rPr>
                <w:b/>
              </w:rPr>
              <w:t>. LA ADQUISICIÓN LA REALIZA A LOS SIGUIENTES PROVEEDORES</w:t>
            </w:r>
          </w:p>
        </w:tc>
      </w:tr>
      <w:tr w:rsidR="00F56D8C" w:rsidTr="002B2505" w14:paraId="1DFE7779" w14:textId="77777777">
        <w:trPr>
          <w:trHeight w:val="397"/>
        </w:trPr>
        <w:tc>
          <w:tcPr>
            <w:tcW w:w="4644" w:type="dxa"/>
          </w:tcPr>
          <w:p w:rsidRPr="007177C9" w:rsidR="00F56D8C" w:rsidP="002B2505" w:rsidRDefault="00F56D8C" w14:paraId="0E84DE8B" w14:textId="77777777">
            <w:pPr>
              <w:jc w:val="center"/>
              <w:rPr>
                <w:b/>
                <w:sz w:val="20"/>
                <w:szCs w:val="20"/>
              </w:rPr>
            </w:pPr>
            <w:r w:rsidRPr="007177C9">
              <w:rPr>
                <w:b/>
                <w:sz w:val="20"/>
                <w:szCs w:val="20"/>
              </w:rPr>
              <w:t>PROVEEDOR</w:t>
            </w:r>
          </w:p>
        </w:tc>
        <w:tc>
          <w:tcPr>
            <w:tcW w:w="2127" w:type="dxa"/>
          </w:tcPr>
          <w:p w:rsidRPr="007177C9" w:rsidR="00F56D8C" w:rsidP="002B2505" w:rsidRDefault="00F56D8C" w14:paraId="0691FEE4" w14:textId="77777777">
            <w:pPr>
              <w:jc w:val="center"/>
              <w:rPr>
                <w:b/>
                <w:sz w:val="20"/>
                <w:szCs w:val="20"/>
              </w:rPr>
            </w:pPr>
            <w:r w:rsidRPr="007177C9">
              <w:rPr>
                <w:b/>
                <w:sz w:val="20"/>
                <w:szCs w:val="20"/>
              </w:rPr>
              <w:t>DIRECCIÓN</w:t>
            </w:r>
          </w:p>
        </w:tc>
        <w:tc>
          <w:tcPr>
            <w:tcW w:w="2126" w:type="dxa"/>
          </w:tcPr>
          <w:p w:rsidRPr="007177C9" w:rsidR="00F56D8C" w:rsidP="002B2505" w:rsidRDefault="00F56D8C" w14:paraId="5828F16B" w14:textId="77777777">
            <w:pPr>
              <w:jc w:val="center"/>
              <w:rPr>
                <w:b/>
                <w:sz w:val="20"/>
                <w:szCs w:val="20"/>
              </w:rPr>
            </w:pPr>
            <w:r w:rsidRPr="007177C9">
              <w:rPr>
                <w:b/>
                <w:sz w:val="20"/>
                <w:szCs w:val="20"/>
              </w:rPr>
              <w:t>TELÉFONO</w:t>
            </w:r>
          </w:p>
        </w:tc>
        <w:tc>
          <w:tcPr>
            <w:tcW w:w="2123" w:type="dxa"/>
          </w:tcPr>
          <w:p w:rsidRPr="007177C9" w:rsidR="00F56D8C" w:rsidP="002B2505" w:rsidRDefault="00F56D8C" w14:paraId="38CEF5BA" w14:textId="77777777">
            <w:pPr>
              <w:jc w:val="center"/>
              <w:rPr>
                <w:b/>
                <w:sz w:val="20"/>
                <w:szCs w:val="20"/>
              </w:rPr>
            </w:pPr>
            <w:r w:rsidRPr="007177C9">
              <w:rPr>
                <w:b/>
                <w:sz w:val="20"/>
                <w:szCs w:val="20"/>
              </w:rPr>
              <w:t>MUNICIPIO</w:t>
            </w:r>
          </w:p>
        </w:tc>
      </w:tr>
      <w:tr w:rsidR="00F56D8C" w:rsidTr="00F56D8C" w14:paraId="7BC1BAF2" w14:textId="77777777">
        <w:trPr>
          <w:trHeight w:val="340"/>
        </w:trPr>
        <w:tc>
          <w:tcPr>
            <w:tcW w:w="4644" w:type="dxa"/>
          </w:tcPr>
          <w:p w:rsidR="00F56D8C" w:rsidP="002B2505" w:rsidRDefault="00F56D8C" w14:paraId="61C988F9" w14:textId="77777777">
            <w:pPr>
              <w:rPr>
                <w:sz w:val="20"/>
                <w:szCs w:val="20"/>
              </w:rPr>
            </w:pPr>
          </w:p>
        </w:tc>
        <w:tc>
          <w:tcPr>
            <w:tcW w:w="2127" w:type="dxa"/>
          </w:tcPr>
          <w:p w:rsidR="00F56D8C" w:rsidP="002B2505" w:rsidRDefault="00F56D8C" w14:paraId="3B22BB7D" w14:textId="77777777">
            <w:pPr>
              <w:rPr>
                <w:sz w:val="20"/>
                <w:szCs w:val="20"/>
              </w:rPr>
            </w:pPr>
          </w:p>
        </w:tc>
        <w:tc>
          <w:tcPr>
            <w:tcW w:w="2126" w:type="dxa"/>
          </w:tcPr>
          <w:p w:rsidR="00F56D8C" w:rsidP="002B2505" w:rsidRDefault="00F56D8C" w14:paraId="17B246DD" w14:textId="77777777">
            <w:pPr>
              <w:rPr>
                <w:sz w:val="20"/>
                <w:szCs w:val="20"/>
              </w:rPr>
            </w:pPr>
          </w:p>
        </w:tc>
        <w:tc>
          <w:tcPr>
            <w:tcW w:w="2123" w:type="dxa"/>
          </w:tcPr>
          <w:p w:rsidR="00F56D8C" w:rsidP="002B2505" w:rsidRDefault="00F56D8C" w14:paraId="6BF89DA3" w14:textId="77777777">
            <w:pPr>
              <w:rPr>
                <w:sz w:val="20"/>
                <w:szCs w:val="20"/>
              </w:rPr>
            </w:pPr>
          </w:p>
        </w:tc>
      </w:tr>
      <w:tr w:rsidR="00F56D8C" w:rsidTr="00F56D8C" w14:paraId="5C3E0E74" w14:textId="77777777">
        <w:trPr>
          <w:trHeight w:val="340"/>
        </w:trPr>
        <w:tc>
          <w:tcPr>
            <w:tcW w:w="4644" w:type="dxa"/>
          </w:tcPr>
          <w:p w:rsidR="00F56D8C" w:rsidP="002B2505" w:rsidRDefault="00F56D8C" w14:paraId="66A1FAB9" w14:textId="77777777">
            <w:pPr>
              <w:rPr>
                <w:sz w:val="20"/>
                <w:szCs w:val="20"/>
              </w:rPr>
            </w:pPr>
          </w:p>
        </w:tc>
        <w:tc>
          <w:tcPr>
            <w:tcW w:w="2127" w:type="dxa"/>
          </w:tcPr>
          <w:p w:rsidR="00F56D8C" w:rsidP="002B2505" w:rsidRDefault="00F56D8C" w14:paraId="76BB753C" w14:textId="77777777">
            <w:pPr>
              <w:rPr>
                <w:sz w:val="20"/>
                <w:szCs w:val="20"/>
              </w:rPr>
            </w:pPr>
          </w:p>
        </w:tc>
        <w:tc>
          <w:tcPr>
            <w:tcW w:w="2126" w:type="dxa"/>
          </w:tcPr>
          <w:p w:rsidR="00F56D8C" w:rsidP="002B2505" w:rsidRDefault="00F56D8C" w14:paraId="513DA1E0" w14:textId="77777777">
            <w:pPr>
              <w:rPr>
                <w:sz w:val="20"/>
                <w:szCs w:val="20"/>
              </w:rPr>
            </w:pPr>
          </w:p>
        </w:tc>
        <w:tc>
          <w:tcPr>
            <w:tcW w:w="2123" w:type="dxa"/>
          </w:tcPr>
          <w:p w:rsidR="00F56D8C" w:rsidP="002B2505" w:rsidRDefault="00F56D8C" w14:paraId="75CAC6F5" w14:textId="77777777">
            <w:pPr>
              <w:rPr>
                <w:sz w:val="20"/>
                <w:szCs w:val="20"/>
              </w:rPr>
            </w:pPr>
          </w:p>
        </w:tc>
      </w:tr>
      <w:tr w:rsidR="00F56D8C" w:rsidTr="00F56D8C" w14:paraId="66060428" w14:textId="77777777">
        <w:trPr>
          <w:trHeight w:val="340"/>
        </w:trPr>
        <w:tc>
          <w:tcPr>
            <w:tcW w:w="4644" w:type="dxa"/>
          </w:tcPr>
          <w:p w:rsidR="00F56D8C" w:rsidP="002B2505" w:rsidRDefault="00F56D8C" w14:paraId="1D0656FE" w14:textId="77777777">
            <w:pPr>
              <w:rPr>
                <w:sz w:val="20"/>
                <w:szCs w:val="20"/>
              </w:rPr>
            </w:pPr>
          </w:p>
        </w:tc>
        <w:tc>
          <w:tcPr>
            <w:tcW w:w="2127" w:type="dxa"/>
          </w:tcPr>
          <w:p w:rsidR="00F56D8C" w:rsidP="002B2505" w:rsidRDefault="00F56D8C" w14:paraId="7B37605A" w14:textId="77777777">
            <w:pPr>
              <w:rPr>
                <w:sz w:val="20"/>
                <w:szCs w:val="20"/>
              </w:rPr>
            </w:pPr>
          </w:p>
        </w:tc>
        <w:tc>
          <w:tcPr>
            <w:tcW w:w="2126" w:type="dxa"/>
          </w:tcPr>
          <w:p w:rsidR="00F56D8C" w:rsidP="002B2505" w:rsidRDefault="00F56D8C" w14:paraId="394798F2" w14:textId="77777777">
            <w:pPr>
              <w:rPr>
                <w:sz w:val="20"/>
                <w:szCs w:val="20"/>
              </w:rPr>
            </w:pPr>
          </w:p>
        </w:tc>
        <w:tc>
          <w:tcPr>
            <w:tcW w:w="2123" w:type="dxa"/>
          </w:tcPr>
          <w:p w:rsidR="00F56D8C" w:rsidP="002B2505" w:rsidRDefault="00F56D8C" w14:paraId="3889A505" w14:textId="77777777">
            <w:pPr>
              <w:rPr>
                <w:sz w:val="20"/>
                <w:szCs w:val="20"/>
              </w:rPr>
            </w:pPr>
          </w:p>
        </w:tc>
      </w:tr>
      <w:tr w:rsidR="00F56D8C" w:rsidTr="00F56D8C" w14:paraId="29079D35" w14:textId="77777777">
        <w:trPr>
          <w:trHeight w:val="340"/>
        </w:trPr>
        <w:tc>
          <w:tcPr>
            <w:tcW w:w="4644" w:type="dxa"/>
          </w:tcPr>
          <w:p w:rsidR="00F56D8C" w:rsidP="002B2505" w:rsidRDefault="00F56D8C" w14:paraId="17686DC7" w14:textId="77777777">
            <w:pPr>
              <w:rPr>
                <w:sz w:val="20"/>
                <w:szCs w:val="20"/>
              </w:rPr>
            </w:pPr>
          </w:p>
        </w:tc>
        <w:tc>
          <w:tcPr>
            <w:tcW w:w="2127" w:type="dxa"/>
          </w:tcPr>
          <w:p w:rsidR="00F56D8C" w:rsidP="002B2505" w:rsidRDefault="00F56D8C" w14:paraId="53BD644D" w14:textId="77777777">
            <w:pPr>
              <w:rPr>
                <w:sz w:val="20"/>
                <w:szCs w:val="20"/>
              </w:rPr>
            </w:pPr>
          </w:p>
        </w:tc>
        <w:tc>
          <w:tcPr>
            <w:tcW w:w="2126" w:type="dxa"/>
          </w:tcPr>
          <w:p w:rsidR="00F56D8C" w:rsidP="002B2505" w:rsidRDefault="00F56D8C" w14:paraId="1A3FAC43" w14:textId="77777777">
            <w:pPr>
              <w:rPr>
                <w:sz w:val="20"/>
                <w:szCs w:val="20"/>
              </w:rPr>
            </w:pPr>
          </w:p>
        </w:tc>
        <w:tc>
          <w:tcPr>
            <w:tcW w:w="2123" w:type="dxa"/>
          </w:tcPr>
          <w:p w:rsidR="00F56D8C" w:rsidP="002B2505" w:rsidRDefault="00F56D8C" w14:paraId="2BBD94B2" w14:textId="77777777">
            <w:pPr>
              <w:rPr>
                <w:sz w:val="20"/>
                <w:szCs w:val="20"/>
              </w:rPr>
            </w:pPr>
          </w:p>
        </w:tc>
      </w:tr>
    </w:tbl>
    <w:p w:rsidR="00807551" w:rsidRDefault="00807551" w14:paraId="5854DE7F"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851"/>
        <w:gridCol w:w="1676"/>
        <w:gridCol w:w="1403"/>
        <w:gridCol w:w="1536"/>
        <w:gridCol w:w="2384"/>
      </w:tblGrid>
      <w:tr w:rsidRPr="007177C9" w:rsidR="00F56D8C" w:rsidTr="002B2505" w14:paraId="46405691" w14:textId="77777777">
        <w:trPr>
          <w:trHeight w:val="284"/>
        </w:trPr>
        <w:tc>
          <w:tcPr>
            <w:tcW w:w="11023" w:type="dxa"/>
            <w:gridSpan w:val="5"/>
            <w:shd w:val="clear" w:color="auto" w:fill="F2F2F2" w:themeFill="background1" w:themeFillShade="F2"/>
          </w:tcPr>
          <w:p w:rsidRPr="00EA043F" w:rsidR="00F56D8C" w:rsidP="002B2505" w:rsidRDefault="00F56D8C" w14:paraId="677620E2" w14:textId="6D0094B5">
            <w:pPr>
              <w:jc w:val="center"/>
              <w:rPr>
                <w:b/>
              </w:rPr>
            </w:pPr>
            <w:bookmarkStart w:name="_Hlk188603134" w:id="2"/>
            <w:r>
              <w:rPr>
                <w:b/>
              </w:rPr>
              <w:t>9</w:t>
            </w:r>
            <w:r w:rsidR="00935A04">
              <w:rPr>
                <w:b/>
              </w:rPr>
              <w:t>.</w:t>
            </w:r>
            <w:r w:rsidRPr="00EA043F">
              <w:rPr>
                <w:b/>
              </w:rPr>
              <w:t xml:space="preserve"> PERSONAL QUE LABORA </w:t>
            </w:r>
            <w:r>
              <w:rPr>
                <w:b/>
              </w:rPr>
              <w:t>EN EL ESTABLECIMIENTO</w:t>
            </w:r>
          </w:p>
        </w:tc>
      </w:tr>
      <w:tr w:rsidRPr="00AC1603" w:rsidR="00F56D8C" w:rsidTr="0073356A" w14:paraId="3BD324F5" w14:textId="77777777">
        <w:tc>
          <w:tcPr>
            <w:tcW w:w="3936" w:type="dxa"/>
            <w:vAlign w:val="center"/>
          </w:tcPr>
          <w:p w:rsidRPr="00AC1603" w:rsidR="00F56D8C" w:rsidP="0073356A" w:rsidRDefault="00F56D8C" w14:paraId="52BB2466" w14:textId="77777777">
            <w:pPr>
              <w:jc w:val="center"/>
              <w:rPr>
                <w:b/>
                <w:sz w:val="20"/>
                <w:szCs w:val="20"/>
              </w:rPr>
            </w:pPr>
            <w:r w:rsidRPr="00AC1603">
              <w:rPr>
                <w:b/>
                <w:sz w:val="20"/>
                <w:szCs w:val="20"/>
              </w:rPr>
              <w:t>NOMBRE Y APELLIDOS</w:t>
            </w:r>
          </w:p>
        </w:tc>
        <w:tc>
          <w:tcPr>
            <w:tcW w:w="1701" w:type="dxa"/>
            <w:vAlign w:val="center"/>
          </w:tcPr>
          <w:p w:rsidRPr="00AC1603" w:rsidR="00F56D8C" w:rsidP="0073356A" w:rsidRDefault="00F56D8C" w14:paraId="1755439F" w14:textId="77777777">
            <w:pPr>
              <w:jc w:val="center"/>
              <w:rPr>
                <w:b/>
                <w:sz w:val="20"/>
                <w:szCs w:val="20"/>
              </w:rPr>
            </w:pPr>
            <w:r w:rsidRPr="00AC1603">
              <w:rPr>
                <w:b/>
                <w:sz w:val="20"/>
                <w:szCs w:val="20"/>
              </w:rPr>
              <w:t>CÉDULA</w:t>
            </w:r>
          </w:p>
        </w:tc>
        <w:tc>
          <w:tcPr>
            <w:tcW w:w="1417" w:type="dxa"/>
            <w:vAlign w:val="center"/>
          </w:tcPr>
          <w:p w:rsidRPr="00AC1603" w:rsidR="00F56D8C" w:rsidP="0073356A" w:rsidRDefault="00F56D8C" w14:paraId="718C38B9" w14:textId="77777777">
            <w:pPr>
              <w:jc w:val="center"/>
              <w:rPr>
                <w:b/>
                <w:sz w:val="20"/>
                <w:szCs w:val="20"/>
              </w:rPr>
            </w:pPr>
            <w:r w:rsidRPr="00AC1603">
              <w:rPr>
                <w:b/>
                <w:sz w:val="20"/>
                <w:szCs w:val="20"/>
              </w:rPr>
              <w:t>FECHA INGRESO</w:t>
            </w:r>
          </w:p>
        </w:tc>
        <w:tc>
          <w:tcPr>
            <w:tcW w:w="1559" w:type="dxa"/>
            <w:vAlign w:val="center"/>
          </w:tcPr>
          <w:p w:rsidRPr="00AC1603" w:rsidR="00F56D8C" w:rsidP="0073356A" w:rsidRDefault="00F56D8C" w14:paraId="5F4B17C6" w14:textId="77777777">
            <w:pPr>
              <w:jc w:val="center"/>
              <w:rPr>
                <w:b/>
                <w:sz w:val="20"/>
                <w:szCs w:val="20"/>
              </w:rPr>
            </w:pPr>
            <w:r w:rsidRPr="00AC1603">
              <w:rPr>
                <w:b/>
                <w:sz w:val="20"/>
                <w:szCs w:val="20"/>
              </w:rPr>
              <w:t>CARGO</w:t>
            </w:r>
          </w:p>
        </w:tc>
        <w:tc>
          <w:tcPr>
            <w:tcW w:w="2410" w:type="dxa"/>
            <w:vAlign w:val="center"/>
          </w:tcPr>
          <w:p w:rsidRPr="00AC1603" w:rsidR="00F56D8C" w:rsidP="0073356A" w:rsidRDefault="00F56D8C" w14:paraId="7475DFCD" w14:textId="77777777">
            <w:pPr>
              <w:jc w:val="center"/>
              <w:rPr>
                <w:b/>
                <w:sz w:val="20"/>
                <w:szCs w:val="20"/>
              </w:rPr>
            </w:pPr>
            <w:r w:rsidRPr="00AC1603">
              <w:rPr>
                <w:b/>
                <w:sz w:val="20"/>
                <w:szCs w:val="20"/>
              </w:rPr>
              <w:t>AUXILIARES DE SERVICIO FARMACÉUTICO CERTIFICADO POR</w:t>
            </w:r>
          </w:p>
        </w:tc>
      </w:tr>
      <w:tr w:rsidR="00F56D8C" w:rsidTr="00F56D8C" w14:paraId="2CA7ADD4" w14:textId="77777777">
        <w:trPr>
          <w:trHeight w:val="340"/>
        </w:trPr>
        <w:tc>
          <w:tcPr>
            <w:tcW w:w="3936" w:type="dxa"/>
          </w:tcPr>
          <w:p w:rsidR="00F56D8C" w:rsidP="002B2505" w:rsidRDefault="00F56D8C" w14:paraId="314EE24A" w14:textId="77777777">
            <w:pPr>
              <w:rPr>
                <w:sz w:val="20"/>
                <w:szCs w:val="20"/>
              </w:rPr>
            </w:pPr>
          </w:p>
        </w:tc>
        <w:tc>
          <w:tcPr>
            <w:tcW w:w="1701" w:type="dxa"/>
          </w:tcPr>
          <w:p w:rsidR="00F56D8C" w:rsidP="002B2505" w:rsidRDefault="00F56D8C" w14:paraId="76614669" w14:textId="77777777">
            <w:pPr>
              <w:rPr>
                <w:sz w:val="20"/>
                <w:szCs w:val="20"/>
              </w:rPr>
            </w:pPr>
          </w:p>
        </w:tc>
        <w:tc>
          <w:tcPr>
            <w:tcW w:w="1417" w:type="dxa"/>
          </w:tcPr>
          <w:p w:rsidR="00F56D8C" w:rsidP="002B2505" w:rsidRDefault="00F56D8C" w14:paraId="57590049" w14:textId="77777777">
            <w:pPr>
              <w:rPr>
                <w:sz w:val="20"/>
                <w:szCs w:val="20"/>
              </w:rPr>
            </w:pPr>
          </w:p>
        </w:tc>
        <w:tc>
          <w:tcPr>
            <w:tcW w:w="1559" w:type="dxa"/>
          </w:tcPr>
          <w:p w:rsidR="00F56D8C" w:rsidP="002B2505" w:rsidRDefault="00F56D8C" w14:paraId="0C5B615A" w14:textId="77777777">
            <w:pPr>
              <w:rPr>
                <w:sz w:val="20"/>
                <w:szCs w:val="20"/>
              </w:rPr>
            </w:pPr>
          </w:p>
        </w:tc>
        <w:tc>
          <w:tcPr>
            <w:tcW w:w="2410" w:type="dxa"/>
          </w:tcPr>
          <w:p w:rsidR="00F56D8C" w:rsidP="002B2505" w:rsidRDefault="00F56D8C" w14:paraId="792F1AA2" w14:textId="77777777">
            <w:pPr>
              <w:rPr>
                <w:sz w:val="20"/>
                <w:szCs w:val="20"/>
              </w:rPr>
            </w:pPr>
          </w:p>
        </w:tc>
      </w:tr>
      <w:tr w:rsidR="00F56D8C" w:rsidTr="00F56D8C" w14:paraId="1A499DFC" w14:textId="77777777">
        <w:trPr>
          <w:trHeight w:val="340"/>
        </w:trPr>
        <w:tc>
          <w:tcPr>
            <w:tcW w:w="3936" w:type="dxa"/>
          </w:tcPr>
          <w:p w:rsidR="00F56D8C" w:rsidP="002B2505" w:rsidRDefault="00F56D8C" w14:paraId="5E7E3C41" w14:textId="77777777">
            <w:pPr>
              <w:rPr>
                <w:sz w:val="20"/>
                <w:szCs w:val="20"/>
              </w:rPr>
            </w:pPr>
          </w:p>
        </w:tc>
        <w:tc>
          <w:tcPr>
            <w:tcW w:w="1701" w:type="dxa"/>
          </w:tcPr>
          <w:p w:rsidR="00F56D8C" w:rsidP="002B2505" w:rsidRDefault="00F56D8C" w14:paraId="03F828E4" w14:textId="77777777">
            <w:pPr>
              <w:rPr>
                <w:sz w:val="20"/>
                <w:szCs w:val="20"/>
              </w:rPr>
            </w:pPr>
          </w:p>
        </w:tc>
        <w:tc>
          <w:tcPr>
            <w:tcW w:w="1417" w:type="dxa"/>
          </w:tcPr>
          <w:p w:rsidR="00F56D8C" w:rsidP="002B2505" w:rsidRDefault="00F56D8C" w14:paraId="2AC57CB0" w14:textId="77777777">
            <w:pPr>
              <w:rPr>
                <w:sz w:val="20"/>
                <w:szCs w:val="20"/>
              </w:rPr>
            </w:pPr>
          </w:p>
        </w:tc>
        <w:tc>
          <w:tcPr>
            <w:tcW w:w="1559" w:type="dxa"/>
          </w:tcPr>
          <w:p w:rsidR="00F56D8C" w:rsidP="002B2505" w:rsidRDefault="00F56D8C" w14:paraId="5186B13D" w14:textId="77777777">
            <w:pPr>
              <w:rPr>
                <w:sz w:val="20"/>
                <w:szCs w:val="20"/>
              </w:rPr>
            </w:pPr>
          </w:p>
        </w:tc>
        <w:tc>
          <w:tcPr>
            <w:tcW w:w="2410" w:type="dxa"/>
          </w:tcPr>
          <w:p w:rsidR="00F56D8C" w:rsidP="002B2505" w:rsidRDefault="00F56D8C" w14:paraId="6C57C439" w14:textId="77777777">
            <w:pPr>
              <w:rPr>
                <w:sz w:val="20"/>
                <w:szCs w:val="20"/>
              </w:rPr>
            </w:pPr>
          </w:p>
        </w:tc>
      </w:tr>
      <w:tr w:rsidR="00F56D8C" w:rsidTr="00F56D8C" w14:paraId="3D404BC9" w14:textId="77777777">
        <w:trPr>
          <w:trHeight w:val="340"/>
        </w:trPr>
        <w:tc>
          <w:tcPr>
            <w:tcW w:w="3936" w:type="dxa"/>
          </w:tcPr>
          <w:p w:rsidR="00F56D8C" w:rsidP="002B2505" w:rsidRDefault="00F56D8C" w14:paraId="61319B8A" w14:textId="77777777">
            <w:pPr>
              <w:rPr>
                <w:sz w:val="20"/>
                <w:szCs w:val="20"/>
              </w:rPr>
            </w:pPr>
          </w:p>
        </w:tc>
        <w:tc>
          <w:tcPr>
            <w:tcW w:w="1701" w:type="dxa"/>
          </w:tcPr>
          <w:p w:rsidR="00F56D8C" w:rsidP="002B2505" w:rsidRDefault="00F56D8C" w14:paraId="31A560F4" w14:textId="77777777">
            <w:pPr>
              <w:rPr>
                <w:sz w:val="20"/>
                <w:szCs w:val="20"/>
              </w:rPr>
            </w:pPr>
          </w:p>
        </w:tc>
        <w:tc>
          <w:tcPr>
            <w:tcW w:w="1417" w:type="dxa"/>
          </w:tcPr>
          <w:p w:rsidR="00F56D8C" w:rsidP="002B2505" w:rsidRDefault="00F56D8C" w14:paraId="70DF735C" w14:textId="77777777">
            <w:pPr>
              <w:rPr>
                <w:sz w:val="20"/>
                <w:szCs w:val="20"/>
              </w:rPr>
            </w:pPr>
          </w:p>
        </w:tc>
        <w:tc>
          <w:tcPr>
            <w:tcW w:w="1559" w:type="dxa"/>
          </w:tcPr>
          <w:p w:rsidR="00F56D8C" w:rsidP="002B2505" w:rsidRDefault="00F56D8C" w14:paraId="3A413BF6" w14:textId="77777777">
            <w:pPr>
              <w:rPr>
                <w:sz w:val="20"/>
                <w:szCs w:val="20"/>
              </w:rPr>
            </w:pPr>
          </w:p>
        </w:tc>
        <w:tc>
          <w:tcPr>
            <w:tcW w:w="2410" w:type="dxa"/>
          </w:tcPr>
          <w:p w:rsidR="00F56D8C" w:rsidP="002B2505" w:rsidRDefault="00F56D8C" w14:paraId="33D28B4B" w14:textId="77777777">
            <w:pPr>
              <w:rPr>
                <w:sz w:val="20"/>
                <w:szCs w:val="20"/>
              </w:rPr>
            </w:pPr>
          </w:p>
        </w:tc>
      </w:tr>
      <w:tr w:rsidR="00F56D8C" w:rsidTr="00F56D8C" w14:paraId="37EFA3E3" w14:textId="77777777">
        <w:trPr>
          <w:trHeight w:val="340"/>
        </w:trPr>
        <w:tc>
          <w:tcPr>
            <w:tcW w:w="3936" w:type="dxa"/>
          </w:tcPr>
          <w:p w:rsidR="00F56D8C" w:rsidP="002B2505" w:rsidRDefault="00F56D8C" w14:paraId="41C6AC2A" w14:textId="77777777">
            <w:pPr>
              <w:rPr>
                <w:sz w:val="20"/>
                <w:szCs w:val="20"/>
              </w:rPr>
            </w:pPr>
          </w:p>
        </w:tc>
        <w:tc>
          <w:tcPr>
            <w:tcW w:w="1701" w:type="dxa"/>
          </w:tcPr>
          <w:p w:rsidR="00F56D8C" w:rsidP="002B2505" w:rsidRDefault="00F56D8C" w14:paraId="2DC44586" w14:textId="77777777">
            <w:pPr>
              <w:rPr>
                <w:sz w:val="20"/>
                <w:szCs w:val="20"/>
              </w:rPr>
            </w:pPr>
          </w:p>
        </w:tc>
        <w:tc>
          <w:tcPr>
            <w:tcW w:w="1417" w:type="dxa"/>
          </w:tcPr>
          <w:p w:rsidR="00F56D8C" w:rsidP="002B2505" w:rsidRDefault="00F56D8C" w14:paraId="4FFCBC07" w14:textId="77777777">
            <w:pPr>
              <w:rPr>
                <w:sz w:val="20"/>
                <w:szCs w:val="20"/>
              </w:rPr>
            </w:pPr>
          </w:p>
        </w:tc>
        <w:tc>
          <w:tcPr>
            <w:tcW w:w="1559" w:type="dxa"/>
          </w:tcPr>
          <w:p w:rsidR="00F56D8C" w:rsidP="002B2505" w:rsidRDefault="00F56D8C" w14:paraId="1728B4D0" w14:textId="77777777">
            <w:pPr>
              <w:rPr>
                <w:sz w:val="20"/>
                <w:szCs w:val="20"/>
              </w:rPr>
            </w:pPr>
          </w:p>
        </w:tc>
        <w:tc>
          <w:tcPr>
            <w:tcW w:w="2410" w:type="dxa"/>
          </w:tcPr>
          <w:p w:rsidR="00F56D8C" w:rsidP="002B2505" w:rsidRDefault="00F56D8C" w14:paraId="34959D4B" w14:textId="77777777">
            <w:pPr>
              <w:rPr>
                <w:sz w:val="20"/>
                <w:szCs w:val="20"/>
              </w:rPr>
            </w:pPr>
          </w:p>
        </w:tc>
      </w:tr>
      <w:bookmarkEnd w:id="2"/>
    </w:tbl>
    <w:p w:rsidRPr="00FA2982" w:rsidR="00B81715" w:rsidRDefault="00B81715" w14:paraId="6BDFDFC2"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3742"/>
        <w:gridCol w:w="1390"/>
        <w:gridCol w:w="4472"/>
        <w:gridCol w:w="1246"/>
      </w:tblGrid>
      <w:tr w:rsidR="0071641C" w:rsidTr="00B9284C" w14:paraId="057592F7" w14:textId="77777777">
        <w:trPr>
          <w:trHeight w:val="284"/>
        </w:trPr>
        <w:tc>
          <w:tcPr>
            <w:tcW w:w="11016" w:type="dxa"/>
            <w:gridSpan w:val="4"/>
            <w:shd w:val="clear" w:color="auto" w:fill="F2F2F2" w:themeFill="background1" w:themeFillShade="F2"/>
            <w:vAlign w:val="center"/>
          </w:tcPr>
          <w:p w:rsidRPr="00165D8F" w:rsidR="0071641C" w:rsidP="00B81715" w:rsidRDefault="00DD27AC" w14:paraId="66AF81D7" w14:textId="16DD52EF">
            <w:pPr>
              <w:jc w:val="center"/>
              <w:rPr>
                <w:b/>
              </w:rPr>
            </w:pPr>
            <w:bookmarkStart w:name="_Hlk188603213" w:id="3"/>
            <w:r>
              <w:rPr>
                <w:rFonts w:cs="Calibri"/>
                <w:b/>
                <w:color w:val="auto"/>
                <w:lang w:val="es-ES" w:eastAsia="en-US"/>
              </w:rPr>
              <w:t>1</w:t>
            </w:r>
            <w:r w:rsidR="009D03AF">
              <w:rPr>
                <w:rFonts w:cs="Calibri"/>
                <w:b/>
                <w:color w:val="auto"/>
                <w:lang w:val="es-ES" w:eastAsia="en-US"/>
              </w:rPr>
              <w:t>0</w:t>
            </w:r>
            <w:r w:rsidR="0071641C">
              <w:rPr>
                <w:rFonts w:cs="Calibri"/>
                <w:b/>
                <w:color w:val="auto"/>
                <w:lang w:val="es-ES" w:eastAsia="en-US"/>
              </w:rPr>
              <w:t xml:space="preserve">. </w:t>
            </w:r>
            <w:r w:rsidRPr="00165D8F" w:rsidR="0071641C">
              <w:rPr>
                <w:rFonts w:cs="Calibri"/>
                <w:b/>
                <w:color w:val="auto"/>
                <w:lang w:val="es-ES" w:eastAsia="en-US"/>
              </w:rPr>
              <w:t>MEDIDAS SANITARIAS APLICADAS:</w:t>
            </w:r>
          </w:p>
        </w:tc>
      </w:tr>
      <w:tr w:rsidR="00EE77C9" w:rsidTr="00EE77C9" w14:paraId="6DAC352E" w14:textId="77777777">
        <w:trPr>
          <w:trHeight w:val="45"/>
        </w:trPr>
        <w:tc>
          <w:tcPr>
            <w:tcW w:w="3794" w:type="dxa"/>
            <w:vAlign w:val="center"/>
          </w:tcPr>
          <w:p w:rsidRPr="00256224" w:rsidR="00EE77C9" w:rsidP="00B81715" w:rsidRDefault="00EE77C9" w14:paraId="0D4B453A" w14:textId="77777777">
            <w:pPr>
              <w:jc w:val="center"/>
              <w:rPr>
                <w:sz w:val="20"/>
                <w:szCs w:val="20"/>
              </w:rPr>
            </w:pPr>
            <w:r w:rsidRPr="00256224">
              <w:rPr>
                <w:sz w:val="20"/>
                <w:szCs w:val="20"/>
              </w:rPr>
              <w:t>DECOMISO:</w:t>
            </w:r>
          </w:p>
        </w:tc>
        <w:tc>
          <w:tcPr>
            <w:tcW w:w="1417" w:type="dxa"/>
            <w:vAlign w:val="center"/>
          </w:tcPr>
          <w:p w:rsidRPr="00256224" w:rsidR="00EE77C9" w:rsidP="00B81715" w:rsidRDefault="00EE77C9" w14:paraId="41F9AE5E" w14:textId="77777777">
            <w:pPr>
              <w:jc w:val="center"/>
              <w:rPr>
                <w:color w:val="808080" w:themeColor="background1" w:themeShade="80"/>
                <w:sz w:val="20"/>
                <w:szCs w:val="20"/>
              </w:rPr>
            </w:pPr>
          </w:p>
        </w:tc>
        <w:tc>
          <w:tcPr>
            <w:tcW w:w="4536" w:type="dxa"/>
            <w:vAlign w:val="center"/>
          </w:tcPr>
          <w:p w:rsidRPr="00256224" w:rsidR="00EE77C9" w:rsidP="00B81715" w:rsidRDefault="00EE77C9" w14:paraId="4438E44D" w14:textId="77777777">
            <w:pPr>
              <w:jc w:val="center"/>
              <w:rPr>
                <w:sz w:val="20"/>
                <w:szCs w:val="20"/>
              </w:rPr>
            </w:pPr>
            <w:r w:rsidRPr="00256224">
              <w:rPr>
                <w:sz w:val="20"/>
                <w:szCs w:val="20"/>
              </w:rPr>
              <w:t>CLAUSURA TEMPORAL PARCIAL O TOTAL:</w:t>
            </w:r>
          </w:p>
        </w:tc>
        <w:tc>
          <w:tcPr>
            <w:tcW w:w="1269" w:type="dxa"/>
            <w:vAlign w:val="center"/>
          </w:tcPr>
          <w:p w:rsidRPr="00256224" w:rsidR="00EE77C9" w:rsidP="00B81715" w:rsidRDefault="00EE77C9" w14:paraId="00F03A6D" w14:textId="77777777">
            <w:pPr>
              <w:jc w:val="center"/>
              <w:rPr>
                <w:color w:val="808080" w:themeColor="background1" w:themeShade="80"/>
                <w:sz w:val="20"/>
                <w:szCs w:val="20"/>
              </w:rPr>
            </w:pPr>
          </w:p>
        </w:tc>
      </w:tr>
      <w:tr w:rsidR="00EE77C9" w:rsidTr="00EE77C9" w14:paraId="53E53718" w14:textId="77777777">
        <w:trPr>
          <w:trHeight w:val="45"/>
        </w:trPr>
        <w:tc>
          <w:tcPr>
            <w:tcW w:w="3794" w:type="dxa"/>
            <w:vAlign w:val="center"/>
          </w:tcPr>
          <w:p w:rsidRPr="00256224" w:rsidR="00EE77C9" w:rsidP="00B81715" w:rsidRDefault="00EE77C9" w14:paraId="032C62A1" w14:textId="77777777">
            <w:pPr>
              <w:jc w:val="center"/>
              <w:rPr>
                <w:sz w:val="20"/>
                <w:szCs w:val="20"/>
              </w:rPr>
            </w:pPr>
            <w:r w:rsidRPr="00256224">
              <w:rPr>
                <w:sz w:val="20"/>
                <w:szCs w:val="20"/>
              </w:rPr>
              <w:t>CONGELACIÓN:</w:t>
            </w:r>
          </w:p>
        </w:tc>
        <w:tc>
          <w:tcPr>
            <w:tcW w:w="1417" w:type="dxa"/>
            <w:vAlign w:val="center"/>
          </w:tcPr>
          <w:p w:rsidRPr="00256224" w:rsidR="00EE77C9" w:rsidP="00B81715" w:rsidRDefault="00EE77C9" w14:paraId="6930E822" w14:textId="77777777">
            <w:pPr>
              <w:jc w:val="center"/>
              <w:rPr>
                <w:color w:val="808080" w:themeColor="background1" w:themeShade="80"/>
                <w:sz w:val="20"/>
                <w:szCs w:val="20"/>
              </w:rPr>
            </w:pPr>
          </w:p>
        </w:tc>
        <w:tc>
          <w:tcPr>
            <w:tcW w:w="4536" w:type="dxa"/>
            <w:vAlign w:val="center"/>
          </w:tcPr>
          <w:p w:rsidRPr="00256224" w:rsidR="00EE77C9" w:rsidP="00B81715" w:rsidRDefault="00EE77C9" w14:paraId="1D98E0C0" w14:textId="15BAF11D">
            <w:pPr>
              <w:jc w:val="center"/>
              <w:rPr>
                <w:sz w:val="20"/>
                <w:szCs w:val="20"/>
              </w:rPr>
            </w:pPr>
            <w:r w:rsidRPr="00256224">
              <w:rPr>
                <w:sz w:val="20"/>
                <w:szCs w:val="20"/>
              </w:rPr>
              <w:t>SUSPENSIÓN DE ACTIVIDAD</w:t>
            </w:r>
            <w:r w:rsidR="008224F9">
              <w:rPr>
                <w:sz w:val="20"/>
                <w:szCs w:val="20"/>
              </w:rPr>
              <w:t>, PROCESO O PROCEDIMIENTO</w:t>
            </w:r>
            <w:r w:rsidRPr="00256224">
              <w:rPr>
                <w:sz w:val="20"/>
                <w:szCs w:val="20"/>
              </w:rPr>
              <w:t>:</w:t>
            </w:r>
          </w:p>
        </w:tc>
        <w:tc>
          <w:tcPr>
            <w:tcW w:w="1269" w:type="dxa"/>
            <w:vAlign w:val="center"/>
          </w:tcPr>
          <w:p w:rsidRPr="00256224" w:rsidR="00EE77C9" w:rsidP="00B81715" w:rsidRDefault="00EE77C9" w14:paraId="20E36DAB" w14:textId="77777777">
            <w:pPr>
              <w:jc w:val="center"/>
              <w:rPr>
                <w:color w:val="808080" w:themeColor="background1" w:themeShade="80"/>
                <w:sz w:val="20"/>
                <w:szCs w:val="20"/>
              </w:rPr>
            </w:pPr>
          </w:p>
        </w:tc>
      </w:tr>
      <w:tr w:rsidR="0071641C" w:rsidTr="00592630" w14:paraId="7769548F" w14:textId="77777777">
        <w:trPr>
          <w:trHeight w:val="340"/>
        </w:trPr>
        <w:tc>
          <w:tcPr>
            <w:tcW w:w="11016" w:type="dxa"/>
            <w:gridSpan w:val="4"/>
          </w:tcPr>
          <w:p w:rsidRPr="0029520B" w:rsidR="0071641C" w:rsidP="00B81715" w:rsidRDefault="0071641C" w14:paraId="23C6E924" w14:textId="77777777">
            <w:pPr>
              <w:rPr>
                <w:rFonts w:cs="Calibri"/>
                <w:color w:val="auto"/>
                <w:sz w:val="16"/>
                <w:szCs w:val="16"/>
                <w:lang w:val="es-ES" w:eastAsia="en-US"/>
              </w:rPr>
            </w:pPr>
            <w:r w:rsidRPr="00165D8F">
              <w:rPr>
                <w:rFonts w:cs="Calibri"/>
                <w:color w:val="auto"/>
                <w:sz w:val="16"/>
                <w:szCs w:val="16"/>
                <w:lang w:val="es-ES" w:eastAsia="en-US"/>
              </w:rPr>
              <w:t>CAUSA</w:t>
            </w:r>
            <w:r>
              <w:rPr>
                <w:rFonts w:cs="Calibri"/>
                <w:color w:val="auto"/>
                <w:sz w:val="16"/>
                <w:szCs w:val="16"/>
                <w:lang w:val="es-ES" w:eastAsia="en-US"/>
              </w:rPr>
              <w:t>:</w:t>
            </w:r>
          </w:p>
        </w:tc>
      </w:tr>
      <w:tr w:rsidR="00962B16" w:rsidTr="00592630" w14:paraId="32D85219" w14:textId="77777777">
        <w:trPr>
          <w:trHeight w:val="340"/>
        </w:trPr>
        <w:tc>
          <w:tcPr>
            <w:tcW w:w="11016" w:type="dxa"/>
            <w:gridSpan w:val="4"/>
            <w:vAlign w:val="center"/>
          </w:tcPr>
          <w:p w:rsidR="00962B16" w:rsidP="00B81715" w:rsidRDefault="00962B16" w14:paraId="0CE19BC3" w14:textId="77777777">
            <w:pPr>
              <w:jc w:val="center"/>
            </w:pPr>
          </w:p>
        </w:tc>
      </w:tr>
      <w:tr w:rsidR="0071641C" w:rsidTr="00592630" w14:paraId="0BCC8A80" w14:textId="77777777">
        <w:trPr>
          <w:trHeight w:val="340"/>
        </w:trPr>
        <w:tc>
          <w:tcPr>
            <w:tcW w:w="11016" w:type="dxa"/>
            <w:gridSpan w:val="4"/>
          </w:tcPr>
          <w:p w:rsidR="0071641C" w:rsidP="00B81715" w:rsidRDefault="0071641C" w14:paraId="7A36F77C" w14:textId="77777777">
            <w:r>
              <w:rPr>
                <w:rFonts w:cs="Calibri"/>
                <w:color w:val="auto"/>
                <w:sz w:val="16"/>
                <w:szCs w:val="16"/>
                <w:lang w:val="es-ES" w:eastAsia="en-US"/>
              </w:rPr>
              <w:t>NORMA INCUMPLIDA:</w:t>
            </w:r>
          </w:p>
        </w:tc>
      </w:tr>
      <w:bookmarkEnd w:id="3"/>
    </w:tbl>
    <w:p w:rsidRPr="00FA2982" w:rsidR="000D1784" w:rsidRDefault="000D1784" w14:paraId="271AE1F2"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745"/>
        <w:gridCol w:w="564"/>
        <w:gridCol w:w="1408"/>
        <w:gridCol w:w="7303"/>
      </w:tblGrid>
      <w:tr w:rsidR="00FC3446" w:rsidTr="0EEEBDB2" w14:paraId="234EFF56" w14:textId="77777777">
        <w:trPr>
          <w:trHeight w:val="284"/>
        </w:trPr>
        <w:tc>
          <w:tcPr>
            <w:tcW w:w="11020" w:type="dxa"/>
            <w:gridSpan w:val="4"/>
            <w:shd w:val="clear" w:color="auto" w:fill="F2F2F2" w:themeFill="background1" w:themeFillShade="F2"/>
            <w:tcMar/>
          </w:tcPr>
          <w:p w:rsidR="00FC3446" w:rsidP="000D1784" w:rsidRDefault="009D03AF" w14:paraId="74EB8BAE" w14:textId="64A30892">
            <w:pPr>
              <w:jc w:val="center"/>
            </w:pPr>
            <w:bookmarkStart w:name="_Hlk188603354" w:id="4"/>
            <w:r>
              <w:rPr>
                <w:rFonts w:cs="Calibri"/>
                <w:b/>
                <w:color w:val="auto"/>
                <w:lang w:val="es-ES" w:eastAsia="en-US"/>
              </w:rPr>
              <w:t>11</w:t>
            </w:r>
            <w:r w:rsidR="00FC3446">
              <w:rPr>
                <w:rFonts w:cs="Calibri"/>
                <w:b/>
                <w:color w:val="auto"/>
                <w:lang w:val="es-ES" w:eastAsia="en-US"/>
              </w:rPr>
              <w:t xml:space="preserve">. </w:t>
            </w:r>
            <w:r w:rsidRPr="00B045A0" w:rsidR="00FC3446">
              <w:rPr>
                <w:rFonts w:cs="Calibri"/>
                <w:b/>
                <w:color w:val="auto"/>
                <w:lang w:val="es-ES" w:eastAsia="en-US"/>
              </w:rPr>
              <w:t>CONCEPTO DE LA VISITA:</w:t>
            </w:r>
          </w:p>
        </w:tc>
      </w:tr>
      <w:tr w:rsidR="005D486A" w:rsidTr="0EEEBDB2" w14:paraId="1CEE66D7" w14:textId="77777777">
        <w:trPr>
          <w:trHeight w:val="284"/>
        </w:trPr>
        <w:tc>
          <w:tcPr>
            <w:tcW w:w="1745" w:type="dxa"/>
            <w:tcMar/>
            <w:vAlign w:val="center"/>
          </w:tcPr>
          <w:p w:rsidRPr="005D486A" w:rsidR="005D486A" w:rsidP="00F52926" w:rsidRDefault="005D486A" w14:paraId="372BBF7B" w14:textId="77777777">
            <w:pPr>
              <w:jc w:val="center"/>
              <w:rPr>
                <w:rFonts w:asciiTheme="majorHAnsi" w:hAnsiTheme="majorHAnsi"/>
                <w:b/>
                <w:sz w:val="18"/>
                <w:szCs w:val="18"/>
              </w:rPr>
            </w:pPr>
            <w:r w:rsidRPr="005D486A">
              <w:rPr>
                <w:rFonts w:asciiTheme="majorHAnsi" w:hAnsiTheme="majorHAnsi"/>
                <w:b/>
                <w:sz w:val="18"/>
                <w:szCs w:val="18"/>
              </w:rPr>
              <w:t>% CUMPLIMIENTO</w:t>
            </w:r>
          </w:p>
        </w:tc>
        <w:tc>
          <w:tcPr>
            <w:tcW w:w="564" w:type="dxa"/>
            <w:tcMar/>
            <w:vAlign w:val="center"/>
          </w:tcPr>
          <w:p w:rsidRPr="000C6817" w:rsidR="005D486A" w:rsidP="000C6817" w:rsidRDefault="005D486A" w14:paraId="4AE5B7AF" w14:textId="77777777">
            <w:pPr>
              <w:jc w:val="center"/>
              <w:rPr>
                <w:color w:val="808080" w:themeColor="background1" w:themeShade="80"/>
              </w:rPr>
            </w:pPr>
          </w:p>
        </w:tc>
        <w:tc>
          <w:tcPr>
            <w:tcW w:w="8711" w:type="dxa"/>
            <w:gridSpan w:val="2"/>
            <w:tcMar/>
            <w:vAlign w:val="center"/>
          </w:tcPr>
          <w:p w:rsidRPr="006517C8" w:rsidR="005D486A" w:rsidP="00093055" w:rsidRDefault="002F26F4" w14:paraId="44BE3AE2" w14:textId="7C04B70A">
            <w:pPr>
              <w:jc w:val="both"/>
              <w:rPr>
                <w:rFonts w:asciiTheme="majorHAnsi" w:hAnsiTheme="majorHAnsi"/>
                <w:sz w:val="20"/>
                <w:szCs w:val="20"/>
              </w:rPr>
            </w:pPr>
            <w:r>
              <w:rPr>
                <w:rFonts w:asciiTheme="majorHAnsi" w:hAnsiTheme="majorHAnsi"/>
                <w:sz w:val="20"/>
                <w:szCs w:val="20"/>
              </w:rPr>
              <w:t>Se da con la suma</w:t>
            </w:r>
            <w:r w:rsidR="008D6ABC">
              <w:rPr>
                <w:rFonts w:asciiTheme="majorHAnsi" w:hAnsiTheme="majorHAnsi"/>
                <w:sz w:val="20"/>
                <w:szCs w:val="20"/>
              </w:rPr>
              <w:t>toria</w:t>
            </w:r>
            <w:r>
              <w:rPr>
                <w:rFonts w:asciiTheme="majorHAnsi" w:hAnsiTheme="majorHAnsi"/>
                <w:sz w:val="20"/>
                <w:szCs w:val="20"/>
              </w:rPr>
              <w:t xml:space="preserve"> de cada uno de los ítems </w:t>
            </w:r>
          </w:p>
        </w:tc>
      </w:tr>
      <w:tr w:rsidR="008C3106" w:rsidTr="0EEEBDB2" w14:paraId="6615A112" w14:textId="77777777">
        <w:trPr>
          <w:trHeight w:val="284"/>
        </w:trPr>
        <w:tc>
          <w:tcPr>
            <w:tcW w:w="1745" w:type="dxa"/>
            <w:tcMar/>
            <w:vAlign w:val="center"/>
          </w:tcPr>
          <w:p w:rsidRPr="006517C8" w:rsidR="008C3106" w:rsidP="00F52926" w:rsidRDefault="008C3106" w14:paraId="6CF113B6" w14:textId="77777777">
            <w:pPr>
              <w:jc w:val="center"/>
              <w:rPr>
                <w:rFonts w:asciiTheme="majorHAnsi" w:hAnsiTheme="majorHAnsi"/>
                <w:b/>
                <w:sz w:val="20"/>
                <w:szCs w:val="20"/>
              </w:rPr>
            </w:pPr>
            <w:r w:rsidRPr="006517C8">
              <w:rPr>
                <w:rFonts w:asciiTheme="majorHAnsi" w:hAnsiTheme="majorHAnsi"/>
                <w:b/>
                <w:sz w:val="20"/>
                <w:szCs w:val="20"/>
              </w:rPr>
              <w:t>FAVORABLE</w:t>
            </w:r>
          </w:p>
        </w:tc>
        <w:tc>
          <w:tcPr>
            <w:tcW w:w="564" w:type="dxa"/>
            <w:tcMar/>
            <w:vAlign w:val="center"/>
          </w:tcPr>
          <w:p w:rsidRPr="00FD73C4" w:rsidR="008C3106" w:rsidP="002B2505" w:rsidRDefault="008C3106" w14:paraId="6BEC0FE4" w14:textId="77777777">
            <w:pPr>
              <w:jc w:val="center"/>
              <w:rPr>
                <w:b/>
                <w:color w:val="auto"/>
                <w:sz w:val="24"/>
                <w:szCs w:val="24"/>
              </w:rPr>
            </w:pPr>
            <w:r w:rsidRPr="00FD73C4">
              <w:rPr>
                <w:b/>
                <w:color w:val="auto"/>
                <w:sz w:val="24"/>
                <w:szCs w:val="24"/>
              </w:rPr>
              <w:t>F</w:t>
            </w:r>
          </w:p>
        </w:tc>
        <w:tc>
          <w:tcPr>
            <w:tcW w:w="1408" w:type="dxa"/>
            <w:tcMar/>
            <w:vAlign w:val="center"/>
          </w:tcPr>
          <w:p w:rsidRPr="006517C8" w:rsidR="008C3106" w:rsidP="004A1B90" w:rsidRDefault="008C3106" w14:paraId="0D2244CB" w14:textId="77777777">
            <w:pPr>
              <w:ind w:left="-108" w:right="-108"/>
              <w:jc w:val="center"/>
              <w:rPr>
                <w:rFonts w:asciiTheme="majorHAnsi" w:hAnsiTheme="majorHAnsi"/>
                <w:sz w:val="20"/>
                <w:szCs w:val="20"/>
              </w:rPr>
            </w:pPr>
            <w:r>
              <w:rPr>
                <w:rFonts w:asciiTheme="majorHAnsi" w:hAnsiTheme="majorHAnsi"/>
                <w:sz w:val="20"/>
                <w:szCs w:val="20"/>
              </w:rPr>
              <w:t>Riesgo bajo</w:t>
            </w:r>
          </w:p>
        </w:tc>
        <w:tc>
          <w:tcPr>
            <w:tcW w:w="7303" w:type="dxa"/>
            <w:tcMar/>
            <w:vAlign w:val="center"/>
          </w:tcPr>
          <w:p w:rsidRPr="006517C8" w:rsidR="008C3106" w:rsidP="00962B16" w:rsidRDefault="008D6ABC" w14:paraId="7A944D4D" w14:textId="48B60828">
            <w:pPr>
              <w:jc w:val="both"/>
              <w:rPr>
                <w:rFonts w:asciiTheme="majorHAnsi" w:hAnsiTheme="majorHAnsi"/>
                <w:sz w:val="20"/>
                <w:szCs w:val="20"/>
              </w:rPr>
            </w:pPr>
            <w:r>
              <w:rPr>
                <w:rFonts w:asciiTheme="majorHAnsi" w:hAnsiTheme="majorHAnsi"/>
                <w:sz w:val="18"/>
                <w:szCs w:val="20"/>
              </w:rPr>
              <w:t>Cumplimiento igual o mayor al 95%</w:t>
            </w:r>
            <w:r w:rsidRPr="004A1B90" w:rsidR="008C3106">
              <w:rPr>
                <w:rFonts w:asciiTheme="majorHAnsi" w:hAnsiTheme="majorHAnsi"/>
                <w:sz w:val="18"/>
                <w:szCs w:val="20"/>
              </w:rPr>
              <w:t>.</w:t>
            </w:r>
          </w:p>
        </w:tc>
      </w:tr>
      <w:tr w:rsidR="008C3106" w:rsidTr="0EEEBDB2" w14:paraId="6BD81AAB" w14:textId="77777777">
        <w:trPr>
          <w:trHeight w:val="284"/>
        </w:trPr>
        <w:tc>
          <w:tcPr>
            <w:tcW w:w="1745" w:type="dxa"/>
            <w:tcMar/>
            <w:vAlign w:val="center"/>
          </w:tcPr>
          <w:p w:rsidRPr="006517C8" w:rsidR="008C3106" w:rsidP="00F52926" w:rsidRDefault="008D6ABC" w14:paraId="219D9FE4" w14:textId="19BC4F37">
            <w:pPr>
              <w:jc w:val="center"/>
              <w:rPr>
                <w:rFonts w:asciiTheme="majorHAnsi" w:hAnsiTheme="majorHAnsi"/>
                <w:b/>
                <w:sz w:val="20"/>
                <w:szCs w:val="20"/>
              </w:rPr>
            </w:pPr>
            <w:r>
              <w:rPr>
                <w:rFonts w:asciiTheme="majorHAnsi" w:hAnsiTheme="majorHAnsi"/>
                <w:b/>
                <w:sz w:val="20"/>
                <w:szCs w:val="20"/>
              </w:rPr>
              <w:t>FAVORABLE CON REQUERIMIENTOS</w:t>
            </w:r>
          </w:p>
        </w:tc>
        <w:tc>
          <w:tcPr>
            <w:tcW w:w="564" w:type="dxa"/>
            <w:tcMar/>
            <w:vAlign w:val="center"/>
          </w:tcPr>
          <w:p w:rsidRPr="00FD73C4" w:rsidR="008C3106" w:rsidP="002B2505" w:rsidRDefault="008C3106" w14:paraId="32497ED0" w14:textId="77777777">
            <w:pPr>
              <w:jc w:val="center"/>
              <w:rPr>
                <w:b/>
                <w:color w:val="auto"/>
                <w:sz w:val="24"/>
                <w:szCs w:val="24"/>
              </w:rPr>
            </w:pPr>
            <w:r w:rsidRPr="00FD73C4">
              <w:rPr>
                <w:b/>
                <w:color w:val="auto"/>
                <w:sz w:val="24"/>
                <w:szCs w:val="24"/>
              </w:rPr>
              <w:t>C</w:t>
            </w:r>
          </w:p>
        </w:tc>
        <w:tc>
          <w:tcPr>
            <w:tcW w:w="1408" w:type="dxa"/>
            <w:tcMar/>
            <w:vAlign w:val="center"/>
          </w:tcPr>
          <w:p w:rsidRPr="006517C8" w:rsidR="008C3106" w:rsidP="004A1B90" w:rsidRDefault="008C3106" w14:paraId="395DC5C8" w14:textId="77777777">
            <w:pPr>
              <w:ind w:left="-108" w:right="-108"/>
              <w:jc w:val="center"/>
              <w:rPr>
                <w:rFonts w:asciiTheme="majorHAnsi" w:hAnsiTheme="majorHAnsi"/>
                <w:sz w:val="20"/>
                <w:szCs w:val="20"/>
              </w:rPr>
            </w:pPr>
            <w:r>
              <w:rPr>
                <w:rFonts w:asciiTheme="majorHAnsi" w:hAnsiTheme="majorHAnsi"/>
                <w:sz w:val="20"/>
                <w:szCs w:val="20"/>
              </w:rPr>
              <w:t>Riesgo medio</w:t>
            </w:r>
          </w:p>
        </w:tc>
        <w:tc>
          <w:tcPr>
            <w:tcW w:w="7303" w:type="dxa"/>
            <w:tcMar/>
            <w:vAlign w:val="center"/>
          </w:tcPr>
          <w:p w:rsidRPr="006517C8" w:rsidR="008C3106" w:rsidP="0008058C" w:rsidRDefault="008D6ABC" w14:paraId="0C693921" w14:textId="580D0629">
            <w:pPr>
              <w:jc w:val="both"/>
              <w:rPr>
                <w:rFonts w:asciiTheme="majorHAnsi" w:hAnsiTheme="majorHAnsi"/>
                <w:sz w:val="20"/>
                <w:szCs w:val="20"/>
              </w:rPr>
            </w:pPr>
            <w:r w:rsidRPr="008D6ABC">
              <w:rPr>
                <w:rFonts w:asciiTheme="majorHAnsi" w:hAnsiTheme="majorHAnsi"/>
                <w:sz w:val="18"/>
                <w:szCs w:val="20"/>
              </w:rPr>
              <w:t>Cumplimiento e</w:t>
            </w:r>
            <w:r w:rsidRPr="008D6ABC" w:rsidR="008C3106">
              <w:rPr>
                <w:rFonts w:asciiTheme="majorHAnsi" w:hAnsiTheme="majorHAnsi"/>
                <w:sz w:val="18"/>
                <w:szCs w:val="20"/>
              </w:rPr>
              <w:t>ntre 60</w:t>
            </w:r>
            <w:r w:rsidRPr="008D6ABC">
              <w:rPr>
                <w:rFonts w:asciiTheme="majorHAnsi" w:hAnsiTheme="majorHAnsi"/>
                <w:sz w:val="18"/>
                <w:szCs w:val="20"/>
              </w:rPr>
              <w:t xml:space="preserve"> %</w:t>
            </w:r>
            <w:r w:rsidRPr="008D6ABC" w:rsidR="008C3106">
              <w:rPr>
                <w:rFonts w:asciiTheme="majorHAnsi" w:hAnsiTheme="majorHAnsi"/>
                <w:sz w:val="18"/>
                <w:szCs w:val="20"/>
              </w:rPr>
              <w:t xml:space="preserve"> y </w:t>
            </w:r>
            <w:r w:rsidRPr="008D6ABC">
              <w:rPr>
                <w:rFonts w:asciiTheme="majorHAnsi" w:hAnsiTheme="majorHAnsi"/>
                <w:sz w:val="18"/>
                <w:szCs w:val="20"/>
              </w:rPr>
              <w:t>94</w:t>
            </w:r>
            <w:r w:rsidR="00071CAC">
              <w:rPr>
                <w:rFonts w:asciiTheme="majorHAnsi" w:hAnsiTheme="majorHAnsi"/>
                <w:sz w:val="18"/>
                <w:szCs w:val="20"/>
              </w:rPr>
              <w:t>.99</w:t>
            </w:r>
            <w:r w:rsidRPr="008D6ABC">
              <w:rPr>
                <w:rFonts w:asciiTheme="majorHAnsi" w:hAnsiTheme="majorHAnsi"/>
                <w:sz w:val="18"/>
                <w:szCs w:val="20"/>
              </w:rPr>
              <w:t xml:space="preserve"> </w:t>
            </w:r>
            <w:r w:rsidRPr="008D6ABC" w:rsidR="008C3106">
              <w:rPr>
                <w:rFonts w:asciiTheme="majorHAnsi" w:hAnsiTheme="majorHAnsi"/>
                <w:sz w:val="18"/>
                <w:szCs w:val="20"/>
              </w:rPr>
              <w:t>%</w:t>
            </w:r>
            <w:r w:rsidR="00F40091">
              <w:rPr>
                <w:rFonts w:asciiTheme="majorHAnsi" w:hAnsiTheme="majorHAnsi"/>
                <w:sz w:val="18"/>
                <w:szCs w:val="20"/>
              </w:rPr>
              <w:t xml:space="preserve"> o con imposición de medida de seguridad de decomiso o suspensión tem</w:t>
            </w:r>
            <w:bookmarkStart w:name="_GoBack" w:id="5"/>
            <w:bookmarkEnd w:id="5"/>
            <w:r w:rsidR="00F40091">
              <w:rPr>
                <w:rFonts w:asciiTheme="majorHAnsi" w:hAnsiTheme="majorHAnsi"/>
                <w:sz w:val="18"/>
                <w:szCs w:val="20"/>
              </w:rPr>
              <w:t>poral de actividad, proceso o procedimiento.</w:t>
            </w:r>
          </w:p>
        </w:tc>
      </w:tr>
      <w:tr w:rsidR="0008058C" w:rsidTr="0EEEBDB2" w14:paraId="268EC397" w14:textId="77777777">
        <w:trPr>
          <w:trHeight w:val="284"/>
        </w:trPr>
        <w:tc>
          <w:tcPr>
            <w:tcW w:w="1745" w:type="dxa"/>
            <w:vMerge w:val="restart"/>
            <w:tcMar/>
            <w:vAlign w:val="center"/>
          </w:tcPr>
          <w:p w:rsidRPr="006517C8" w:rsidR="0008058C" w:rsidP="00F52926" w:rsidRDefault="0008058C" w14:paraId="34613F31" w14:textId="77777777">
            <w:pPr>
              <w:jc w:val="center"/>
              <w:rPr>
                <w:rFonts w:asciiTheme="majorHAnsi" w:hAnsiTheme="majorHAnsi"/>
                <w:b/>
                <w:sz w:val="20"/>
                <w:szCs w:val="20"/>
              </w:rPr>
            </w:pPr>
            <w:r>
              <w:rPr>
                <w:rFonts w:asciiTheme="majorHAnsi" w:hAnsiTheme="majorHAnsi"/>
                <w:b/>
                <w:sz w:val="20"/>
                <w:szCs w:val="20"/>
              </w:rPr>
              <w:t>DESFAVORABLE</w:t>
            </w:r>
          </w:p>
        </w:tc>
        <w:tc>
          <w:tcPr>
            <w:tcW w:w="564" w:type="dxa"/>
            <w:vMerge w:val="restart"/>
            <w:tcMar/>
            <w:vAlign w:val="center"/>
          </w:tcPr>
          <w:p w:rsidRPr="00FD73C4" w:rsidR="0008058C" w:rsidP="002B2505" w:rsidRDefault="0008058C" w14:paraId="4BF7EC95" w14:textId="77777777">
            <w:pPr>
              <w:jc w:val="center"/>
              <w:rPr>
                <w:b/>
                <w:color w:val="auto"/>
                <w:sz w:val="24"/>
                <w:szCs w:val="24"/>
              </w:rPr>
            </w:pPr>
            <w:r w:rsidRPr="00FD73C4">
              <w:rPr>
                <w:b/>
                <w:color w:val="auto"/>
                <w:sz w:val="24"/>
                <w:szCs w:val="24"/>
              </w:rPr>
              <w:t>D</w:t>
            </w:r>
          </w:p>
        </w:tc>
        <w:tc>
          <w:tcPr>
            <w:tcW w:w="1408" w:type="dxa"/>
            <w:tcMar/>
            <w:vAlign w:val="center"/>
          </w:tcPr>
          <w:p w:rsidRPr="006517C8" w:rsidR="0008058C" w:rsidP="00F5765A" w:rsidRDefault="0008058C" w14:paraId="7C0D49AF" w14:textId="77777777">
            <w:pPr>
              <w:ind w:left="-108" w:right="-108"/>
              <w:jc w:val="center"/>
              <w:rPr>
                <w:rFonts w:asciiTheme="majorHAnsi" w:hAnsiTheme="majorHAnsi"/>
                <w:sz w:val="20"/>
                <w:szCs w:val="20"/>
              </w:rPr>
            </w:pPr>
            <w:r>
              <w:rPr>
                <w:rFonts w:asciiTheme="majorHAnsi" w:hAnsiTheme="majorHAnsi"/>
                <w:sz w:val="20"/>
                <w:szCs w:val="20"/>
              </w:rPr>
              <w:t>Riesgo alto</w:t>
            </w:r>
          </w:p>
        </w:tc>
        <w:tc>
          <w:tcPr>
            <w:tcW w:w="7303" w:type="dxa"/>
            <w:tcMar/>
            <w:vAlign w:val="center"/>
          </w:tcPr>
          <w:p w:rsidRPr="006517C8" w:rsidR="0008058C" w:rsidP="0008058C" w:rsidRDefault="0008058C" w14:paraId="4E3207D9" w14:textId="081F1E36">
            <w:pPr>
              <w:jc w:val="both"/>
              <w:rPr>
                <w:rFonts w:asciiTheme="majorHAnsi" w:hAnsiTheme="majorHAnsi"/>
                <w:sz w:val="20"/>
                <w:szCs w:val="20"/>
              </w:rPr>
            </w:pPr>
            <w:r>
              <w:rPr>
                <w:rFonts w:asciiTheme="majorHAnsi" w:hAnsiTheme="majorHAnsi"/>
                <w:sz w:val="18"/>
                <w:szCs w:val="20"/>
              </w:rPr>
              <w:t>C</w:t>
            </w:r>
            <w:r w:rsidRPr="00F5765A">
              <w:rPr>
                <w:rFonts w:asciiTheme="majorHAnsi" w:hAnsiTheme="majorHAnsi"/>
                <w:sz w:val="18"/>
                <w:szCs w:val="20"/>
              </w:rPr>
              <w:t>umplimiento</w:t>
            </w:r>
            <w:r>
              <w:rPr>
                <w:rFonts w:asciiTheme="majorHAnsi" w:hAnsiTheme="majorHAnsi"/>
                <w:sz w:val="18"/>
                <w:szCs w:val="20"/>
              </w:rPr>
              <w:t xml:space="preserve"> menor a 60 %.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w:t>
            </w:r>
            <w:r w:rsidRPr="00F5765A">
              <w:rPr>
                <w:rFonts w:asciiTheme="majorHAnsi" w:hAnsiTheme="majorHAnsi"/>
                <w:sz w:val="18"/>
                <w:szCs w:val="20"/>
              </w:rPr>
              <w:t xml:space="preserve"> </w:t>
            </w:r>
          </w:p>
        </w:tc>
      </w:tr>
      <w:tr w:rsidR="0008058C" w:rsidTr="0EEEBDB2" w14:paraId="65B22313" w14:textId="77777777">
        <w:trPr>
          <w:trHeight w:val="284"/>
        </w:trPr>
        <w:tc>
          <w:tcPr>
            <w:tcW w:w="1745" w:type="dxa"/>
            <w:vMerge/>
            <w:tcMar/>
            <w:vAlign w:val="center"/>
          </w:tcPr>
          <w:p w:rsidR="0008058C" w:rsidP="00F52926" w:rsidRDefault="0008058C" w14:paraId="5A8C083E"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492518CD" w14:textId="77777777">
            <w:pPr>
              <w:jc w:val="center"/>
              <w:rPr>
                <w:b/>
                <w:color w:val="auto"/>
                <w:sz w:val="24"/>
                <w:szCs w:val="24"/>
              </w:rPr>
            </w:pPr>
          </w:p>
        </w:tc>
        <w:tc>
          <w:tcPr>
            <w:tcW w:w="1408" w:type="dxa"/>
            <w:tcMar/>
            <w:vAlign w:val="center"/>
          </w:tcPr>
          <w:p w:rsidR="0008058C" w:rsidP="00F5765A" w:rsidRDefault="00AE34CB" w14:paraId="2F3547FE" w14:textId="77DF3C21">
            <w:pPr>
              <w:ind w:left="-108" w:right="-108"/>
              <w:jc w:val="center"/>
              <w:rPr>
                <w:rFonts w:asciiTheme="majorHAnsi" w:hAnsiTheme="majorHAnsi"/>
                <w:sz w:val="20"/>
                <w:szCs w:val="20"/>
              </w:rPr>
            </w:pPr>
            <w:r>
              <w:rPr>
                <w:rFonts w:asciiTheme="majorHAnsi" w:hAnsiTheme="majorHAnsi"/>
                <w:sz w:val="20"/>
                <w:szCs w:val="20"/>
              </w:rPr>
              <w:t>Factor crítico:</w:t>
            </w:r>
          </w:p>
        </w:tc>
        <w:tc>
          <w:tcPr>
            <w:tcW w:w="7303" w:type="dxa"/>
            <w:tcMar/>
            <w:vAlign w:val="center"/>
          </w:tcPr>
          <w:p w:rsidR="0008058C" w:rsidP="0008058C" w:rsidRDefault="0008058C" w14:paraId="2A1794BF" w14:textId="3CBED6C7">
            <w:pPr>
              <w:jc w:val="both"/>
              <w:rPr>
                <w:rFonts w:asciiTheme="majorHAnsi" w:hAnsiTheme="majorHAnsi"/>
                <w:sz w:val="18"/>
                <w:szCs w:val="20"/>
              </w:rPr>
            </w:pPr>
            <w:r>
              <w:rPr>
                <w:rFonts w:asciiTheme="majorHAnsi" w:hAnsiTheme="majorHAnsi"/>
                <w:sz w:val="18"/>
                <w:szCs w:val="20"/>
              </w:rPr>
              <w:t xml:space="preserve">Identificación de uno o varios factores críticos. </w:t>
            </w:r>
            <w:r w:rsidRPr="008D6ABC">
              <w:rPr>
                <w:rFonts w:asciiTheme="majorHAnsi" w:hAnsiTheme="majorHAnsi"/>
                <w:sz w:val="18"/>
                <w:szCs w:val="20"/>
              </w:rPr>
              <w:t xml:space="preserve">Se impone medida de </w:t>
            </w:r>
            <w:r>
              <w:rPr>
                <w:rFonts w:asciiTheme="majorHAnsi" w:hAnsiTheme="majorHAnsi"/>
                <w:sz w:val="18"/>
                <w:szCs w:val="20"/>
              </w:rPr>
              <w:t>CLAUSURA TEMPORAL del establecimiento. Seleccione los que apliquen:</w:t>
            </w:r>
          </w:p>
        </w:tc>
      </w:tr>
      <w:tr w:rsidR="0008058C" w:rsidTr="0EEEBDB2" w14:paraId="43D08654" w14:textId="77777777">
        <w:trPr>
          <w:trHeight w:val="284"/>
        </w:trPr>
        <w:tc>
          <w:tcPr>
            <w:tcW w:w="1745" w:type="dxa"/>
            <w:vMerge/>
            <w:tcMar/>
            <w:vAlign w:val="center"/>
          </w:tcPr>
          <w:p w:rsidR="0008058C" w:rsidP="00F52926" w:rsidRDefault="0008058C" w14:paraId="2E8FB339"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59DB6600" w14:textId="77777777">
            <w:pPr>
              <w:jc w:val="center"/>
              <w:rPr>
                <w:b/>
                <w:color w:val="auto"/>
                <w:sz w:val="24"/>
                <w:szCs w:val="24"/>
              </w:rPr>
            </w:pPr>
          </w:p>
        </w:tc>
        <w:tc>
          <w:tcPr>
            <w:tcW w:w="1408" w:type="dxa"/>
            <w:tcMar/>
            <w:vAlign w:val="center"/>
          </w:tcPr>
          <w:p w:rsidR="0008058C" w:rsidP="00F5765A" w:rsidRDefault="0008058C" w14:paraId="50E4F51A" w14:textId="77777777">
            <w:pPr>
              <w:ind w:left="-108" w:right="-108"/>
              <w:jc w:val="center"/>
              <w:rPr>
                <w:rFonts w:asciiTheme="majorHAnsi" w:hAnsiTheme="majorHAnsi"/>
                <w:sz w:val="20"/>
                <w:szCs w:val="20"/>
              </w:rPr>
            </w:pPr>
          </w:p>
        </w:tc>
        <w:tc>
          <w:tcPr>
            <w:tcW w:w="7303" w:type="dxa"/>
            <w:shd w:val="clear" w:color="auto" w:fill="auto"/>
            <w:tcMar/>
            <w:vAlign w:val="center"/>
          </w:tcPr>
          <w:p w:rsidRPr="008D6CCE" w:rsidR="0008058C" w:rsidP="009D03AF" w:rsidRDefault="009D03AF" w14:paraId="7A9BBDE2" w14:textId="7BBADDEB">
            <w:pPr>
              <w:jc w:val="both"/>
              <w:rPr>
                <w:rFonts w:asciiTheme="majorHAnsi" w:hAnsiTheme="majorHAnsi"/>
                <w:sz w:val="20"/>
                <w:szCs w:val="20"/>
              </w:rPr>
            </w:pPr>
            <w:r w:rsidRPr="008D6CCE">
              <w:rPr>
                <w:rFonts w:asciiTheme="majorHAnsi" w:hAnsiTheme="majorHAnsi"/>
                <w:sz w:val="20"/>
                <w:szCs w:val="20"/>
              </w:rPr>
              <w:t>No contar con per</w:t>
            </w:r>
            <w:r w:rsidRPr="008D6CCE" w:rsidR="00FB0673">
              <w:rPr>
                <w:rFonts w:asciiTheme="majorHAnsi" w:hAnsiTheme="majorHAnsi"/>
                <w:sz w:val="20"/>
                <w:szCs w:val="20"/>
              </w:rPr>
              <w:t xml:space="preserve">sona responsable </w:t>
            </w:r>
            <w:r w:rsidRPr="008D6CCE">
              <w:rPr>
                <w:rFonts w:asciiTheme="majorHAnsi" w:hAnsiTheme="majorHAnsi"/>
                <w:sz w:val="20"/>
                <w:szCs w:val="20"/>
              </w:rPr>
              <w:t>con la escolaridad y entrenamiento establecido en la normativa vigente.</w:t>
            </w:r>
          </w:p>
        </w:tc>
      </w:tr>
      <w:tr w:rsidR="0008058C" w:rsidTr="0EEEBDB2" w14:paraId="0B725FB4" w14:textId="77777777">
        <w:trPr>
          <w:trHeight w:val="284"/>
        </w:trPr>
        <w:tc>
          <w:tcPr>
            <w:tcW w:w="1745" w:type="dxa"/>
            <w:vMerge/>
            <w:tcMar/>
            <w:vAlign w:val="center"/>
          </w:tcPr>
          <w:p w:rsidR="0008058C" w:rsidP="00F52926" w:rsidRDefault="0008058C" w14:paraId="1C5D2504"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3C61D502" w14:textId="77777777">
            <w:pPr>
              <w:jc w:val="center"/>
              <w:rPr>
                <w:b/>
                <w:color w:val="auto"/>
                <w:sz w:val="24"/>
                <w:szCs w:val="24"/>
              </w:rPr>
            </w:pPr>
          </w:p>
        </w:tc>
        <w:tc>
          <w:tcPr>
            <w:tcW w:w="1408" w:type="dxa"/>
            <w:tcMar/>
            <w:vAlign w:val="center"/>
          </w:tcPr>
          <w:p w:rsidR="0008058C" w:rsidP="00F5765A" w:rsidRDefault="0008058C" w14:paraId="10357D4E" w14:textId="77777777">
            <w:pPr>
              <w:ind w:left="-108" w:right="-108"/>
              <w:jc w:val="center"/>
              <w:rPr>
                <w:rFonts w:asciiTheme="majorHAnsi" w:hAnsiTheme="majorHAnsi"/>
                <w:sz w:val="20"/>
                <w:szCs w:val="20"/>
              </w:rPr>
            </w:pPr>
          </w:p>
        </w:tc>
        <w:tc>
          <w:tcPr>
            <w:tcW w:w="7303" w:type="dxa"/>
            <w:shd w:val="clear" w:color="auto" w:fill="auto"/>
            <w:tcMar/>
            <w:vAlign w:val="center"/>
          </w:tcPr>
          <w:p w:rsidRPr="008D6CCE" w:rsidR="0008058C" w:rsidP="0008058C" w:rsidRDefault="000A2714" w14:paraId="6F14C910" w14:textId="723314D6">
            <w:pPr>
              <w:jc w:val="both"/>
              <w:rPr>
                <w:rFonts w:asciiTheme="majorHAnsi" w:hAnsiTheme="majorHAnsi"/>
                <w:sz w:val="18"/>
                <w:szCs w:val="20"/>
              </w:rPr>
            </w:pPr>
            <w:r w:rsidRPr="008D6CCE">
              <w:rPr>
                <w:rFonts w:asciiTheme="majorHAnsi" w:hAnsiTheme="majorHAnsi"/>
                <w:sz w:val="20"/>
                <w:szCs w:val="20"/>
              </w:rPr>
              <w:t xml:space="preserve">Exagerar </w:t>
            </w:r>
            <w:r w:rsidRPr="008D6CCE" w:rsidR="004465A2">
              <w:rPr>
                <w:rFonts w:asciiTheme="majorHAnsi" w:hAnsiTheme="majorHAnsi"/>
                <w:sz w:val="20"/>
                <w:szCs w:val="20"/>
              </w:rPr>
              <w:t xml:space="preserve">las utilidades de los productos </w:t>
            </w:r>
            <w:r w:rsidRPr="008D6CCE">
              <w:rPr>
                <w:rFonts w:asciiTheme="majorHAnsi" w:hAnsiTheme="majorHAnsi"/>
                <w:sz w:val="20"/>
                <w:szCs w:val="20"/>
              </w:rPr>
              <w:t xml:space="preserve">o </w:t>
            </w:r>
            <w:r w:rsidRPr="008D6CCE" w:rsidR="004465A2">
              <w:rPr>
                <w:rFonts w:asciiTheme="majorHAnsi" w:hAnsiTheme="majorHAnsi"/>
                <w:sz w:val="20"/>
                <w:szCs w:val="20"/>
              </w:rPr>
              <w:t xml:space="preserve">atribuirles bondades farmacológicas a los mismos, </w:t>
            </w:r>
            <w:r w:rsidRPr="008D6CCE">
              <w:rPr>
                <w:rFonts w:asciiTheme="majorHAnsi" w:hAnsiTheme="majorHAnsi"/>
                <w:sz w:val="20"/>
                <w:szCs w:val="20"/>
              </w:rPr>
              <w:t xml:space="preserve">sin </w:t>
            </w:r>
            <w:r w:rsidRPr="008D6CCE" w:rsidR="004465A2">
              <w:rPr>
                <w:rFonts w:asciiTheme="majorHAnsi" w:hAnsiTheme="majorHAnsi"/>
                <w:sz w:val="20"/>
                <w:szCs w:val="20"/>
              </w:rPr>
              <w:t>limitarse a dar la información que aparece en la etiqueta del producto.</w:t>
            </w:r>
          </w:p>
        </w:tc>
      </w:tr>
      <w:tr w:rsidR="0008058C" w:rsidTr="0EEEBDB2" w14:paraId="5032ED2C" w14:textId="77777777">
        <w:trPr>
          <w:trHeight w:val="284"/>
        </w:trPr>
        <w:tc>
          <w:tcPr>
            <w:tcW w:w="1745" w:type="dxa"/>
            <w:vMerge/>
            <w:tcMar/>
            <w:vAlign w:val="center"/>
          </w:tcPr>
          <w:p w:rsidR="0008058C" w:rsidP="00F52926" w:rsidRDefault="0008058C" w14:paraId="5F85C562"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29F239FD" w14:textId="77777777">
            <w:pPr>
              <w:jc w:val="center"/>
              <w:rPr>
                <w:b/>
                <w:color w:val="auto"/>
                <w:sz w:val="24"/>
                <w:szCs w:val="24"/>
              </w:rPr>
            </w:pPr>
          </w:p>
        </w:tc>
        <w:tc>
          <w:tcPr>
            <w:tcW w:w="1408" w:type="dxa"/>
            <w:tcMar/>
            <w:vAlign w:val="center"/>
          </w:tcPr>
          <w:p w:rsidR="0008058C" w:rsidP="00F5765A" w:rsidRDefault="0008058C" w14:paraId="4CA75C47" w14:textId="77777777">
            <w:pPr>
              <w:ind w:left="-108" w:right="-108"/>
              <w:jc w:val="center"/>
              <w:rPr>
                <w:rFonts w:asciiTheme="majorHAnsi" w:hAnsiTheme="majorHAnsi"/>
                <w:sz w:val="20"/>
                <w:szCs w:val="20"/>
              </w:rPr>
            </w:pPr>
          </w:p>
        </w:tc>
        <w:tc>
          <w:tcPr>
            <w:tcW w:w="7303" w:type="dxa"/>
            <w:shd w:val="clear" w:color="auto" w:fill="auto"/>
            <w:tcMar/>
            <w:vAlign w:val="center"/>
          </w:tcPr>
          <w:p w:rsidRPr="008D6CCE" w:rsidR="0008058C" w:rsidP="0EEEBDB2" w:rsidRDefault="008D6CCE" w14:paraId="6A863A26" w14:textId="77777777">
            <w:pPr>
              <w:jc w:val="both"/>
              <w:rPr>
                <w:rFonts w:ascii="Calibri" w:hAnsi="Calibri" w:asciiTheme="majorAscii" w:hAnsiTheme="majorAscii"/>
                <w:sz w:val="20"/>
                <w:szCs w:val="20"/>
                <w:lang w:val="es-ES"/>
              </w:rPr>
            </w:pPr>
            <w:r w:rsidRPr="0EEEBDB2" w:rsidR="008D6CCE">
              <w:rPr>
                <w:rFonts w:ascii="Calibri" w:hAnsi="Calibri" w:asciiTheme="majorAscii" w:hAnsiTheme="majorAscii"/>
                <w:sz w:val="20"/>
                <w:szCs w:val="20"/>
                <w:lang w:val="es-ES"/>
              </w:rPr>
              <w:t>Actividad no autorizada para este tipo de establecimiento (</w:t>
            </w:r>
            <w:r w:rsidRPr="0EEEBDB2" w:rsidR="008D6CCE">
              <w:rPr>
                <w:rFonts w:ascii="Calibri" w:hAnsi="Calibri" w:asciiTheme="majorAscii" w:hAnsiTheme="majorAscii"/>
                <w:sz w:val="20"/>
                <w:szCs w:val="20"/>
                <w:lang w:val="es-ES"/>
              </w:rPr>
              <w:t>r</w:t>
            </w:r>
            <w:r w:rsidRPr="0EEEBDB2" w:rsidR="009D03AF">
              <w:rPr>
                <w:rFonts w:ascii="Calibri" w:hAnsi="Calibri" w:asciiTheme="majorAscii" w:hAnsiTheme="majorAscii"/>
                <w:sz w:val="20"/>
                <w:szCs w:val="20"/>
                <w:lang w:val="es-ES"/>
              </w:rPr>
              <w:t>eenva</w:t>
            </w:r>
            <w:r w:rsidRPr="0EEEBDB2" w:rsidR="00541BC6">
              <w:rPr>
                <w:rFonts w:ascii="Calibri" w:hAnsi="Calibri" w:asciiTheme="majorAscii" w:hAnsiTheme="majorAscii"/>
                <w:sz w:val="20"/>
                <w:szCs w:val="20"/>
                <w:lang w:val="es-ES"/>
              </w:rPr>
              <w:t>se</w:t>
            </w:r>
            <w:r w:rsidRPr="0EEEBDB2" w:rsidR="00541BC6">
              <w:rPr>
                <w:rFonts w:ascii="Calibri" w:hAnsi="Calibri" w:asciiTheme="majorAscii" w:hAnsiTheme="majorAscii"/>
                <w:sz w:val="20"/>
                <w:szCs w:val="20"/>
                <w:lang w:val="es-ES"/>
              </w:rPr>
              <w:t xml:space="preserve"> o </w:t>
            </w:r>
            <w:r w:rsidRPr="0EEEBDB2" w:rsidR="009D03AF">
              <w:rPr>
                <w:rFonts w:ascii="Calibri" w:hAnsi="Calibri" w:asciiTheme="majorAscii" w:hAnsiTheme="majorAscii"/>
                <w:sz w:val="20"/>
                <w:szCs w:val="20"/>
                <w:lang w:val="es-ES"/>
              </w:rPr>
              <w:t>reempaque de productos</w:t>
            </w:r>
            <w:r w:rsidRPr="0EEEBDB2" w:rsidR="008D6CCE">
              <w:rPr>
                <w:rFonts w:ascii="Calibri" w:hAnsi="Calibri" w:asciiTheme="majorAscii" w:hAnsiTheme="majorAscii"/>
                <w:sz w:val="20"/>
                <w:szCs w:val="20"/>
                <w:lang w:val="es-ES"/>
              </w:rPr>
              <w:t>, consulta médica, consejerías, entre otros).</w:t>
            </w:r>
          </w:p>
          <w:p w:rsidRPr="008D6CCE" w:rsidR="008D6CCE" w:rsidP="0008058C" w:rsidRDefault="008D6CCE" w14:paraId="4B8BE091" w14:textId="7F3643A8">
            <w:pPr>
              <w:jc w:val="both"/>
              <w:rPr>
                <w:rFonts w:asciiTheme="majorHAnsi" w:hAnsiTheme="majorHAnsi"/>
                <w:sz w:val="18"/>
                <w:szCs w:val="20"/>
              </w:rPr>
            </w:pPr>
            <w:r w:rsidRPr="008D6CCE">
              <w:rPr>
                <w:rFonts w:asciiTheme="majorHAnsi" w:hAnsiTheme="majorHAnsi"/>
                <w:sz w:val="18"/>
                <w:szCs w:val="20"/>
              </w:rPr>
              <w:t>¿Cuál? _________________________________________________________________________</w:t>
            </w:r>
          </w:p>
        </w:tc>
      </w:tr>
      <w:tr w:rsidR="0008058C" w:rsidTr="0EEEBDB2" w14:paraId="26B5E98B" w14:textId="77777777">
        <w:trPr>
          <w:trHeight w:val="284"/>
        </w:trPr>
        <w:tc>
          <w:tcPr>
            <w:tcW w:w="1745" w:type="dxa"/>
            <w:vMerge/>
            <w:tcMar/>
            <w:vAlign w:val="center"/>
          </w:tcPr>
          <w:p w:rsidR="0008058C" w:rsidP="00F52926" w:rsidRDefault="0008058C" w14:paraId="06ABA661"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021A9A01" w14:textId="77777777">
            <w:pPr>
              <w:jc w:val="center"/>
              <w:rPr>
                <w:b/>
                <w:color w:val="auto"/>
                <w:sz w:val="24"/>
                <w:szCs w:val="24"/>
              </w:rPr>
            </w:pPr>
          </w:p>
        </w:tc>
        <w:tc>
          <w:tcPr>
            <w:tcW w:w="1408" w:type="dxa"/>
            <w:tcMar/>
            <w:vAlign w:val="center"/>
          </w:tcPr>
          <w:p w:rsidR="0008058C" w:rsidP="00F5765A" w:rsidRDefault="0008058C" w14:paraId="5192C5C5" w14:textId="77777777">
            <w:pPr>
              <w:ind w:left="-108" w:right="-108"/>
              <w:jc w:val="center"/>
              <w:rPr>
                <w:rFonts w:asciiTheme="majorHAnsi" w:hAnsiTheme="majorHAnsi"/>
                <w:sz w:val="20"/>
                <w:szCs w:val="20"/>
              </w:rPr>
            </w:pPr>
          </w:p>
        </w:tc>
        <w:tc>
          <w:tcPr>
            <w:tcW w:w="7303" w:type="dxa"/>
            <w:shd w:val="clear" w:color="auto" w:fill="auto"/>
            <w:tcMar/>
            <w:vAlign w:val="center"/>
          </w:tcPr>
          <w:p w:rsidRPr="008D6CCE" w:rsidR="0008058C" w:rsidP="0EEEBDB2" w:rsidRDefault="008D6CCE" w14:paraId="06B9F342" w14:textId="77DF90B2" w14:noSpellErr="1">
            <w:pPr>
              <w:jc w:val="both"/>
              <w:rPr>
                <w:rFonts w:ascii="Calibri" w:hAnsi="Calibri" w:asciiTheme="majorAscii" w:hAnsiTheme="majorAscii"/>
                <w:sz w:val="18"/>
                <w:szCs w:val="18"/>
                <w:lang w:val="es-ES"/>
              </w:rPr>
            </w:pPr>
            <w:r w:rsidRPr="0EEEBDB2" w:rsidR="008D6CCE">
              <w:rPr>
                <w:rFonts w:ascii="Calibri" w:hAnsi="Calibri" w:asciiTheme="majorAscii" w:hAnsiTheme="majorAscii"/>
                <w:sz w:val="20"/>
                <w:szCs w:val="20"/>
                <w:lang w:val="es-ES"/>
              </w:rPr>
              <w:t>Entrega de productos</w:t>
            </w:r>
            <w:r w:rsidRPr="0EEEBDB2" w:rsidR="0008058C">
              <w:rPr>
                <w:rFonts w:ascii="Calibri" w:hAnsi="Calibri" w:asciiTheme="majorAscii" w:hAnsiTheme="majorAscii"/>
                <w:sz w:val="20"/>
                <w:szCs w:val="20"/>
                <w:lang w:val="es-ES"/>
              </w:rPr>
              <w:t xml:space="preserve"> de venta bajo fórmula médica sin exigencia de </w:t>
            </w:r>
            <w:r w:rsidRPr="0EEEBDB2" w:rsidR="0008058C">
              <w:rPr>
                <w:rFonts w:ascii="Calibri" w:hAnsi="Calibri" w:asciiTheme="majorAscii" w:hAnsiTheme="majorAscii"/>
                <w:sz w:val="20"/>
                <w:szCs w:val="20"/>
                <w:lang w:val="es-ES"/>
              </w:rPr>
              <w:t>la misma</w:t>
            </w:r>
            <w:r w:rsidRPr="0EEEBDB2" w:rsidR="0008058C">
              <w:rPr>
                <w:rFonts w:ascii="Calibri" w:hAnsi="Calibri" w:asciiTheme="majorAscii" w:hAnsiTheme="majorAscii"/>
                <w:sz w:val="20"/>
                <w:szCs w:val="20"/>
                <w:lang w:val="es-ES"/>
              </w:rPr>
              <w:t>.</w:t>
            </w:r>
          </w:p>
        </w:tc>
      </w:tr>
      <w:tr w:rsidR="0008058C" w:rsidTr="0EEEBDB2" w14:paraId="450EC48C" w14:textId="77777777">
        <w:trPr>
          <w:trHeight w:val="284"/>
        </w:trPr>
        <w:tc>
          <w:tcPr>
            <w:tcW w:w="1745" w:type="dxa"/>
            <w:vMerge/>
            <w:tcMar/>
            <w:vAlign w:val="center"/>
          </w:tcPr>
          <w:p w:rsidR="0008058C" w:rsidP="00F52926" w:rsidRDefault="0008058C" w14:paraId="2BCD46AC"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7D1D11C4" w14:textId="77777777">
            <w:pPr>
              <w:jc w:val="center"/>
              <w:rPr>
                <w:b/>
                <w:color w:val="auto"/>
                <w:sz w:val="24"/>
                <w:szCs w:val="24"/>
              </w:rPr>
            </w:pPr>
          </w:p>
        </w:tc>
        <w:tc>
          <w:tcPr>
            <w:tcW w:w="1408" w:type="dxa"/>
            <w:tcMar/>
            <w:vAlign w:val="center"/>
          </w:tcPr>
          <w:p w:rsidR="0008058C" w:rsidP="00F5765A" w:rsidRDefault="0008058C" w14:paraId="5F3F91E0" w14:textId="77777777">
            <w:pPr>
              <w:ind w:left="-108" w:right="-108"/>
              <w:jc w:val="center"/>
              <w:rPr>
                <w:rFonts w:asciiTheme="majorHAnsi" w:hAnsiTheme="majorHAnsi"/>
                <w:sz w:val="20"/>
                <w:szCs w:val="20"/>
              </w:rPr>
            </w:pPr>
          </w:p>
        </w:tc>
        <w:tc>
          <w:tcPr>
            <w:tcW w:w="7303" w:type="dxa"/>
            <w:shd w:val="clear" w:color="auto" w:fill="auto"/>
            <w:tcMar/>
            <w:vAlign w:val="center"/>
          </w:tcPr>
          <w:p w:rsidRPr="008D6CCE" w:rsidR="0008058C" w:rsidP="0008058C" w:rsidRDefault="0008058C" w14:paraId="24CC1A04" w14:textId="7F81A846">
            <w:pPr>
              <w:jc w:val="both"/>
              <w:rPr>
                <w:rFonts w:asciiTheme="majorHAnsi" w:hAnsiTheme="majorHAnsi"/>
                <w:sz w:val="18"/>
                <w:szCs w:val="20"/>
              </w:rPr>
            </w:pPr>
            <w:r w:rsidRPr="008D6CCE">
              <w:rPr>
                <w:rFonts w:asciiTheme="majorHAnsi" w:hAnsiTheme="majorHAnsi"/>
                <w:sz w:val="20"/>
                <w:szCs w:val="20"/>
              </w:rPr>
              <w:t>Atención a queja o denuncia con evidencia de prácticas que ponen en riesgo la salud.</w:t>
            </w:r>
          </w:p>
        </w:tc>
      </w:tr>
      <w:tr w:rsidR="0008058C" w:rsidTr="0EEEBDB2" w14:paraId="09F31954" w14:textId="77777777">
        <w:trPr>
          <w:trHeight w:val="284"/>
        </w:trPr>
        <w:tc>
          <w:tcPr>
            <w:tcW w:w="1745" w:type="dxa"/>
            <w:vMerge/>
            <w:tcMar/>
            <w:vAlign w:val="center"/>
          </w:tcPr>
          <w:p w:rsidR="0008058C" w:rsidP="00F52926" w:rsidRDefault="0008058C" w14:paraId="6297186E" w14:textId="77777777">
            <w:pPr>
              <w:jc w:val="center"/>
              <w:rPr>
                <w:rFonts w:asciiTheme="majorHAnsi" w:hAnsiTheme="majorHAnsi"/>
                <w:b/>
                <w:sz w:val="20"/>
                <w:szCs w:val="20"/>
              </w:rPr>
            </w:pPr>
          </w:p>
        </w:tc>
        <w:tc>
          <w:tcPr>
            <w:tcW w:w="564" w:type="dxa"/>
            <w:vMerge/>
            <w:tcMar/>
            <w:vAlign w:val="center"/>
          </w:tcPr>
          <w:p w:rsidRPr="00FD73C4" w:rsidR="0008058C" w:rsidP="002B2505" w:rsidRDefault="0008058C" w14:paraId="5991318A" w14:textId="77777777">
            <w:pPr>
              <w:jc w:val="center"/>
              <w:rPr>
                <w:b/>
                <w:color w:val="auto"/>
                <w:sz w:val="24"/>
                <w:szCs w:val="24"/>
              </w:rPr>
            </w:pPr>
          </w:p>
        </w:tc>
        <w:tc>
          <w:tcPr>
            <w:tcW w:w="1408" w:type="dxa"/>
            <w:tcMar/>
            <w:vAlign w:val="center"/>
          </w:tcPr>
          <w:p w:rsidR="0008058C" w:rsidP="00F5765A" w:rsidRDefault="0008058C" w14:paraId="32266575" w14:textId="77777777">
            <w:pPr>
              <w:ind w:left="-108" w:right="-108"/>
              <w:jc w:val="center"/>
              <w:rPr>
                <w:rFonts w:asciiTheme="majorHAnsi" w:hAnsiTheme="majorHAnsi"/>
                <w:sz w:val="20"/>
                <w:szCs w:val="20"/>
              </w:rPr>
            </w:pPr>
          </w:p>
        </w:tc>
        <w:tc>
          <w:tcPr>
            <w:tcW w:w="7303" w:type="dxa"/>
            <w:shd w:val="clear" w:color="auto" w:fill="auto"/>
            <w:tcMar/>
            <w:vAlign w:val="center"/>
          </w:tcPr>
          <w:p w:rsidRPr="008D6CCE" w:rsidR="0008058C" w:rsidP="0008058C" w:rsidRDefault="0008058C" w14:paraId="2F94A880" w14:textId="77777777">
            <w:pPr>
              <w:jc w:val="both"/>
              <w:rPr>
                <w:rFonts w:asciiTheme="majorHAnsi" w:hAnsiTheme="majorHAnsi"/>
                <w:sz w:val="18"/>
                <w:szCs w:val="20"/>
              </w:rPr>
            </w:pPr>
            <w:r w:rsidRPr="008D6CCE">
              <w:rPr>
                <w:rFonts w:asciiTheme="majorHAnsi" w:hAnsiTheme="majorHAnsi"/>
                <w:sz w:val="18"/>
                <w:szCs w:val="20"/>
              </w:rPr>
              <w:t xml:space="preserve">Otro. ¿Cuál? </w:t>
            </w:r>
          </w:p>
          <w:p w:rsidRPr="008D6CCE" w:rsidR="0008058C" w:rsidP="0008058C" w:rsidRDefault="0008058C" w14:paraId="271A9468" w14:textId="77777777">
            <w:pPr>
              <w:jc w:val="both"/>
              <w:rPr>
                <w:rFonts w:asciiTheme="majorHAnsi" w:hAnsiTheme="majorHAnsi"/>
                <w:sz w:val="18"/>
                <w:szCs w:val="20"/>
              </w:rPr>
            </w:pPr>
          </w:p>
          <w:p w:rsidRPr="008D6CCE" w:rsidR="0008058C" w:rsidP="0008058C" w:rsidRDefault="0008058C" w14:paraId="060F09AE" w14:textId="7510F882">
            <w:pPr>
              <w:jc w:val="both"/>
              <w:rPr>
                <w:rFonts w:asciiTheme="majorHAnsi" w:hAnsiTheme="majorHAnsi"/>
                <w:sz w:val="18"/>
                <w:szCs w:val="20"/>
              </w:rPr>
            </w:pPr>
          </w:p>
        </w:tc>
      </w:tr>
      <w:tr w:rsidR="00EE77C9" w:rsidTr="0EEEBDB2" w14:paraId="6943DEA0" w14:textId="77777777">
        <w:trPr>
          <w:trHeight w:val="340"/>
        </w:trPr>
        <w:tc>
          <w:tcPr>
            <w:tcW w:w="11020" w:type="dxa"/>
            <w:gridSpan w:val="4"/>
            <w:tcMar/>
            <w:vAlign w:val="center"/>
          </w:tcPr>
          <w:p w:rsidR="00F40091" w:rsidP="00EE77C9" w:rsidRDefault="00F40091" w14:paraId="25836C7E" w14:textId="4BE6C8AC">
            <w:pPr>
              <w:jc w:val="both"/>
              <w:rPr>
                <w:rFonts w:asciiTheme="majorHAnsi" w:hAnsiTheme="majorHAnsi"/>
                <w:sz w:val="20"/>
                <w:szCs w:val="20"/>
              </w:rPr>
            </w:pPr>
            <w:r>
              <w:rPr>
                <w:rFonts w:asciiTheme="majorHAnsi" w:hAnsiTheme="majorHAnsi"/>
                <w:sz w:val="20"/>
                <w:szCs w:val="20"/>
              </w:rPr>
              <w:t>CONDICIONES GENERALES:</w:t>
            </w:r>
          </w:p>
          <w:p w:rsidRPr="00F40091" w:rsidR="00F40091" w:rsidP="0EEEBDB2" w:rsidRDefault="00F40091" w14:paraId="749AC45C" w14:textId="63A2168C" w14:noSpellErr="1">
            <w:pPr>
              <w:pStyle w:val="Prrafodelista"/>
              <w:numPr>
                <w:ilvl w:val="0"/>
                <w:numId w:val="9"/>
              </w:numPr>
              <w:jc w:val="both"/>
              <w:rPr>
                <w:rFonts w:ascii="Calibri" w:hAnsi="Calibri" w:asciiTheme="majorAscii" w:hAnsiTheme="majorAscii"/>
                <w:sz w:val="20"/>
                <w:szCs w:val="20"/>
                <w:lang w:val="es-ES"/>
              </w:rPr>
            </w:pPr>
            <w:r w:rsidRPr="0EEEBDB2" w:rsidR="00F40091">
              <w:rPr>
                <w:rFonts w:ascii="Calibri" w:hAnsi="Calibri" w:asciiTheme="majorAscii" w:hAnsiTheme="majorAscii"/>
                <w:sz w:val="20"/>
                <w:szCs w:val="20"/>
                <w:lang w:val="es-ES"/>
              </w:rPr>
              <w:t xml:space="preserve">El puntaje asignado a un ítem que no aplica al establecimiento </w:t>
            </w:r>
            <w:r w:rsidRPr="0EEEBDB2" w:rsidR="00F40091">
              <w:rPr>
                <w:rFonts w:ascii="Calibri" w:hAnsi="Calibri" w:asciiTheme="majorAscii" w:hAnsiTheme="majorAscii"/>
                <w:sz w:val="20"/>
                <w:szCs w:val="20"/>
                <w:lang w:val="es-ES"/>
              </w:rPr>
              <w:t>visitado,</w:t>
            </w:r>
            <w:r w:rsidRPr="0EEEBDB2" w:rsidR="00F40091">
              <w:rPr>
                <w:rFonts w:ascii="Calibri" w:hAnsi="Calibri" w:asciiTheme="majorAscii" w:hAnsiTheme="majorAscii"/>
                <w:sz w:val="20"/>
                <w:szCs w:val="20"/>
                <w:lang w:val="es-ES"/>
              </w:rPr>
              <w:t xml:space="preserve"> se sumará al puntaje total obtenido. En el campo de observaciones se especificará “No aplica”.</w:t>
            </w:r>
          </w:p>
          <w:p w:rsidRPr="00F40091" w:rsidR="00F40091" w:rsidP="00F40091" w:rsidRDefault="00F40091" w14:paraId="7A32B1C4" w14:textId="4A4EC02D">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Si se identifica riesgo para la salud pública, el inspector impondrá de manera inmediata la medida de seguridad a que haya lugar, debidamente sustentada.</w:t>
            </w:r>
          </w:p>
          <w:p w:rsidRPr="00F40091" w:rsidR="00F40091" w:rsidP="00F40091" w:rsidRDefault="00F40091" w14:paraId="2EBEFE6E" w14:textId="77777777">
            <w:pPr>
              <w:pStyle w:val="Prrafodelista"/>
              <w:numPr>
                <w:ilvl w:val="0"/>
                <w:numId w:val="9"/>
              </w:numPr>
              <w:jc w:val="both"/>
              <w:rPr>
                <w:rFonts w:asciiTheme="majorHAnsi" w:hAnsiTheme="majorHAnsi"/>
                <w:sz w:val="20"/>
                <w:szCs w:val="20"/>
              </w:rPr>
            </w:pPr>
            <w:r w:rsidRPr="00F40091">
              <w:rPr>
                <w:rFonts w:asciiTheme="majorHAnsi" w:hAnsiTheme="majorHAnsi"/>
                <w:sz w:val="20"/>
                <w:szCs w:val="20"/>
              </w:rPr>
              <w:t>La imposición de medida de seguridad de decomiso o suspensión temporal de alguna actividad, proceso o procedimiento dará lugar a otorgar concepto FAVORABLE CON REQUERIMIENTO, cualquiera que sea el puntaje total.</w:t>
            </w:r>
          </w:p>
          <w:p w:rsidR="00EE77C9" w:rsidP="00EE77C9" w:rsidRDefault="0008058C" w14:paraId="2438D3A2" w14:textId="77777777">
            <w:pPr>
              <w:pStyle w:val="Prrafodelista"/>
              <w:numPr>
                <w:ilvl w:val="0"/>
                <w:numId w:val="9"/>
              </w:numPr>
              <w:jc w:val="both"/>
              <w:rPr>
                <w:rFonts w:asciiTheme="majorHAnsi" w:hAnsiTheme="majorHAnsi"/>
                <w:sz w:val="20"/>
                <w:szCs w:val="20"/>
              </w:rPr>
            </w:pPr>
            <w:r>
              <w:rPr>
                <w:rFonts w:asciiTheme="majorHAnsi" w:hAnsiTheme="majorHAnsi"/>
                <w:sz w:val="20"/>
                <w:szCs w:val="20"/>
              </w:rPr>
              <w:t>Los factores críticos son</w:t>
            </w:r>
            <w:r w:rsidRPr="00F40091" w:rsidR="00F40091">
              <w:rPr>
                <w:rFonts w:asciiTheme="majorHAnsi" w:hAnsiTheme="majorHAnsi"/>
                <w:sz w:val="20"/>
                <w:szCs w:val="20"/>
              </w:rPr>
              <w:t xml:space="preserve"> situaciones que generan riesgo para la salud pública y </w:t>
            </w:r>
            <w:r w:rsidR="00F40091">
              <w:rPr>
                <w:rFonts w:asciiTheme="majorHAnsi" w:hAnsiTheme="majorHAnsi"/>
                <w:sz w:val="20"/>
                <w:szCs w:val="20"/>
              </w:rPr>
              <w:t xml:space="preserve">darán lugar a la </w:t>
            </w:r>
            <w:r w:rsidRPr="00F40091" w:rsidR="00F40091">
              <w:rPr>
                <w:rFonts w:asciiTheme="majorHAnsi" w:hAnsiTheme="majorHAnsi"/>
                <w:sz w:val="20"/>
                <w:szCs w:val="20"/>
              </w:rPr>
              <w:t>imposición de la medida de seguridad consistente en la CLAUSURA TEMPORAL DEL ESTABLECIMIENTO, QUE PODRÁ SER TOTAL O PARCIAL, con el consecuente concepto sanitario DESFAVORABLE, cualquiera que sea el puntaje total</w:t>
            </w:r>
            <w:r>
              <w:rPr>
                <w:rFonts w:asciiTheme="majorHAnsi" w:hAnsiTheme="majorHAnsi"/>
                <w:sz w:val="20"/>
                <w:szCs w:val="20"/>
              </w:rPr>
              <w:t xml:space="preserve">. </w:t>
            </w:r>
          </w:p>
          <w:p w:rsidRPr="0008058C" w:rsidR="005C7CA4" w:rsidP="00EE77C9" w:rsidRDefault="005C7CA4" w14:paraId="60BA0C99" w14:textId="3B6CF99B">
            <w:pPr>
              <w:pStyle w:val="Prrafodelista"/>
              <w:numPr>
                <w:ilvl w:val="0"/>
                <w:numId w:val="9"/>
              </w:numPr>
              <w:jc w:val="both"/>
              <w:rPr>
                <w:rFonts w:asciiTheme="majorHAnsi" w:hAnsiTheme="majorHAnsi"/>
                <w:sz w:val="20"/>
                <w:szCs w:val="20"/>
              </w:rPr>
            </w:pPr>
            <w:r>
              <w:rPr>
                <w:rFonts w:asciiTheme="majorHAnsi" w:hAnsiTheme="majorHAnsi"/>
                <w:sz w:val="20"/>
                <w:szCs w:val="20"/>
              </w:rPr>
              <w:t>Se realizará seguimiento al cumplimiento de todos los requerimientos registrados en el acta en la próxima visita.</w:t>
            </w:r>
          </w:p>
        </w:tc>
      </w:tr>
      <w:tr w:rsidR="00EE77C9" w:rsidTr="0EEEBDB2" w14:paraId="781EE1C3" w14:textId="77777777">
        <w:trPr>
          <w:trHeight w:val="264"/>
        </w:trPr>
        <w:tc>
          <w:tcPr>
            <w:tcW w:w="11020" w:type="dxa"/>
            <w:gridSpan w:val="4"/>
            <w:tcMar/>
          </w:tcPr>
          <w:p w:rsidRPr="000F1EEF" w:rsidR="00AB6AAA" w:rsidP="0008058C" w:rsidRDefault="00EE77C9" w14:paraId="1BA99960" w14:textId="5B81B160">
            <w:pPr>
              <w:jc w:val="both"/>
              <w:rPr>
                <w:rFonts w:asciiTheme="majorHAnsi" w:hAnsiTheme="majorHAnsi"/>
                <w:sz w:val="20"/>
                <w:szCs w:val="20"/>
                <w:lang w:val="es-ES"/>
              </w:rPr>
            </w:pPr>
            <w:r w:rsidRPr="441BA527">
              <w:rPr>
                <w:rFonts w:asciiTheme="majorHAnsi" w:hAnsiTheme="majorHAnsi"/>
                <w:sz w:val="20"/>
                <w:szCs w:val="20"/>
                <w:lang w:val="es-ES"/>
              </w:rPr>
              <w:t>De conformidad con lo establecido en la legislación sanitaria vigente, especialmente la ley 09 de 1979</w:t>
            </w:r>
            <w:r w:rsidR="0008058C">
              <w:rPr>
                <w:rFonts w:asciiTheme="majorHAnsi" w:hAnsiTheme="majorHAnsi"/>
                <w:sz w:val="20"/>
                <w:szCs w:val="20"/>
                <w:lang w:val="es-ES"/>
              </w:rPr>
              <w:t>,</w:t>
            </w:r>
            <w:r w:rsidRPr="441BA527">
              <w:rPr>
                <w:rFonts w:asciiTheme="majorHAnsi" w:hAnsiTheme="majorHAnsi"/>
                <w:sz w:val="20"/>
                <w:szCs w:val="20"/>
                <w:lang w:val="es-ES"/>
              </w:rPr>
              <w:t xml:space="preserve"> para el cumplimiento de las anteriores exigencias se concede un plazo de _______________________.</w:t>
            </w:r>
          </w:p>
        </w:tc>
      </w:tr>
      <w:bookmarkEnd w:id="4"/>
    </w:tbl>
    <w:p w:rsidRPr="00FA2982" w:rsidR="004D743C" w:rsidRDefault="004D743C" w14:paraId="249BF8C6"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809"/>
        <w:gridCol w:w="3701"/>
        <w:gridCol w:w="1828"/>
        <w:gridCol w:w="3682"/>
      </w:tblGrid>
      <w:tr w:rsidR="00A051ED" w:rsidTr="00B9284C" w14:paraId="444E8DFF" w14:textId="77777777">
        <w:trPr>
          <w:trHeight w:val="284"/>
        </w:trPr>
        <w:tc>
          <w:tcPr>
            <w:tcW w:w="11020" w:type="dxa"/>
            <w:gridSpan w:val="4"/>
            <w:shd w:val="clear" w:color="auto" w:fill="F2F2F2" w:themeFill="background1" w:themeFillShade="F2"/>
          </w:tcPr>
          <w:p w:rsidRPr="004D66BC" w:rsidR="00A051ED" w:rsidP="000D1784" w:rsidRDefault="00807551" w14:paraId="1047C305" w14:textId="2ABD31E1">
            <w:pPr>
              <w:jc w:val="center"/>
              <w:rPr>
                <w:b/>
              </w:rPr>
            </w:pPr>
            <w:bookmarkStart w:name="_Hlk188622149" w:id="6"/>
            <w:r w:rsidRPr="004D66BC">
              <w:rPr>
                <w:b/>
              </w:rPr>
              <w:t>1</w:t>
            </w:r>
            <w:r w:rsidR="005A11EC">
              <w:rPr>
                <w:b/>
              </w:rPr>
              <w:t>4</w:t>
            </w:r>
            <w:r w:rsidRPr="004D66BC" w:rsidR="00A051ED">
              <w:rPr>
                <w:b/>
              </w:rPr>
              <w:t>. TIEMPO DE LA VISITA</w:t>
            </w:r>
          </w:p>
        </w:tc>
      </w:tr>
      <w:tr w:rsidR="00A051ED" w:rsidTr="00B9284C" w14:paraId="38884BAD" w14:textId="77777777">
        <w:trPr>
          <w:trHeight w:val="340"/>
        </w:trPr>
        <w:tc>
          <w:tcPr>
            <w:tcW w:w="1809" w:type="dxa"/>
            <w:vMerge w:val="restart"/>
            <w:vAlign w:val="center"/>
          </w:tcPr>
          <w:p w:rsidR="00A051ED" w:rsidP="00B81715" w:rsidRDefault="00A051ED" w14:paraId="213310D3" w14:textId="77777777">
            <w:pPr>
              <w:rPr>
                <w:sz w:val="20"/>
                <w:szCs w:val="20"/>
              </w:rPr>
            </w:pPr>
            <w:r>
              <w:rPr>
                <w:sz w:val="20"/>
                <w:szCs w:val="20"/>
              </w:rPr>
              <w:t xml:space="preserve">HORA DE INICIO </w:t>
            </w:r>
          </w:p>
        </w:tc>
        <w:tc>
          <w:tcPr>
            <w:tcW w:w="3701" w:type="dxa"/>
          </w:tcPr>
          <w:p w:rsidR="00A051ED" w:rsidP="00B81715" w:rsidRDefault="00A051ED" w14:paraId="0EF46479" w14:textId="77777777">
            <w:pPr>
              <w:rPr>
                <w:sz w:val="20"/>
                <w:szCs w:val="20"/>
              </w:rPr>
            </w:pPr>
          </w:p>
        </w:tc>
        <w:tc>
          <w:tcPr>
            <w:tcW w:w="1828" w:type="dxa"/>
            <w:vMerge w:val="restart"/>
            <w:vAlign w:val="center"/>
          </w:tcPr>
          <w:p w:rsidR="00A051ED" w:rsidP="00B81715" w:rsidRDefault="00A051ED" w14:paraId="3D8C4625" w14:textId="77777777">
            <w:pPr>
              <w:rPr>
                <w:sz w:val="20"/>
                <w:szCs w:val="20"/>
              </w:rPr>
            </w:pPr>
            <w:r>
              <w:rPr>
                <w:sz w:val="20"/>
                <w:szCs w:val="20"/>
              </w:rPr>
              <w:t>HORA DE FINALIZACIÓN</w:t>
            </w:r>
          </w:p>
        </w:tc>
        <w:tc>
          <w:tcPr>
            <w:tcW w:w="3682" w:type="dxa"/>
          </w:tcPr>
          <w:p w:rsidR="00A051ED" w:rsidP="00B81715" w:rsidRDefault="00A051ED" w14:paraId="3AB58C42" w14:textId="77777777">
            <w:pPr>
              <w:rPr>
                <w:sz w:val="20"/>
                <w:szCs w:val="20"/>
              </w:rPr>
            </w:pPr>
          </w:p>
        </w:tc>
      </w:tr>
      <w:tr w:rsidR="00A051ED" w:rsidTr="00B9284C" w14:paraId="4EA9BA15" w14:textId="77777777">
        <w:trPr>
          <w:trHeight w:val="340"/>
        </w:trPr>
        <w:tc>
          <w:tcPr>
            <w:tcW w:w="1809" w:type="dxa"/>
            <w:vMerge/>
          </w:tcPr>
          <w:p w:rsidR="00A051ED" w:rsidP="00B81715" w:rsidRDefault="00A051ED" w14:paraId="7332107B" w14:textId="77777777">
            <w:pPr>
              <w:rPr>
                <w:sz w:val="20"/>
                <w:szCs w:val="20"/>
              </w:rPr>
            </w:pPr>
          </w:p>
        </w:tc>
        <w:tc>
          <w:tcPr>
            <w:tcW w:w="3701" w:type="dxa"/>
          </w:tcPr>
          <w:p w:rsidR="00A051ED" w:rsidP="00B81715" w:rsidRDefault="00A051ED" w14:paraId="5D98A3F1" w14:textId="77777777">
            <w:pPr>
              <w:rPr>
                <w:sz w:val="20"/>
                <w:szCs w:val="20"/>
              </w:rPr>
            </w:pPr>
          </w:p>
        </w:tc>
        <w:tc>
          <w:tcPr>
            <w:tcW w:w="1828" w:type="dxa"/>
            <w:vMerge/>
          </w:tcPr>
          <w:p w:rsidR="00A051ED" w:rsidP="00B81715" w:rsidRDefault="00A051ED" w14:paraId="50C86B8C" w14:textId="77777777">
            <w:pPr>
              <w:rPr>
                <w:sz w:val="20"/>
                <w:szCs w:val="20"/>
              </w:rPr>
            </w:pPr>
          </w:p>
        </w:tc>
        <w:tc>
          <w:tcPr>
            <w:tcW w:w="3682" w:type="dxa"/>
          </w:tcPr>
          <w:p w:rsidR="00A051ED" w:rsidP="00B81715" w:rsidRDefault="00A051ED" w14:paraId="60EDCC55" w14:textId="77777777">
            <w:pPr>
              <w:rPr>
                <w:sz w:val="20"/>
                <w:szCs w:val="20"/>
              </w:rPr>
            </w:pPr>
          </w:p>
        </w:tc>
      </w:tr>
      <w:tr w:rsidR="00A051ED" w:rsidTr="00B9284C" w14:paraId="3BBB8815" w14:textId="77777777">
        <w:trPr>
          <w:trHeight w:val="340"/>
        </w:trPr>
        <w:tc>
          <w:tcPr>
            <w:tcW w:w="1809" w:type="dxa"/>
            <w:vMerge/>
          </w:tcPr>
          <w:p w:rsidR="00A051ED" w:rsidP="00B81715" w:rsidRDefault="00A051ED" w14:paraId="55B91B0D" w14:textId="77777777">
            <w:pPr>
              <w:rPr>
                <w:sz w:val="20"/>
                <w:szCs w:val="20"/>
              </w:rPr>
            </w:pPr>
          </w:p>
        </w:tc>
        <w:tc>
          <w:tcPr>
            <w:tcW w:w="3701" w:type="dxa"/>
          </w:tcPr>
          <w:p w:rsidR="00A051ED" w:rsidP="00B81715" w:rsidRDefault="00A051ED" w14:paraId="6810F0D1" w14:textId="77777777">
            <w:pPr>
              <w:rPr>
                <w:sz w:val="20"/>
                <w:szCs w:val="20"/>
              </w:rPr>
            </w:pPr>
          </w:p>
        </w:tc>
        <w:tc>
          <w:tcPr>
            <w:tcW w:w="1828" w:type="dxa"/>
            <w:vMerge/>
          </w:tcPr>
          <w:p w:rsidR="00A051ED" w:rsidP="00B81715" w:rsidRDefault="00A051ED" w14:paraId="74E797DC" w14:textId="77777777">
            <w:pPr>
              <w:rPr>
                <w:sz w:val="20"/>
                <w:szCs w:val="20"/>
              </w:rPr>
            </w:pPr>
          </w:p>
        </w:tc>
        <w:tc>
          <w:tcPr>
            <w:tcW w:w="3682" w:type="dxa"/>
          </w:tcPr>
          <w:p w:rsidR="00A051ED" w:rsidP="00B81715" w:rsidRDefault="00A051ED" w14:paraId="25AF7EAE" w14:textId="77777777">
            <w:pPr>
              <w:rPr>
                <w:sz w:val="20"/>
                <w:szCs w:val="20"/>
              </w:rPr>
            </w:pPr>
          </w:p>
        </w:tc>
      </w:tr>
      <w:bookmarkEnd w:id="6"/>
    </w:tbl>
    <w:p w:rsidRPr="00FA2982" w:rsidR="008E7311" w:rsidRDefault="008E7311" w14:paraId="2633CEB9" w14:textId="77777777">
      <w:pPr>
        <w:rPr>
          <w:sz w:val="20"/>
          <w:szCs w:val="20"/>
        </w:rPr>
      </w:pPr>
    </w:p>
    <w:tbl>
      <w:tblPr>
        <w:tblStyle w:val="Tablaconcuadrcula"/>
        <w:tblW w:w="110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9036"/>
        <w:gridCol w:w="992"/>
        <w:gridCol w:w="992"/>
      </w:tblGrid>
      <w:tr w:rsidR="007866C2" w:rsidTr="002B2505" w14:paraId="517F00AB" w14:textId="77777777">
        <w:trPr>
          <w:trHeight w:val="284"/>
        </w:trPr>
        <w:tc>
          <w:tcPr>
            <w:tcW w:w="11020" w:type="dxa"/>
            <w:gridSpan w:val="3"/>
            <w:shd w:val="clear" w:color="auto" w:fill="F2F2F2" w:themeFill="background1" w:themeFillShade="F2"/>
          </w:tcPr>
          <w:p w:rsidRPr="00EA043F" w:rsidR="007866C2" w:rsidP="002B2505" w:rsidRDefault="007866C2" w14:paraId="6CF1E422" w14:textId="1EF0FB80">
            <w:pPr>
              <w:jc w:val="center"/>
              <w:rPr>
                <w:b/>
              </w:rPr>
            </w:pPr>
            <w:bookmarkStart w:name="_Hlk188603714" w:id="7"/>
            <w:r w:rsidRPr="00EA043F">
              <w:rPr>
                <w:b/>
              </w:rPr>
              <w:t>1</w:t>
            </w:r>
            <w:r w:rsidR="00307290">
              <w:rPr>
                <w:b/>
              </w:rPr>
              <w:t>5</w:t>
            </w:r>
            <w:r w:rsidRPr="00EA043F">
              <w:rPr>
                <w:b/>
              </w:rPr>
              <w:t xml:space="preserve">. </w:t>
            </w:r>
            <w:r w:rsidR="005A11EC">
              <w:rPr>
                <w:b/>
              </w:rPr>
              <w:t>SOLICITUD DE LEVANTAMIENTO DE MEDIDA DE SEGURIDAD</w:t>
            </w:r>
          </w:p>
        </w:tc>
      </w:tr>
      <w:tr w:rsidR="005A11EC" w:rsidTr="008E1356" w14:paraId="4BF96D36" w14:textId="77777777">
        <w:trPr>
          <w:trHeight w:val="296"/>
        </w:trPr>
        <w:tc>
          <w:tcPr>
            <w:tcW w:w="11020" w:type="dxa"/>
            <w:gridSpan w:val="3"/>
            <w:vAlign w:val="center"/>
          </w:tcPr>
          <w:p w:rsidRPr="00324051" w:rsidR="005A11EC" w:rsidP="005C7CA4" w:rsidRDefault="005A11EC" w14:paraId="1EF584EE" w14:textId="5368C3AE">
            <w:pPr>
              <w:jc w:val="both"/>
              <w:rPr>
                <w:b/>
              </w:rPr>
            </w:pPr>
            <w:r w:rsidRPr="00324051">
              <w:t>Para el levantamiento de la</w:t>
            </w:r>
            <w:r w:rsidRPr="00324051" w:rsidR="005C7CA4">
              <w:t>s</w:t>
            </w:r>
            <w:r w:rsidRPr="00324051">
              <w:t xml:space="preserve"> medida</w:t>
            </w:r>
            <w:r w:rsidRPr="00324051" w:rsidR="005C7CA4">
              <w:t>s</w:t>
            </w:r>
            <w:r w:rsidRPr="00324051">
              <w:t xml:space="preserve"> de seguridad de CLAUSURA TEMPORAL y/o SUSPENSIÓN DE ACTIVIDAD, PROCESO o PROCEDIMIENTO, el establecimiento debe: 1) </w:t>
            </w:r>
            <w:r w:rsidRPr="00324051" w:rsidR="005C7CA4">
              <w:t xml:space="preserve">Implementar todas aquellas acciones que aseguren </w:t>
            </w:r>
            <w:r w:rsidRPr="00324051">
              <w:t xml:space="preserve">el cumplimiento de la totalidad de los requisitos </w:t>
            </w:r>
            <w:r w:rsidR="008D6CCE">
              <w:t xml:space="preserve">calificados con incumplimiento o cumplimiento parcial </w:t>
            </w:r>
            <w:r w:rsidRPr="00324051">
              <w:t xml:space="preserve">y 2) Solicitar el levantamiento mediante oficio dirigido a la Dirección de Salud Ambiental y Factores de Riesgo de la Secretaría de Salud e Inclusión Social de Antioquia, radicado a través del correo electrónico </w:t>
            </w:r>
            <w:hyperlink w:history="1" r:id="rId8">
              <w:r w:rsidRPr="00324051" w:rsidR="005C7CA4">
                <w:rPr>
                  <w:rStyle w:val="Hipervnculo"/>
                </w:rPr>
                <w:t>gestiondocumental</w:t>
              </w:r>
              <w:r w:rsidRPr="00324051" w:rsidR="005C7CA4">
                <w:rPr>
                  <w:rStyle w:val="Hipervnculo"/>
                  <w:rFonts w:cs="Calibri"/>
                </w:rPr>
                <w:t>@</w:t>
              </w:r>
              <w:r w:rsidRPr="00324051" w:rsidR="005C7CA4">
                <w:rPr>
                  <w:rStyle w:val="Hipervnculo"/>
                </w:rPr>
                <w:t>antioquia.gov.co</w:t>
              </w:r>
            </w:hyperlink>
            <w:r w:rsidRPr="00324051" w:rsidR="005C7CA4">
              <w:t>, en el que se informe de manera clara y completa cada uno de los requisitos incumplidos y las acciones adelantadas para subsanarlos, adjuntando los respectivos soportes</w:t>
            </w:r>
            <w:r w:rsidR="00324051">
              <w:t xml:space="preserve"> de cumplimiento</w:t>
            </w:r>
            <w:r w:rsidRPr="00324051" w:rsidR="005C7CA4">
              <w:t xml:space="preserve"> (fotografías, documentos elaborados, contratos, entre otros, según corresponda). En dicho oficio es importante informar: nombre del establecimiento, dirección, municipio, </w:t>
            </w:r>
            <w:r w:rsidRPr="00324051" w:rsidR="00324051">
              <w:t>medida que solicita levantar</w:t>
            </w:r>
            <w:r w:rsidR="00324051">
              <w:t xml:space="preserve">, </w:t>
            </w:r>
            <w:r w:rsidRPr="00324051" w:rsidR="005C7CA4">
              <w:t>teléfono fijo y/o celular de contacto</w:t>
            </w:r>
            <w:r w:rsidR="00324051">
              <w:t xml:space="preserve"> y</w:t>
            </w:r>
            <w:r w:rsidRPr="00324051" w:rsidR="005C7CA4">
              <w:t xml:space="preserve"> correo electrónico.</w:t>
            </w:r>
          </w:p>
        </w:tc>
      </w:tr>
      <w:tr w:rsidR="007866C2" w:rsidTr="002B2505" w14:paraId="736F2F5B" w14:textId="77777777">
        <w:trPr>
          <w:trHeight w:val="296"/>
        </w:trPr>
        <w:tc>
          <w:tcPr>
            <w:tcW w:w="9036" w:type="dxa"/>
            <w:vAlign w:val="center"/>
          </w:tcPr>
          <w:p w:rsidRPr="00324051" w:rsidR="007866C2" w:rsidP="002B2505" w:rsidRDefault="007866C2" w14:paraId="082ED536" w14:textId="5B1A9A08">
            <w:r w:rsidRPr="00324051">
              <w:t xml:space="preserve">El establecimiento requiere </w:t>
            </w:r>
            <w:r w:rsidRPr="00324051" w:rsidR="005A11EC">
              <w:t>solicitar levantamiento de medida de seguridad:</w:t>
            </w:r>
          </w:p>
        </w:tc>
        <w:tc>
          <w:tcPr>
            <w:tcW w:w="992" w:type="dxa"/>
            <w:vAlign w:val="center"/>
          </w:tcPr>
          <w:p w:rsidRPr="00B124AA" w:rsidR="007866C2" w:rsidP="002B2505" w:rsidRDefault="007866C2" w14:paraId="11DEB197" w14:textId="77777777">
            <w:pPr>
              <w:jc w:val="center"/>
              <w:rPr>
                <w:b/>
                <w:sz w:val="24"/>
                <w:szCs w:val="24"/>
              </w:rPr>
            </w:pPr>
            <w:r w:rsidRPr="00B124AA">
              <w:rPr>
                <w:b/>
                <w:sz w:val="24"/>
                <w:szCs w:val="24"/>
              </w:rPr>
              <w:t>SI</w:t>
            </w:r>
          </w:p>
        </w:tc>
        <w:tc>
          <w:tcPr>
            <w:tcW w:w="992" w:type="dxa"/>
            <w:vAlign w:val="center"/>
          </w:tcPr>
          <w:p w:rsidRPr="00B124AA" w:rsidR="007866C2" w:rsidP="002B2505" w:rsidRDefault="007866C2" w14:paraId="047A6013" w14:textId="77777777">
            <w:pPr>
              <w:jc w:val="center"/>
              <w:rPr>
                <w:b/>
                <w:sz w:val="24"/>
                <w:szCs w:val="24"/>
              </w:rPr>
            </w:pPr>
            <w:r w:rsidRPr="00B124AA">
              <w:rPr>
                <w:b/>
                <w:sz w:val="24"/>
                <w:szCs w:val="24"/>
              </w:rPr>
              <w:t>NO</w:t>
            </w:r>
          </w:p>
        </w:tc>
      </w:tr>
      <w:bookmarkEnd w:id="7"/>
    </w:tbl>
    <w:p w:rsidRPr="00FA2982" w:rsidR="00FA2982" w:rsidRDefault="00FA2982" w14:paraId="7B969857"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850"/>
      </w:tblGrid>
      <w:tr w:rsidR="00165D8F" w:rsidTr="00324051" w14:paraId="382FFD40" w14:textId="77777777">
        <w:trPr>
          <w:trHeight w:val="284"/>
        </w:trPr>
        <w:tc>
          <w:tcPr>
            <w:tcW w:w="10850" w:type="dxa"/>
            <w:shd w:val="clear" w:color="auto" w:fill="F2F2F2" w:themeFill="background1" w:themeFillShade="F2"/>
          </w:tcPr>
          <w:p w:rsidR="00165D8F" w:rsidP="000D1784" w:rsidRDefault="00DD27AC" w14:paraId="7FE98F14" w14:textId="2BBF4C56">
            <w:pPr>
              <w:jc w:val="center"/>
            </w:pPr>
            <w:r>
              <w:rPr>
                <w:rFonts w:cs="Calibri"/>
                <w:b/>
                <w:color w:val="auto"/>
                <w:lang w:val="es-ES" w:eastAsia="en-US"/>
              </w:rPr>
              <w:t>1</w:t>
            </w:r>
            <w:r w:rsidR="00307290">
              <w:rPr>
                <w:rFonts w:cs="Calibri"/>
                <w:b/>
                <w:color w:val="auto"/>
                <w:lang w:val="es-ES" w:eastAsia="en-US"/>
              </w:rPr>
              <w:t>6</w:t>
            </w:r>
            <w:r w:rsidR="000F1EEF">
              <w:rPr>
                <w:rFonts w:cs="Calibri"/>
                <w:b/>
                <w:color w:val="auto"/>
                <w:lang w:val="es-ES" w:eastAsia="en-US"/>
              </w:rPr>
              <w:t xml:space="preserve">. </w:t>
            </w:r>
            <w:r w:rsidRPr="00165D8F" w:rsidR="00165D8F">
              <w:rPr>
                <w:rFonts w:cs="Calibri"/>
                <w:b/>
                <w:color w:val="auto"/>
                <w:lang w:val="es-ES" w:eastAsia="en-US"/>
              </w:rPr>
              <w:t>OBSERVACIONES O MANIFESTACIONES POR PARTE DEL PERSONAL DEL ESTABLECIMIENTO:</w:t>
            </w:r>
          </w:p>
        </w:tc>
      </w:tr>
      <w:tr w:rsidR="00165D8F" w:rsidTr="00324051" w14:paraId="0FE634FD" w14:textId="77777777">
        <w:trPr>
          <w:trHeight w:val="388"/>
        </w:trPr>
        <w:tc>
          <w:tcPr>
            <w:tcW w:w="10850" w:type="dxa"/>
          </w:tcPr>
          <w:p w:rsidR="00165D8F" w:rsidRDefault="00165D8F" w14:paraId="62A1F980" w14:textId="77777777"/>
        </w:tc>
      </w:tr>
      <w:tr w:rsidR="008E7311" w:rsidTr="00324051" w14:paraId="300079F4" w14:textId="77777777">
        <w:trPr>
          <w:trHeight w:val="388"/>
        </w:trPr>
        <w:tc>
          <w:tcPr>
            <w:tcW w:w="10850" w:type="dxa"/>
          </w:tcPr>
          <w:p w:rsidR="008E7311" w:rsidRDefault="008E7311" w14:paraId="299D8616" w14:textId="77777777"/>
        </w:tc>
      </w:tr>
      <w:tr w:rsidR="008E7311" w:rsidTr="00324051" w14:paraId="491D2769" w14:textId="77777777">
        <w:trPr>
          <w:trHeight w:val="388"/>
        </w:trPr>
        <w:tc>
          <w:tcPr>
            <w:tcW w:w="10850" w:type="dxa"/>
          </w:tcPr>
          <w:p w:rsidR="008E7311" w:rsidRDefault="008E7311" w14:paraId="6F5CD9ED" w14:textId="77777777"/>
        </w:tc>
      </w:tr>
      <w:tr w:rsidR="008E7311" w:rsidTr="00324051" w14:paraId="4EF7FBD7" w14:textId="77777777">
        <w:trPr>
          <w:trHeight w:val="388"/>
        </w:trPr>
        <w:tc>
          <w:tcPr>
            <w:tcW w:w="10850" w:type="dxa"/>
          </w:tcPr>
          <w:p w:rsidR="008E7311" w:rsidRDefault="008E7311" w14:paraId="740C982E" w14:textId="77777777"/>
        </w:tc>
      </w:tr>
      <w:tr w:rsidR="008E7311" w:rsidTr="00324051" w14:paraId="15C78039" w14:textId="77777777">
        <w:trPr>
          <w:trHeight w:val="388"/>
        </w:trPr>
        <w:tc>
          <w:tcPr>
            <w:tcW w:w="10850" w:type="dxa"/>
          </w:tcPr>
          <w:p w:rsidR="008E7311" w:rsidRDefault="008E7311" w14:paraId="527D639D" w14:textId="77777777"/>
        </w:tc>
      </w:tr>
      <w:tr w:rsidR="0071641C" w:rsidTr="00324051" w14:paraId="5101B52C" w14:textId="77777777">
        <w:trPr>
          <w:trHeight w:val="388"/>
        </w:trPr>
        <w:tc>
          <w:tcPr>
            <w:tcW w:w="10850" w:type="dxa"/>
          </w:tcPr>
          <w:p w:rsidR="0071641C" w:rsidRDefault="0071641C" w14:paraId="3C8EC45C" w14:textId="77777777"/>
        </w:tc>
      </w:tr>
    </w:tbl>
    <w:p w:rsidRPr="00FA2982" w:rsidR="00DD27AC" w:rsidRDefault="00DD27AC" w14:paraId="62D3F89E" w14:textId="77777777">
      <w:pPr>
        <w:rPr>
          <w:sz w:val="20"/>
          <w:szCs w:val="20"/>
        </w:rPr>
      </w:pPr>
    </w:p>
    <w:tbl>
      <w:tblPr>
        <w:tblStyle w:val="Tablaconcuadrcula"/>
        <w:tblW w:w="0" w:type="auto"/>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5425"/>
        <w:gridCol w:w="5425"/>
      </w:tblGrid>
      <w:tr w:rsidR="00521B91" w:rsidTr="00B9284C" w14:paraId="43D50685"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0D1784" w:rsidRDefault="00DD27AC" w14:paraId="4DE4C514" w14:textId="0D25538C">
            <w:pPr>
              <w:jc w:val="center"/>
            </w:pPr>
            <w:r>
              <w:rPr>
                <w:b/>
              </w:rPr>
              <w:t>1</w:t>
            </w:r>
            <w:r w:rsidR="00307290">
              <w:rPr>
                <w:b/>
              </w:rPr>
              <w:t>7</w:t>
            </w:r>
            <w:r w:rsidR="00B9284C">
              <w:rPr>
                <w:b/>
              </w:rPr>
              <w:t xml:space="preserve">. </w:t>
            </w:r>
            <w:r w:rsidR="00521B91">
              <w:rPr>
                <w:b/>
              </w:rPr>
              <w:t>FUNCIONARIOS</w:t>
            </w:r>
            <w:r w:rsidRPr="00DA7935" w:rsidR="00521B91">
              <w:rPr>
                <w:b/>
              </w:rPr>
              <w:t xml:space="preserve"> DE SALUD:</w:t>
            </w:r>
          </w:p>
        </w:tc>
      </w:tr>
      <w:tr w:rsidR="00DA7935" w:rsidTr="00521B91" w14:paraId="5304182F" w14:textId="77777777">
        <w:trPr>
          <w:trHeight w:val="505"/>
        </w:trPr>
        <w:tc>
          <w:tcPr>
            <w:tcW w:w="5508" w:type="dxa"/>
            <w:tcBorders>
              <w:top w:val="single" w:color="auto" w:sz="6" w:space="0"/>
              <w:bottom w:val="single" w:color="auto" w:sz="6" w:space="0"/>
            </w:tcBorders>
            <w:vAlign w:val="center"/>
          </w:tcPr>
          <w:p w:rsidR="00DA7935" w:rsidP="00070BB9" w:rsidRDefault="00DA7935" w14:paraId="5437F108" w14:textId="77777777">
            <w:r>
              <w:t>FIRMA:</w:t>
            </w:r>
          </w:p>
        </w:tc>
        <w:tc>
          <w:tcPr>
            <w:tcW w:w="5508" w:type="dxa"/>
            <w:tcBorders>
              <w:top w:val="single" w:color="auto" w:sz="6" w:space="0"/>
              <w:bottom w:val="single" w:color="auto" w:sz="6" w:space="0"/>
            </w:tcBorders>
            <w:vAlign w:val="center"/>
          </w:tcPr>
          <w:p w:rsidR="00DA7935" w:rsidP="00070BB9" w:rsidRDefault="00DA7935" w14:paraId="04EF0065" w14:textId="77777777">
            <w:r>
              <w:t>FIRMA:</w:t>
            </w:r>
          </w:p>
        </w:tc>
      </w:tr>
      <w:tr w:rsidR="00DA7935" w:rsidTr="00521B91" w14:paraId="6793E1DB" w14:textId="77777777">
        <w:trPr>
          <w:trHeight w:val="397"/>
        </w:trPr>
        <w:tc>
          <w:tcPr>
            <w:tcW w:w="5508" w:type="dxa"/>
            <w:tcBorders>
              <w:top w:val="single" w:color="auto" w:sz="6" w:space="0"/>
              <w:bottom w:val="single" w:color="auto" w:sz="6" w:space="0"/>
            </w:tcBorders>
            <w:vAlign w:val="center"/>
          </w:tcPr>
          <w:p w:rsidR="00DA7935" w:rsidP="00070BB9" w:rsidRDefault="00DA7935" w14:paraId="70F0C9B0" w14:textId="77777777">
            <w:r>
              <w:t>NOMBRE:</w:t>
            </w:r>
          </w:p>
        </w:tc>
        <w:tc>
          <w:tcPr>
            <w:tcW w:w="5508" w:type="dxa"/>
            <w:tcBorders>
              <w:top w:val="single" w:color="auto" w:sz="6" w:space="0"/>
              <w:bottom w:val="single" w:color="auto" w:sz="6" w:space="0"/>
            </w:tcBorders>
            <w:vAlign w:val="center"/>
          </w:tcPr>
          <w:p w:rsidR="00DA7935" w:rsidP="00070BB9" w:rsidRDefault="00DA7935" w14:paraId="52155CD2" w14:textId="77777777">
            <w:r>
              <w:t>NOMBRE:</w:t>
            </w:r>
          </w:p>
        </w:tc>
      </w:tr>
      <w:tr w:rsidR="00DA7935" w:rsidTr="00521B91" w14:paraId="1A64611B" w14:textId="77777777">
        <w:trPr>
          <w:trHeight w:val="397"/>
        </w:trPr>
        <w:tc>
          <w:tcPr>
            <w:tcW w:w="5508" w:type="dxa"/>
            <w:tcBorders>
              <w:top w:val="single" w:color="auto" w:sz="6" w:space="0"/>
              <w:bottom w:val="single" w:color="auto" w:sz="6" w:space="0"/>
            </w:tcBorders>
            <w:vAlign w:val="center"/>
          </w:tcPr>
          <w:p w:rsidR="00DA7935" w:rsidP="00070BB9" w:rsidRDefault="00DA7935" w14:paraId="7397F14A" w14:textId="77777777">
            <w:r>
              <w:t>CÉDULA:</w:t>
            </w:r>
          </w:p>
        </w:tc>
        <w:tc>
          <w:tcPr>
            <w:tcW w:w="5508" w:type="dxa"/>
            <w:tcBorders>
              <w:top w:val="single" w:color="auto" w:sz="6" w:space="0"/>
              <w:bottom w:val="single" w:color="auto" w:sz="6" w:space="0"/>
            </w:tcBorders>
            <w:vAlign w:val="center"/>
          </w:tcPr>
          <w:p w:rsidR="00DA7935" w:rsidP="00070BB9" w:rsidRDefault="00DA7935" w14:paraId="71219D77" w14:textId="77777777">
            <w:r>
              <w:t>CÉDULA:</w:t>
            </w:r>
          </w:p>
        </w:tc>
      </w:tr>
      <w:tr w:rsidR="00DA7935" w:rsidTr="00521B91" w14:paraId="723FE1FC" w14:textId="77777777">
        <w:trPr>
          <w:trHeight w:val="397"/>
        </w:trPr>
        <w:tc>
          <w:tcPr>
            <w:tcW w:w="5508" w:type="dxa"/>
            <w:tcBorders>
              <w:top w:val="single" w:color="auto" w:sz="6" w:space="0"/>
              <w:bottom w:val="single" w:color="auto" w:sz="12" w:space="0"/>
            </w:tcBorders>
            <w:vAlign w:val="center"/>
          </w:tcPr>
          <w:p w:rsidR="00521B91" w:rsidP="00070BB9" w:rsidRDefault="00DA7935" w14:paraId="609A0360" w14:textId="77777777">
            <w:r>
              <w:t>CARGO:</w:t>
            </w:r>
          </w:p>
        </w:tc>
        <w:tc>
          <w:tcPr>
            <w:tcW w:w="5508" w:type="dxa"/>
            <w:tcBorders>
              <w:top w:val="single" w:color="auto" w:sz="6" w:space="0"/>
              <w:bottom w:val="single" w:color="auto" w:sz="12" w:space="0"/>
            </w:tcBorders>
            <w:vAlign w:val="center"/>
          </w:tcPr>
          <w:p w:rsidR="00DA7935" w:rsidP="00070BB9" w:rsidRDefault="00DA7935" w14:paraId="3CD6B575" w14:textId="77777777">
            <w:r>
              <w:t>CARGO:</w:t>
            </w:r>
          </w:p>
        </w:tc>
      </w:tr>
      <w:tr w:rsidR="00521B91" w:rsidTr="00B9284C" w14:paraId="060A8056" w14:textId="77777777">
        <w:trPr>
          <w:trHeight w:val="284"/>
        </w:trPr>
        <w:tc>
          <w:tcPr>
            <w:tcW w:w="11016" w:type="dxa"/>
            <w:gridSpan w:val="2"/>
            <w:tcBorders>
              <w:top w:val="single" w:color="auto" w:sz="12" w:space="0"/>
              <w:bottom w:val="single" w:color="auto" w:sz="6" w:space="0"/>
            </w:tcBorders>
            <w:shd w:val="clear" w:color="auto" w:fill="F2F2F2" w:themeFill="background1" w:themeFillShade="F2"/>
          </w:tcPr>
          <w:p w:rsidR="00521B91" w:rsidP="00521B91" w:rsidRDefault="00307290" w14:paraId="0A33F196" w14:textId="77777777">
            <w:pPr>
              <w:jc w:val="center"/>
              <w:rPr>
                <w:b/>
              </w:rPr>
            </w:pPr>
            <w:r>
              <w:rPr>
                <w:b/>
              </w:rPr>
              <w:t>18</w:t>
            </w:r>
            <w:r w:rsidR="00B9284C">
              <w:rPr>
                <w:b/>
              </w:rPr>
              <w:t xml:space="preserve">. </w:t>
            </w:r>
            <w:r w:rsidR="00521B91">
              <w:rPr>
                <w:b/>
              </w:rPr>
              <w:t>QUIEN ATIENDE LA VISITA</w:t>
            </w:r>
            <w:r w:rsidRPr="00DA7935" w:rsidR="00521B91">
              <w:rPr>
                <w:b/>
              </w:rPr>
              <w:t>:</w:t>
            </w:r>
          </w:p>
          <w:p w:rsidR="00216DC4" w:rsidP="00521B91" w:rsidRDefault="00216DC4" w14:paraId="4B57285B" w14:textId="4B77764E">
            <w:pPr>
              <w:jc w:val="center"/>
            </w:pPr>
            <w:r>
              <w:rPr>
                <w:color w:val="auto"/>
              </w:rPr>
              <w:t>Con la firma de la presente acta, autorizamos a la Gobernación de Antioquia a realizar cualquier notificación relacionada con la presente diligencia al correo electrónico especificado abajo:</w:t>
            </w:r>
          </w:p>
        </w:tc>
      </w:tr>
      <w:tr w:rsidR="00303BA8" w:rsidTr="00521B91" w14:paraId="335AC7D8" w14:textId="77777777">
        <w:trPr>
          <w:trHeight w:val="502"/>
        </w:trPr>
        <w:tc>
          <w:tcPr>
            <w:tcW w:w="5508" w:type="dxa"/>
            <w:tcBorders>
              <w:top w:val="single" w:color="auto" w:sz="6" w:space="0"/>
              <w:bottom w:val="single" w:color="auto" w:sz="6" w:space="0"/>
            </w:tcBorders>
            <w:vAlign w:val="center"/>
          </w:tcPr>
          <w:p w:rsidR="00303BA8" w:rsidP="00303BA8" w:rsidRDefault="00303BA8" w14:paraId="355007E5" w14:textId="77777777">
            <w:r>
              <w:t>FIRMA:</w:t>
            </w:r>
          </w:p>
        </w:tc>
        <w:tc>
          <w:tcPr>
            <w:tcW w:w="5508" w:type="dxa"/>
            <w:tcBorders>
              <w:top w:val="single" w:color="auto" w:sz="6" w:space="0"/>
              <w:bottom w:val="single" w:color="auto" w:sz="6" w:space="0"/>
            </w:tcBorders>
            <w:vAlign w:val="center"/>
          </w:tcPr>
          <w:p w:rsidR="00303BA8" w:rsidP="00303BA8" w:rsidRDefault="00303BA8" w14:paraId="1FFE723F" w14:textId="77777777">
            <w:r>
              <w:t>FIRMA:</w:t>
            </w:r>
          </w:p>
        </w:tc>
      </w:tr>
      <w:tr w:rsidR="00303BA8" w:rsidTr="00521B91" w14:paraId="0D03FEFE" w14:textId="77777777">
        <w:trPr>
          <w:trHeight w:val="397"/>
        </w:trPr>
        <w:tc>
          <w:tcPr>
            <w:tcW w:w="5508" w:type="dxa"/>
            <w:tcBorders>
              <w:top w:val="single" w:color="auto" w:sz="6" w:space="0"/>
              <w:bottom w:val="single" w:color="auto" w:sz="6" w:space="0"/>
            </w:tcBorders>
            <w:vAlign w:val="center"/>
          </w:tcPr>
          <w:p w:rsidR="00303BA8" w:rsidP="00303BA8" w:rsidRDefault="00303BA8" w14:paraId="1CC75C7C" w14:textId="77777777">
            <w:r>
              <w:t>NOMBRE:</w:t>
            </w:r>
          </w:p>
        </w:tc>
        <w:tc>
          <w:tcPr>
            <w:tcW w:w="5508" w:type="dxa"/>
            <w:tcBorders>
              <w:top w:val="single" w:color="auto" w:sz="6" w:space="0"/>
              <w:bottom w:val="single" w:color="auto" w:sz="6" w:space="0"/>
            </w:tcBorders>
            <w:vAlign w:val="center"/>
          </w:tcPr>
          <w:p w:rsidR="00303BA8" w:rsidP="00303BA8" w:rsidRDefault="00303BA8" w14:paraId="61AE6508" w14:textId="77777777">
            <w:r>
              <w:t>NOMBRE:</w:t>
            </w:r>
          </w:p>
        </w:tc>
      </w:tr>
      <w:tr w:rsidR="00303BA8" w:rsidTr="00521B91" w14:paraId="50BA6112" w14:textId="77777777">
        <w:trPr>
          <w:trHeight w:val="397"/>
        </w:trPr>
        <w:tc>
          <w:tcPr>
            <w:tcW w:w="5508" w:type="dxa"/>
            <w:tcBorders>
              <w:top w:val="single" w:color="auto" w:sz="6" w:space="0"/>
              <w:bottom w:val="single" w:color="auto" w:sz="6" w:space="0"/>
            </w:tcBorders>
            <w:vAlign w:val="center"/>
          </w:tcPr>
          <w:p w:rsidR="00303BA8" w:rsidP="00303BA8" w:rsidRDefault="00303BA8" w14:paraId="27EDCC4B" w14:textId="77777777">
            <w:r>
              <w:t>CÉDULA:</w:t>
            </w:r>
          </w:p>
        </w:tc>
        <w:tc>
          <w:tcPr>
            <w:tcW w:w="5508" w:type="dxa"/>
            <w:tcBorders>
              <w:top w:val="single" w:color="auto" w:sz="6" w:space="0"/>
              <w:bottom w:val="single" w:color="auto" w:sz="6" w:space="0"/>
            </w:tcBorders>
            <w:vAlign w:val="center"/>
          </w:tcPr>
          <w:p w:rsidR="00303BA8" w:rsidP="00303BA8" w:rsidRDefault="00303BA8" w14:paraId="40C19DE3" w14:textId="77777777">
            <w:r>
              <w:t>CÉDULA:</w:t>
            </w:r>
          </w:p>
        </w:tc>
      </w:tr>
      <w:tr w:rsidR="00303BA8" w:rsidTr="00216DC4" w14:paraId="58089EC6" w14:textId="77777777">
        <w:trPr>
          <w:trHeight w:val="397"/>
        </w:trPr>
        <w:tc>
          <w:tcPr>
            <w:tcW w:w="5508" w:type="dxa"/>
            <w:tcBorders>
              <w:top w:val="single" w:color="auto" w:sz="6" w:space="0"/>
              <w:bottom w:val="single" w:color="auto" w:sz="6" w:space="0"/>
            </w:tcBorders>
            <w:vAlign w:val="center"/>
          </w:tcPr>
          <w:p w:rsidR="00303BA8" w:rsidP="00303BA8" w:rsidRDefault="00303BA8" w14:paraId="4181394F" w14:textId="77777777">
            <w:r>
              <w:t>CARGO:</w:t>
            </w:r>
          </w:p>
        </w:tc>
        <w:tc>
          <w:tcPr>
            <w:tcW w:w="5508" w:type="dxa"/>
            <w:tcBorders>
              <w:top w:val="single" w:color="auto" w:sz="6" w:space="0"/>
              <w:bottom w:val="single" w:color="auto" w:sz="6" w:space="0"/>
            </w:tcBorders>
            <w:vAlign w:val="center"/>
          </w:tcPr>
          <w:p w:rsidR="00303BA8" w:rsidP="00303BA8" w:rsidRDefault="00303BA8" w14:paraId="7E663E43" w14:textId="77777777">
            <w:r>
              <w:t>CARGO:</w:t>
            </w:r>
          </w:p>
        </w:tc>
      </w:tr>
      <w:tr w:rsidR="00216DC4" w:rsidTr="00521B91" w14:paraId="3FFEA78A" w14:textId="77777777">
        <w:trPr>
          <w:trHeight w:val="397"/>
        </w:trPr>
        <w:tc>
          <w:tcPr>
            <w:tcW w:w="5508" w:type="dxa"/>
            <w:tcBorders>
              <w:top w:val="single" w:color="auto" w:sz="6" w:space="0"/>
              <w:bottom w:val="single" w:color="auto" w:sz="12" w:space="0"/>
            </w:tcBorders>
            <w:vAlign w:val="center"/>
          </w:tcPr>
          <w:p w:rsidR="00216DC4" w:rsidP="00303BA8" w:rsidRDefault="00216DC4" w14:paraId="3C228DB2" w14:textId="0983A4FB">
            <w:r>
              <w:t>CORREO ELECTRÓNICO:</w:t>
            </w:r>
          </w:p>
        </w:tc>
        <w:tc>
          <w:tcPr>
            <w:tcW w:w="5508" w:type="dxa"/>
            <w:tcBorders>
              <w:top w:val="single" w:color="auto" w:sz="6" w:space="0"/>
              <w:bottom w:val="single" w:color="auto" w:sz="12" w:space="0"/>
            </w:tcBorders>
            <w:vAlign w:val="center"/>
          </w:tcPr>
          <w:p w:rsidR="00216DC4" w:rsidP="00303BA8" w:rsidRDefault="00216DC4" w14:paraId="14A2AE1F" w14:textId="1034500F">
            <w:r>
              <w:t>CORREO ELECTRÓNICO:</w:t>
            </w:r>
          </w:p>
        </w:tc>
      </w:tr>
    </w:tbl>
    <w:p w:rsidRPr="00753CCD" w:rsidR="00DA7935" w:rsidRDefault="00DA7935" w14:paraId="2780AF0D" w14:textId="77777777">
      <w:pPr>
        <w:rPr>
          <w:color w:val="FFFFFF" w:themeColor="background1"/>
          <w:sz w:val="12"/>
          <w:szCs w:val="12"/>
        </w:rPr>
      </w:pPr>
    </w:p>
    <w:tbl>
      <w:tblPr>
        <w:tblStyle w:val="Tablaconcuadrcula"/>
        <w:tblW w:w="11016" w:type="dxa"/>
        <w:jc w:val="center"/>
        <w:tblLook w:val="04A0" w:firstRow="1" w:lastRow="0" w:firstColumn="1" w:lastColumn="0" w:noHBand="0" w:noVBand="1"/>
      </w:tblPr>
      <w:tblGrid>
        <w:gridCol w:w="11016"/>
      </w:tblGrid>
      <w:tr w:rsidRPr="007866C2" w:rsidR="007866C2" w:rsidTr="007866C2" w14:paraId="3A26A506" w14:textId="77777777">
        <w:trPr>
          <w:trHeight w:val="527"/>
          <w:jc w:val="center"/>
        </w:trPr>
        <w:tc>
          <w:tcPr>
            <w:tcW w:w="11016" w:type="dxa"/>
            <w:shd w:val="clear" w:color="auto" w:fill="auto"/>
          </w:tcPr>
          <w:p w:rsidRPr="007866C2" w:rsidR="0029520B" w:rsidP="00C119F9" w:rsidRDefault="002F26F4" w14:paraId="153E721D" w14:textId="7DCF8458">
            <w:pPr>
              <w:jc w:val="center"/>
              <w:rPr>
                <w:rFonts w:cs="Calibri"/>
                <w:b/>
                <w:color w:val="auto"/>
                <w:sz w:val="16"/>
                <w:szCs w:val="16"/>
                <w:lang w:val="es-ES" w:eastAsia="en-US"/>
              </w:rPr>
            </w:pPr>
            <w:r w:rsidRPr="007866C2">
              <w:rPr>
                <w:rFonts w:cs="Calibri"/>
                <w:b/>
                <w:color w:val="auto"/>
                <w:sz w:val="16"/>
                <w:szCs w:val="16"/>
                <w:lang w:val="es-ES" w:eastAsia="en-US"/>
              </w:rPr>
              <w:t>PARA CONSTANCIA</w:t>
            </w:r>
            <w:r w:rsidR="00324051">
              <w:rPr>
                <w:rFonts w:cs="Calibri"/>
                <w:b/>
                <w:color w:val="auto"/>
                <w:sz w:val="16"/>
                <w:szCs w:val="16"/>
                <w:lang w:val="es-ES" w:eastAsia="en-US"/>
              </w:rPr>
              <w:t>,</w:t>
            </w:r>
            <w:r w:rsidRPr="007866C2">
              <w:rPr>
                <w:rFonts w:cs="Calibri"/>
                <w:b/>
                <w:color w:val="auto"/>
                <w:sz w:val="16"/>
                <w:szCs w:val="16"/>
                <w:lang w:val="es-ES" w:eastAsia="en-US"/>
              </w:rPr>
              <w:t xml:space="preserve"> PREVIA LECTURA Y RATIFICACIÓN DEL CONTENIDO DE LA PRESENTE ACTA, FIRMAN LOS FUNCIONARIOS QUE INTERVINIERON EN LA VISITA Y PERSONAL QUE LA ATIENDE POR PARTE DEL ESTABLECIMIENTO. DE LA PRESENTE ACTA SE DEJA COPIA EN PODER DE LA(S) PERSONA(S) QUE ATIENDE(N) LA VISITA</w:t>
            </w:r>
            <w:r w:rsidRPr="007866C2" w:rsidR="00C119F9">
              <w:rPr>
                <w:rFonts w:cs="Calibri"/>
                <w:b/>
                <w:color w:val="auto"/>
                <w:sz w:val="16"/>
                <w:szCs w:val="16"/>
                <w:lang w:val="es-ES" w:eastAsia="en-US"/>
              </w:rPr>
              <w:t xml:space="preserve">. </w:t>
            </w:r>
            <w:r w:rsidRPr="007866C2" w:rsidR="0029520B">
              <w:rPr>
                <w:rFonts w:cs="Calibri"/>
                <w:b/>
                <w:color w:val="auto"/>
                <w:sz w:val="14"/>
                <w:szCs w:val="14"/>
                <w:lang w:val="es-ES" w:eastAsia="en-US"/>
              </w:rPr>
              <w:t>Este documento debe permanecer en el inmueble y certifica acerca de las condiciones sanitarias para ser presentado a las diferentes autoridades competentes que lo soliciten, estando exento de todo pago (Decreto 2150/1995</w:t>
            </w:r>
            <w:r w:rsidRPr="007866C2" w:rsidR="0029520B">
              <w:rPr>
                <w:rFonts w:cs="Calibri"/>
                <w:b/>
                <w:color w:val="auto"/>
                <w:sz w:val="10"/>
                <w:szCs w:val="16"/>
                <w:lang w:val="es-ES" w:eastAsia="en-US"/>
              </w:rPr>
              <w:t>).</w:t>
            </w:r>
          </w:p>
        </w:tc>
      </w:tr>
    </w:tbl>
    <w:tbl>
      <w:tblPr>
        <w:tblpPr w:leftFromText="180" w:rightFromText="180" w:vertAnchor="page" w:horzAnchor="margin" w:tblpY="12361"/>
        <w:tblOverlap w:val="never"/>
        <w:tblW w:w="11023" w:type="dxa"/>
        <w:tblBorders>
          <w:top w:val="single" w:color="auto" w:sz="6" w:space="0"/>
          <w:left w:val="single" w:color="auto" w:sz="6" w:space="0"/>
          <w:bottom w:val="single" w:color="auto" w:sz="6" w:space="0"/>
          <w:right w:val="single" w:color="auto" w:sz="6" w:space="0"/>
          <w:insideV w:val="single" w:color="auto" w:sz="6" w:space="0"/>
        </w:tblBorders>
        <w:tblLook w:val="04A0" w:firstRow="1" w:lastRow="0" w:firstColumn="1" w:lastColumn="0" w:noHBand="0" w:noVBand="1"/>
      </w:tblPr>
      <w:tblGrid>
        <w:gridCol w:w="11023"/>
      </w:tblGrid>
      <w:tr w:rsidRPr="002D43E1" w:rsidR="00983CDF" w:rsidTr="00983CDF" w14:paraId="06D30942" w14:textId="77777777">
        <w:trPr>
          <w:trHeight w:val="225"/>
        </w:trPr>
        <w:tc>
          <w:tcPr>
            <w:tcW w:w="11023" w:type="dxa"/>
            <w:tcBorders>
              <w:top w:val="single" w:color="auto" w:sz="12" w:space="0"/>
              <w:left w:val="single" w:color="auto" w:sz="12" w:space="0"/>
              <w:bottom w:val="nil"/>
              <w:right w:val="single" w:color="auto" w:sz="12" w:space="0"/>
            </w:tcBorders>
            <w:shd w:val="clear" w:color="auto" w:fill="auto"/>
            <w:noWrap/>
            <w:vAlign w:val="center"/>
            <w:hideMark/>
          </w:tcPr>
          <w:p w:rsidRPr="00444972" w:rsidR="00983CDF" w:rsidP="00983CDF" w:rsidRDefault="00983CDF" w14:paraId="3E70C219" w14:textId="77777777">
            <w:pPr>
              <w:jc w:val="center"/>
              <w:rPr>
                <w:sz w:val="18"/>
                <w:szCs w:val="18"/>
                <w:lang w:val="es-ES"/>
              </w:rPr>
            </w:pPr>
            <w:r w:rsidRPr="23BE9910">
              <w:rPr>
                <w:b/>
                <w:bCs/>
                <w:sz w:val="18"/>
                <w:szCs w:val="18"/>
                <w:lang w:val="es-ES"/>
              </w:rPr>
              <w:t>GOBERNACIÓN DE ANTIOQUIA</w:t>
            </w:r>
            <w:r w:rsidRPr="23BE9910">
              <w:rPr>
                <w:sz w:val="18"/>
                <w:szCs w:val="18"/>
                <w:lang w:val="es-ES"/>
              </w:rPr>
              <w:t xml:space="preserve"> -  </w:t>
            </w:r>
            <w:r>
              <w:t xml:space="preserve"> </w:t>
            </w:r>
            <w:r w:rsidRPr="004A3F7F">
              <w:rPr>
                <w:sz w:val="18"/>
                <w:szCs w:val="18"/>
                <w:lang w:val="es-ES"/>
              </w:rPr>
              <w:t>SECRETARÍA DE SALUD E INCLUSIÓN SOCIAL - Dirección de Salud Ambiental y Factores de Riesgo</w:t>
            </w:r>
          </w:p>
        </w:tc>
      </w:tr>
      <w:tr w:rsidRPr="002D43E1" w:rsidR="00983CDF" w:rsidTr="00983CDF" w14:paraId="2F1F4847" w14:textId="77777777">
        <w:trPr>
          <w:trHeight w:val="225"/>
        </w:trPr>
        <w:tc>
          <w:tcPr>
            <w:tcW w:w="11023" w:type="dxa"/>
            <w:tcBorders>
              <w:top w:val="nil"/>
              <w:left w:val="single" w:color="auto" w:sz="12" w:space="0"/>
              <w:bottom w:val="nil"/>
              <w:right w:val="single" w:color="auto" w:sz="12" w:space="0"/>
            </w:tcBorders>
            <w:shd w:val="clear" w:color="auto" w:fill="auto"/>
            <w:noWrap/>
            <w:vAlign w:val="center"/>
            <w:hideMark/>
          </w:tcPr>
          <w:p w:rsidRPr="00444972" w:rsidR="00983CDF" w:rsidP="00983CDF" w:rsidRDefault="00983CDF" w14:paraId="6916EA16" w14:textId="77777777">
            <w:pPr>
              <w:jc w:val="center"/>
              <w:rPr>
                <w:sz w:val="18"/>
                <w:szCs w:val="18"/>
                <w:lang w:val="es-ES"/>
              </w:rPr>
            </w:pPr>
            <w:r w:rsidRPr="23BE9910">
              <w:rPr>
                <w:sz w:val="18"/>
                <w:szCs w:val="18"/>
                <w:lang w:val="es-ES"/>
              </w:rPr>
              <w:t xml:space="preserve">Calle 42B 52-106 Piso 8, oficina 816 / Centro Administrativo Departamental José María Córdova (La Alpujarra)- </w:t>
            </w:r>
            <w:proofErr w:type="spellStart"/>
            <w:r w:rsidRPr="23BE9910">
              <w:rPr>
                <w:sz w:val="18"/>
                <w:szCs w:val="18"/>
                <w:lang w:val="es-ES"/>
              </w:rPr>
              <w:t>Tels</w:t>
            </w:r>
            <w:proofErr w:type="spellEnd"/>
            <w:r w:rsidRPr="23BE9910">
              <w:rPr>
                <w:sz w:val="18"/>
                <w:szCs w:val="18"/>
                <w:lang w:val="es-ES"/>
              </w:rPr>
              <w:t>: (094) 3839861 - 3839862</w:t>
            </w:r>
          </w:p>
        </w:tc>
      </w:tr>
      <w:tr w:rsidRPr="002D43E1" w:rsidR="00983CDF" w:rsidTr="00983CDF" w14:paraId="3BB72EC5" w14:textId="77777777">
        <w:trPr>
          <w:trHeight w:val="143"/>
        </w:trPr>
        <w:tc>
          <w:tcPr>
            <w:tcW w:w="11023" w:type="dxa"/>
            <w:tcBorders>
              <w:top w:val="nil"/>
              <w:left w:val="single" w:color="auto" w:sz="12" w:space="0"/>
              <w:bottom w:val="single" w:color="auto" w:sz="12" w:space="0"/>
              <w:right w:val="single" w:color="auto" w:sz="12" w:space="0"/>
            </w:tcBorders>
            <w:shd w:val="clear" w:color="auto" w:fill="auto"/>
            <w:noWrap/>
            <w:vAlign w:val="center"/>
            <w:hideMark/>
          </w:tcPr>
          <w:p w:rsidRPr="00444972" w:rsidR="00983CDF" w:rsidP="00983CDF" w:rsidRDefault="00983CDF" w14:paraId="5E24900D" w14:textId="77777777">
            <w:pPr>
              <w:jc w:val="center"/>
              <w:rPr>
                <w:sz w:val="18"/>
                <w:szCs w:val="18"/>
              </w:rPr>
            </w:pPr>
            <w:r w:rsidRPr="00444972">
              <w:rPr>
                <w:sz w:val="18"/>
                <w:szCs w:val="18"/>
              </w:rPr>
              <w:t>“Entidad Vigilada Supersalud” Medellín – Colombia – Suramérica</w:t>
            </w:r>
          </w:p>
        </w:tc>
      </w:tr>
    </w:tbl>
    <w:p w:rsidRPr="00E500F9" w:rsidR="007177C9" w:rsidP="00521B91" w:rsidRDefault="007177C9" w14:paraId="46FC4A0D" w14:textId="77777777">
      <w:pPr>
        <w:rPr>
          <w:sz w:val="2"/>
          <w:szCs w:val="2"/>
        </w:rPr>
      </w:pPr>
    </w:p>
    <w:sectPr w:rsidRPr="00E500F9" w:rsidR="007177C9" w:rsidSect="00C211CB">
      <w:headerReference w:type="even" r:id="rId9"/>
      <w:headerReference w:type="default" r:id="rId10"/>
      <w:footerReference w:type="even" r:id="rId11"/>
      <w:footerReference w:type="default" r:id="rId12"/>
      <w:headerReference w:type="first" r:id="rId13"/>
      <w:footerReference w:type="first" r:id="rId14"/>
      <w:pgSz w:w="12240" w:h="15840" w:orient="portrait"/>
      <w:pgMar w:top="1406" w:right="680" w:bottom="567" w:left="680" w:header="709"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034" w:rsidP="002D43E1" w:rsidRDefault="00F35034" w14:paraId="570EBEFF" w14:textId="77777777">
      <w:r>
        <w:separator/>
      </w:r>
    </w:p>
  </w:endnote>
  <w:endnote w:type="continuationSeparator" w:id="0">
    <w:p w:rsidR="00F35034" w:rsidP="002D43E1" w:rsidRDefault="00F35034" w14:paraId="0FC859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3A" w:rsidRDefault="0090083A" w14:paraId="175DFE3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3A" w:rsidRDefault="0090083A" w14:paraId="5B235049"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3A" w:rsidRDefault="0090083A" w14:paraId="4BAA2B6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034" w:rsidP="002D43E1" w:rsidRDefault="00F35034" w14:paraId="27909F56" w14:textId="77777777">
      <w:r>
        <w:separator/>
      </w:r>
    </w:p>
  </w:footnote>
  <w:footnote w:type="continuationSeparator" w:id="0">
    <w:p w:rsidR="00F35034" w:rsidP="002D43E1" w:rsidRDefault="00F35034" w14:paraId="3B3F64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0083A" w:rsidRDefault="0090083A" w14:paraId="3B18EFEC" w14:textId="77777777">
    <w:pPr>
      <w:pStyle w:val="Encabezado"/>
    </w:pPr>
    <w:r>
      <w:rPr>
        <w:noProof/>
        <w:lang w:val="en-US" w:eastAsia="en-US"/>
      </w:rPr>
      <w:drawing>
        <wp:anchor distT="0" distB="0" distL="114300" distR="114300" simplePos="0" relativeHeight="251663360" behindDoc="1" locked="0" layoutInCell="1" allowOverlap="1" wp14:anchorId="19C89671" wp14:editId="07777777">
          <wp:simplePos x="0" y="0"/>
          <wp:positionH relativeFrom="margin">
            <wp:align>center</wp:align>
          </wp:positionH>
          <wp:positionV relativeFrom="margin">
            <wp:align>center</wp:align>
          </wp:positionV>
          <wp:extent cx="10972800" cy="8229600"/>
          <wp:effectExtent l="0" t="0" r="0" b="0"/>
          <wp:wrapNone/>
          <wp:docPr id="15" name="Imagen 15"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Pr>
        <w:noProof/>
        <w:lang w:val="en-US" w:eastAsia="en-US"/>
      </w:rPr>
      <w:pict w14:anchorId="66D9C61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10in;height:540pt;z-index:-251657216;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59" type="#_x0000_t75">
          <v:imagedata gain="19661f" blacklevel="22938f" o:title="Presentation2"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laconcuadrcula"/>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366"/>
      <w:gridCol w:w="4699"/>
      <w:gridCol w:w="2785"/>
    </w:tblGrid>
    <w:tr w:rsidRPr="00B97D5C" w:rsidR="0090083A" w:rsidTr="009159BA" w14:paraId="16D8801A" w14:textId="77777777">
      <w:trPr>
        <w:trHeight w:val="405"/>
      </w:trPr>
      <w:tc>
        <w:tcPr>
          <w:tcW w:w="3366" w:type="dxa"/>
          <w:vMerge w:val="restart"/>
          <w:tcBorders>
            <w:top w:val="single" w:color="auto" w:sz="12" w:space="0"/>
            <w:left w:val="single" w:color="auto" w:sz="12" w:space="0"/>
          </w:tcBorders>
          <w:vAlign w:val="center"/>
        </w:tcPr>
        <w:p w:rsidRPr="00B97D5C" w:rsidR="0090083A" w:rsidP="002D43E1" w:rsidRDefault="0090083A" w14:paraId="256AC6DA" w14:textId="77777777">
          <w:pPr>
            <w:rPr>
              <w:rFonts w:asciiTheme="majorHAnsi" w:hAnsiTheme="majorHAnsi"/>
            </w:rPr>
          </w:pPr>
          <w:r>
            <w:rPr>
              <w:rFonts w:asciiTheme="majorHAnsi" w:hAnsiTheme="majorHAnsi"/>
              <w:noProof/>
              <w:lang w:val="en-US" w:eastAsia="en-US"/>
            </w:rPr>
            <w:drawing>
              <wp:inline distT="0" distB="0" distL="0" distR="0" wp14:anchorId="6AFA30B3" wp14:editId="1B2B3419">
                <wp:extent cx="1998025" cy="11525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tretch>
                          <a:fillRect/>
                        </a:stretch>
                      </pic:blipFill>
                      <pic:spPr>
                        <a:xfrm>
                          <a:off x="0" y="0"/>
                          <a:ext cx="2013370" cy="1161377"/>
                        </a:xfrm>
                        <a:prstGeom prst="rect">
                          <a:avLst/>
                        </a:prstGeom>
                      </pic:spPr>
                    </pic:pic>
                  </a:graphicData>
                </a:graphic>
              </wp:inline>
            </w:drawing>
          </w:r>
        </w:p>
      </w:tc>
      <w:tc>
        <w:tcPr>
          <w:tcW w:w="4699" w:type="dxa"/>
          <w:vMerge w:val="restart"/>
          <w:tcBorders>
            <w:top w:val="single" w:color="auto" w:sz="12" w:space="0"/>
          </w:tcBorders>
          <w:vAlign w:val="center"/>
        </w:tcPr>
        <w:p w:rsidRPr="00A03AD7" w:rsidR="0090083A" w:rsidP="00362A29" w:rsidRDefault="0090083A" w14:paraId="7CFE22BF" w14:textId="6DF73AF0">
          <w:pPr>
            <w:pStyle w:val="Ttulo3"/>
            <w:jc w:val="center"/>
            <w:rPr>
              <w:rFonts w:ascii="Calibri" w:hAnsi="Calibri" w:eastAsia="Calibri"/>
              <w:color w:val="000000"/>
              <w:sz w:val="24"/>
              <w:szCs w:val="24"/>
            </w:rPr>
          </w:pPr>
          <w:r>
            <w:rPr>
              <w:rFonts w:ascii="Calibri" w:hAnsi="Calibri" w:eastAsia="Calibri"/>
              <w:color w:val="000000"/>
              <w:sz w:val="24"/>
              <w:szCs w:val="24"/>
            </w:rPr>
            <w:t>Acta Visita Tiendas Naturistas</w:t>
          </w:r>
        </w:p>
      </w:tc>
      <w:tc>
        <w:tcPr>
          <w:tcW w:w="2785" w:type="dxa"/>
          <w:tcBorders>
            <w:top w:val="single" w:color="auto" w:sz="12" w:space="0"/>
            <w:right w:val="single" w:color="auto" w:sz="12" w:space="0"/>
          </w:tcBorders>
          <w:vAlign w:val="center"/>
        </w:tcPr>
        <w:p w:rsidRPr="00767CD8" w:rsidR="0090083A" w:rsidP="002D43E1" w:rsidRDefault="0090083A" w14:paraId="566E5744" w14:textId="4FB66441">
          <w:pPr>
            <w:rPr>
              <w:rFonts w:asciiTheme="majorHAnsi" w:hAnsiTheme="majorHAnsi"/>
              <w:sz w:val="20"/>
              <w:szCs w:val="20"/>
            </w:rPr>
          </w:pPr>
          <w:r w:rsidRPr="00767CD8">
            <w:rPr>
              <w:rFonts w:asciiTheme="majorHAnsi" w:hAnsiTheme="majorHAnsi"/>
              <w:sz w:val="20"/>
              <w:szCs w:val="20"/>
            </w:rPr>
            <w:t>Código:</w:t>
          </w:r>
          <w:r>
            <w:rPr>
              <w:rFonts w:asciiTheme="majorHAnsi" w:hAnsiTheme="majorHAnsi"/>
              <w:sz w:val="20"/>
              <w:szCs w:val="20"/>
            </w:rPr>
            <w:t>FO-M2-P5-159</w:t>
          </w:r>
        </w:p>
      </w:tc>
    </w:tr>
    <w:tr w:rsidRPr="00B97D5C" w:rsidR="0090083A" w:rsidTr="009159BA" w14:paraId="3E08C8FE" w14:textId="77777777">
      <w:trPr>
        <w:trHeight w:val="405"/>
      </w:trPr>
      <w:tc>
        <w:tcPr>
          <w:tcW w:w="3366" w:type="dxa"/>
          <w:vMerge/>
          <w:tcBorders>
            <w:left w:val="single" w:color="auto" w:sz="12" w:space="0"/>
          </w:tcBorders>
          <w:vAlign w:val="center"/>
        </w:tcPr>
        <w:p w:rsidRPr="00B97D5C" w:rsidR="0090083A" w:rsidP="002D43E1" w:rsidRDefault="0090083A" w14:paraId="665A1408" w14:textId="77777777">
          <w:pPr>
            <w:rPr>
              <w:rFonts w:asciiTheme="majorHAnsi" w:hAnsiTheme="majorHAnsi"/>
            </w:rPr>
          </w:pPr>
        </w:p>
      </w:tc>
      <w:tc>
        <w:tcPr>
          <w:tcW w:w="4699" w:type="dxa"/>
          <w:vMerge/>
          <w:vAlign w:val="center"/>
        </w:tcPr>
        <w:p w:rsidRPr="007C0DB1" w:rsidR="0090083A" w:rsidP="00003D39" w:rsidRDefault="0090083A" w14:paraId="71049383" w14:textId="77777777">
          <w:pPr>
            <w:pStyle w:val="Ttulo3"/>
            <w:jc w:val="center"/>
            <w:rPr>
              <w:sz w:val="24"/>
              <w:szCs w:val="24"/>
            </w:rPr>
          </w:pPr>
        </w:p>
      </w:tc>
      <w:tc>
        <w:tcPr>
          <w:tcW w:w="2785" w:type="dxa"/>
          <w:tcBorders>
            <w:right w:val="single" w:color="auto" w:sz="12" w:space="0"/>
          </w:tcBorders>
          <w:vAlign w:val="center"/>
        </w:tcPr>
        <w:p w:rsidRPr="00844745" w:rsidR="0090083A" w:rsidP="002D43E1" w:rsidRDefault="0090083A" w14:paraId="23EC7362" w14:textId="593D85DC">
          <w:pPr>
            <w:rPr>
              <w:rFonts w:asciiTheme="majorHAnsi" w:hAnsiTheme="majorHAnsi"/>
              <w:sz w:val="20"/>
              <w:szCs w:val="20"/>
            </w:rPr>
          </w:pPr>
          <w:r w:rsidRPr="00844745">
            <w:rPr>
              <w:rFonts w:asciiTheme="majorHAnsi" w:hAnsiTheme="majorHAnsi"/>
              <w:sz w:val="20"/>
              <w:szCs w:val="20"/>
            </w:rPr>
            <w:t>Versión: 4</w:t>
          </w:r>
        </w:p>
      </w:tc>
    </w:tr>
    <w:tr w:rsidRPr="00B97D5C" w:rsidR="0090083A" w:rsidTr="009159BA" w14:paraId="7200C55D" w14:textId="77777777">
      <w:trPr>
        <w:trHeight w:val="405"/>
      </w:trPr>
      <w:tc>
        <w:tcPr>
          <w:tcW w:w="3366" w:type="dxa"/>
          <w:vMerge/>
          <w:tcBorders>
            <w:left w:val="single" w:color="auto" w:sz="12" w:space="0"/>
            <w:bottom w:val="single" w:color="auto" w:sz="12" w:space="0"/>
          </w:tcBorders>
          <w:vAlign w:val="center"/>
        </w:tcPr>
        <w:p w:rsidRPr="00B97D5C" w:rsidR="0090083A" w:rsidP="0031537B" w:rsidRDefault="0090083A" w14:paraId="4D16AC41" w14:textId="77777777">
          <w:pPr>
            <w:rPr>
              <w:rFonts w:asciiTheme="majorHAnsi" w:hAnsiTheme="majorHAnsi"/>
            </w:rPr>
          </w:pPr>
        </w:p>
      </w:tc>
      <w:tc>
        <w:tcPr>
          <w:tcW w:w="4699" w:type="dxa"/>
          <w:vMerge/>
          <w:tcBorders>
            <w:bottom w:val="single" w:color="auto" w:sz="12" w:space="0"/>
          </w:tcBorders>
          <w:vAlign w:val="center"/>
        </w:tcPr>
        <w:p w:rsidRPr="00B97D5C" w:rsidR="0090083A" w:rsidP="0031537B" w:rsidRDefault="0090083A" w14:paraId="12A4EA11" w14:textId="77777777">
          <w:pPr>
            <w:rPr>
              <w:rFonts w:asciiTheme="majorHAnsi" w:hAnsiTheme="majorHAnsi"/>
            </w:rPr>
          </w:pPr>
        </w:p>
      </w:tc>
      <w:tc>
        <w:tcPr>
          <w:tcW w:w="2785" w:type="dxa"/>
          <w:tcBorders>
            <w:bottom w:val="single" w:color="auto" w:sz="12" w:space="0"/>
            <w:right w:val="single" w:color="auto" w:sz="12" w:space="0"/>
          </w:tcBorders>
          <w:vAlign w:val="center"/>
        </w:tcPr>
        <w:p w:rsidRPr="0031537B" w:rsidR="0090083A" w:rsidP="0031537B" w:rsidRDefault="0090083A" w14:paraId="1C3B926E" w14:textId="24DB2AEE">
          <w:pPr>
            <w:rPr>
              <w:rFonts w:asciiTheme="majorHAnsi" w:hAnsiTheme="majorHAnsi"/>
              <w:sz w:val="20"/>
              <w:szCs w:val="20"/>
              <w:highlight w:val="yellow"/>
            </w:rPr>
          </w:pPr>
          <w:r w:rsidRPr="009D37C7">
            <w:rPr>
              <w:rFonts w:asciiTheme="majorHAnsi" w:hAnsiTheme="majorHAnsi"/>
              <w:sz w:val="20"/>
              <w:szCs w:val="20"/>
            </w:rPr>
            <w:t>Fecha Aprobación: 0</w:t>
          </w:r>
          <w:r>
            <w:rPr>
              <w:rFonts w:asciiTheme="majorHAnsi" w:hAnsiTheme="majorHAnsi"/>
              <w:sz w:val="20"/>
              <w:szCs w:val="20"/>
            </w:rPr>
            <w:t>6</w:t>
          </w:r>
          <w:r w:rsidRPr="009D37C7">
            <w:rPr>
              <w:rFonts w:asciiTheme="majorHAnsi" w:hAnsiTheme="majorHAnsi"/>
              <w:sz w:val="20"/>
              <w:szCs w:val="20"/>
            </w:rPr>
            <w:t>-0</w:t>
          </w:r>
          <w:r>
            <w:rPr>
              <w:rFonts w:asciiTheme="majorHAnsi" w:hAnsiTheme="majorHAnsi"/>
              <w:sz w:val="20"/>
              <w:szCs w:val="20"/>
            </w:rPr>
            <w:t>5</w:t>
          </w:r>
          <w:r w:rsidRPr="009D37C7">
            <w:rPr>
              <w:rFonts w:asciiTheme="majorHAnsi" w:hAnsiTheme="majorHAnsi"/>
              <w:sz w:val="20"/>
              <w:szCs w:val="20"/>
            </w:rPr>
            <w:t>-2025</w:t>
          </w:r>
        </w:p>
      </w:tc>
    </w:tr>
  </w:tbl>
  <w:p w:rsidRPr="00A051ED" w:rsidR="0090083A" w:rsidRDefault="0090083A" w14:paraId="5A1EA135" w14:textId="77777777">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0083A" w:rsidRDefault="0090083A" w14:paraId="56D23AB5" w14:textId="77777777">
    <w:pPr>
      <w:pStyle w:val="Encabezado"/>
    </w:pPr>
    <w:r>
      <w:rPr>
        <w:noProof/>
        <w:lang w:val="en-US" w:eastAsia="en-US"/>
      </w:rPr>
      <w:drawing>
        <wp:anchor distT="0" distB="0" distL="114300" distR="114300" simplePos="0" relativeHeight="251664384" behindDoc="1" locked="0" layoutInCell="1" allowOverlap="1" wp14:anchorId="339C54CF" wp14:editId="07777777">
          <wp:simplePos x="0" y="0"/>
          <wp:positionH relativeFrom="margin">
            <wp:align>center</wp:align>
          </wp:positionH>
          <wp:positionV relativeFrom="margin">
            <wp:align>center</wp:align>
          </wp:positionV>
          <wp:extent cx="10972800" cy="8229600"/>
          <wp:effectExtent l="0" t="0" r="0" b="0"/>
          <wp:wrapNone/>
          <wp:docPr id="16" name="Imagen 16" descr="Presenta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esentation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0972800" cy="8229600"/>
                  </a:xfrm>
                  <a:prstGeom prst="rect">
                    <a:avLst/>
                  </a:prstGeom>
                  <a:noFill/>
                </pic:spPr>
              </pic:pic>
            </a:graphicData>
          </a:graphic>
        </wp:anchor>
      </w:drawing>
    </w:r>
    <w:r>
      <w:rPr>
        <w:noProof/>
        <w:lang w:val="en-US" w:eastAsia="en-US"/>
      </w:rPr>
      <w:pict w14:anchorId="47C542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10in;height:540pt;z-index:-251656192;mso-wrap-edited:f;mso-position-horizontal:center;mso-position-horizontal-relative:margin;mso-position-vertical:center;mso-position-vertical-relative:margin" wrapcoords="9675 7290 9675 9720 9765 10170 9765 10290 10012 10620 10125 10650 10710 11100 10800 11130 6660 11280 5850 11340 5872 12060 5512 12420 5557 12540 10800 12570 6232 12690 6097 12780 6165 13050 6075 13170 6187 13410 15142 13530 6862 13740 6322 13740 6322 14430 7087 14460 14197 14550 14377 14550 15142 14460 15277 14400 15255 14010 15345 13530 15502 13050 15525 12780 14805 12690 10800 12570 15930 12540 15975 12450 15727 12090 15592 11640 15592 11610 15637 11340 15277 11310 10800 11130 10912 11100 11497 10620 11767 10260 11790 10140 11835 9750 11835 7290 9675 7290" o:spid="_x0000_s2060" type="#_x0000_t75">
          <v:imagedata gain="19661f" blacklevel="22938f" o:title="Presentation2" r:id="rI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A1825"/>
    <w:multiLevelType w:val="hybridMultilevel"/>
    <w:tmpl w:val="DB42FC9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2F947543"/>
    <w:multiLevelType w:val="hybridMultilevel"/>
    <w:tmpl w:val="567891E2"/>
    <w:lvl w:ilvl="0" w:tplc="3966804C">
      <w:start w:val="1"/>
      <w:numFmt w:val="decimal"/>
      <w:lvlText w:val="%1."/>
      <w:lvlJc w:val="left"/>
      <w:pPr>
        <w:ind w:left="296" w:hanging="360"/>
      </w:pPr>
      <w:rPr>
        <w:rFonts w:hint="default"/>
      </w:rPr>
    </w:lvl>
    <w:lvl w:ilvl="1" w:tplc="240A0019" w:tentative="1">
      <w:start w:val="1"/>
      <w:numFmt w:val="lowerLetter"/>
      <w:lvlText w:val="%2."/>
      <w:lvlJc w:val="left"/>
      <w:pPr>
        <w:ind w:left="1016" w:hanging="360"/>
      </w:pPr>
    </w:lvl>
    <w:lvl w:ilvl="2" w:tplc="240A001B" w:tentative="1">
      <w:start w:val="1"/>
      <w:numFmt w:val="lowerRoman"/>
      <w:lvlText w:val="%3."/>
      <w:lvlJc w:val="right"/>
      <w:pPr>
        <w:ind w:left="1736" w:hanging="180"/>
      </w:pPr>
    </w:lvl>
    <w:lvl w:ilvl="3" w:tplc="240A000F" w:tentative="1">
      <w:start w:val="1"/>
      <w:numFmt w:val="decimal"/>
      <w:lvlText w:val="%4."/>
      <w:lvlJc w:val="left"/>
      <w:pPr>
        <w:ind w:left="2456" w:hanging="360"/>
      </w:pPr>
    </w:lvl>
    <w:lvl w:ilvl="4" w:tplc="240A0019" w:tentative="1">
      <w:start w:val="1"/>
      <w:numFmt w:val="lowerLetter"/>
      <w:lvlText w:val="%5."/>
      <w:lvlJc w:val="left"/>
      <w:pPr>
        <w:ind w:left="3176" w:hanging="360"/>
      </w:pPr>
    </w:lvl>
    <w:lvl w:ilvl="5" w:tplc="240A001B" w:tentative="1">
      <w:start w:val="1"/>
      <w:numFmt w:val="lowerRoman"/>
      <w:lvlText w:val="%6."/>
      <w:lvlJc w:val="right"/>
      <w:pPr>
        <w:ind w:left="3896" w:hanging="180"/>
      </w:pPr>
    </w:lvl>
    <w:lvl w:ilvl="6" w:tplc="240A000F" w:tentative="1">
      <w:start w:val="1"/>
      <w:numFmt w:val="decimal"/>
      <w:lvlText w:val="%7."/>
      <w:lvlJc w:val="left"/>
      <w:pPr>
        <w:ind w:left="4616" w:hanging="360"/>
      </w:pPr>
    </w:lvl>
    <w:lvl w:ilvl="7" w:tplc="240A0019" w:tentative="1">
      <w:start w:val="1"/>
      <w:numFmt w:val="lowerLetter"/>
      <w:lvlText w:val="%8."/>
      <w:lvlJc w:val="left"/>
      <w:pPr>
        <w:ind w:left="5336" w:hanging="360"/>
      </w:pPr>
    </w:lvl>
    <w:lvl w:ilvl="8" w:tplc="240A001B" w:tentative="1">
      <w:start w:val="1"/>
      <w:numFmt w:val="lowerRoman"/>
      <w:lvlText w:val="%9."/>
      <w:lvlJc w:val="right"/>
      <w:pPr>
        <w:ind w:left="6056" w:hanging="180"/>
      </w:pPr>
    </w:lvl>
  </w:abstractNum>
  <w:abstractNum w:abstractNumId="2" w15:restartNumberingAfterBreak="0">
    <w:nsid w:val="30724EF5"/>
    <w:multiLevelType w:val="hybridMultilevel"/>
    <w:tmpl w:val="BDA273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324C59A3"/>
    <w:multiLevelType w:val="hybridMultilevel"/>
    <w:tmpl w:val="295622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39413958"/>
    <w:multiLevelType w:val="hybridMultilevel"/>
    <w:tmpl w:val="1714E33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4A2E1534"/>
    <w:multiLevelType w:val="hybridMultilevel"/>
    <w:tmpl w:val="D24A220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4C0101AE"/>
    <w:multiLevelType w:val="hybridMultilevel"/>
    <w:tmpl w:val="3A10DF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C7C066F"/>
    <w:multiLevelType w:val="hybridMultilevel"/>
    <w:tmpl w:val="B51ECD9E"/>
    <w:lvl w:ilvl="0" w:tplc="C09A4938">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2553471"/>
    <w:multiLevelType w:val="hybridMultilevel"/>
    <w:tmpl w:val="11B48D5C"/>
    <w:lvl w:ilvl="0" w:tplc="240A0001">
      <w:start w:val="1"/>
      <w:numFmt w:val="bullet"/>
      <w:lvlText w:val=""/>
      <w:lvlJc w:val="left"/>
      <w:pPr>
        <w:ind w:left="852" w:hanging="360"/>
      </w:pPr>
      <w:rPr>
        <w:rFonts w:hint="default" w:ascii="Symbol" w:hAnsi="Symbol"/>
      </w:rPr>
    </w:lvl>
    <w:lvl w:ilvl="1" w:tplc="240A0003" w:tentative="1">
      <w:start w:val="1"/>
      <w:numFmt w:val="bullet"/>
      <w:lvlText w:val="o"/>
      <w:lvlJc w:val="left"/>
      <w:pPr>
        <w:ind w:left="1572" w:hanging="360"/>
      </w:pPr>
      <w:rPr>
        <w:rFonts w:hint="default" w:ascii="Courier New" w:hAnsi="Courier New" w:cs="Courier New"/>
      </w:rPr>
    </w:lvl>
    <w:lvl w:ilvl="2" w:tplc="240A0005" w:tentative="1">
      <w:start w:val="1"/>
      <w:numFmt w:val="bullet"/>
      <w:lvlText w:val=""/>
      <w:lvlJc w:val="left"/>
      <w:pPr>
        <w:ind w:left="2292" w:hanging="360"/>
      </w:pPr>
      <w:rPr>
        <w:rFonts w:hint="default" w:ascii="Wingdings" w:hAnsi="Wingdings"/>
      </w:rPr>
    </w:lvl>
    <w:lvl w:ilvl="3" w:tplc="240A0001" w:tentative="1">
      <w:start w:val="1"/>
      <w:numFmt w:val="bullet"/>
      <w:lvlText w:val=""/>
      <w:lvlJc w:val="left"/>
      <w:pPr>
        <w:ind w:left="3012" w:hanging="360"/>
      </w:pPr>
      <w:rPr>
        <w:rFonts w:hint="default" w:ascii="Symbol" w:hAnsi="Symbol"/>
      </w:rPr>
    </w:lvl>
    <w:lvl w:ilvl="4" w:tplc="240A0003" w:tentative="1">
      <w:start w:val="1"/>
      <w:numFmt w:val="bullet"/>
      <w:lvlText w:val="o"/>
      <w:lvlJc w:val="left"/>
      <w:pPr>
        <w:ind w:left="3732" w:hanging="360"/>
      </w:pPr>
      <w:rPr>
        <w:rFonts w:hint="default" w:ascii="Courier New" w:hAnsi="Courier New" w:cs="Courier New"/>
      </w:rPr>
    </w:lvl>
    <w:lvl w:ilvl="5" w:tplc="240A0005" w:tentative="1">
      <w:start w:val="1"/>
      <w:numFmt w:val="bullet"/>
      <w:lvlText w:val=""/>
      <w:lvlJc w:val="left"/>
      <w:pPr>
        <w:ind w:left="4452" w:hanging="360"/>
      </w:pPr>
      <w:rPr>
        <w:rFonts w:hint="default" w:ascii="Wingdings" w:hAnsi="Wingdings"/>
      </w:rPr>
    </w:lvl>
    <w:lvl w:ilvl="6" w:tplc="240A0001" w:tentative="1">
      <w:start w:val="1"/>
      <w:numFmt w:val="bullet"/>
      <w:lvlText w:val=""/>
      <w:lvlJc w:val="left"/>
      <w:pPr>
        <w:ind w:left="5172" w:hanging="360"/>
      </w:pPr>
      <w:rPr>
        <w:rFonts w:hint="default" w:ascii="Symbol" w:hAnsi="Symbol"/>
      </w:rPr>
    </w:lvl>
    <w:lvl w:ilvl="7" w:tplc="240A0003" w:tentative="1">
      <w:start w:val="1"/>
      <w:numFmt w:val="bullet"/>
      <w:lvlText w:val="o"/>
      <w:lvlJc w:val="left"/>
      <w:pPr>
        <w:ind w:left="5892" w:hanging="360"/>
      </w:pPr>
      <w:rPr>
        <w:rFonts w:hint="default" w:ascii="Courier New" w:hAnsi="Courier New" w:cs="Courier New"/>
      </w:rPr>
    </w:lvl>
    <w:lvl w:ilvl="8" w:tplc="240A0005" w:tentative="1">
      <w:start w:val="1"/>
      <w:numFmt w:val="bullet"/>
      <w:lvlText w:val=""/>
      <w:lvlJc w:val="left"/>
      <w:pPr>
        <w:ind w:left="6612" w:hanging="360"/>
      </w:pPr>
      <w:rPr>
        <w:rFonts w:hint="default" w:ascii="Wingdings" w:hAnsi="Wingdings"/>
      </w:rPr>
    </w:lvl>
  </w:abstractNum>
  <w:num w:numId="1">
    <w:abstractNumId w:val="7"/>
  </w:num>
  <w:num w:numId="2">
    <w:abstractNumId w:val="2"/>
  </w:num>
  <w:num w:numId="3">
    <w:abstractNumId w:val="3"/>
  </w:num>
  <w:num w:numId="4">
    <w:abstractNumId w:val="6"/>
  </w:num>
  <w:num w:numId="5">
    <w:abstractNumId w:val="4"/>
  </w:num>
  <w:num w:numId="6">
    <w:abstractNumId w:val="1"/>
  </w:num>
  <w:num w:numId="7">
    <w:abstractNumId w:val="8"/>
  </w:num>
  <w:num w:numId="8">
    <w:abstractNumId w:val="0"/>
  </w:num>
  <w:num w:numId="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0"/>
  <w:displayBackgroundShape/>
  <w:trackRevisions w:val="false"/>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5C"/>
    <w:rsid w:val="00000EEE"/>
    <w:rsid w:val="00003D39"/>
    <w:rsid w:val="000143F9"/>
    <w:rsid w:val="0006706F"/>
    <w:rsid w:val="00070BB9"/>
    <w:rsid w:val="00071158"/>
    <w:rsid w:val="00071958"/>
    <w:rsid w:val="00071CAC"/>
    <w:rsid w:val="0007398A"/>
    <w:rsid w:val="0008058C"/>
    <w:rsid w:val="0008598E"/>
    <w:rsid w:val="0009137D"/>
    <w:rsid w:val="00092AFA"/>
    <w:rsid w:val="00093055"/>
    <w:rsid w:val="000A0AC2"/>
    <w:rsid w:val="000A0E7A"/>
    <w:rsid w:val="000A2714"/>
    <w:rsid w:val="000B2E5F"/>
    <w:rsid w:val="000C6817"/>
    <w:rsid w:val="000D1784"/>
    <w:rsid w:val="000D3202"/>
    <w:rsid w:val="000E0302"/>
    <w:rsid w:val="000E4893"/>
    <w:rsid w:val="000E4D6C"/>
    <w:rsid w:val="000E5131"/>
    <w:rsid w:val="000F1EEF"/>
    <w:rsid w:val="001032A0"/>
    <w:rsid w:val="001078A3"/>
    <w:rsid w:val="00107BC6"/>
    <w:rsid w:val="00107BF1"/>
    <w:rsid w:val="001242D3"/>
    <w:rsid w:val="00125048"/>
    <w:rsid w:val="00132DB6"/>
    <w:rsid w:val="00132FEE"/>
    <w:rsid w:val="0013714B"/>
    <w:rsid w:val="0014659A"/>
    <w:rsid w:val="00161DDC"/>
    <w:rsid w:val="00162844"/>
    <w:rsid w:val="00165D8F"/>
    <w:rsid w:val="00170007"/>
    <w:rsid w:val="0017062A"/>
    <w:rsid w:val="00173E6B"/>
    <w:rsid w:val="00175B94"/>
    <w:rsid w:val="00190201"/>
    <w:rsid w:val="001A0EEF"/>
    <w:rsid w:val="001A0EFD"/>
    <w:rsid w:val="001A4346"/>
    <w:rsid w:val="001A7554"/>
    <w:rsid w:val="001B3DD9"/>
    <w:rsid w:val="001C2F79"/>
    <w:rsid w:val="001C55BE"/>
    <w:rsid w:val="001D0CEC"/>
    <w:rsid w:val="001F149A"/>
    <w:rsid w:val="001F1FE4"/>
    <w:rsid w:val="00205117"/>
    <w:rsid w:val="00207EED"/>
    <w:rsid w:val="00211026"/>
    <w:rsid w:val="0021438B"/>
    <w:rsid w:val="00216DC4"/>
    <w:rsid w:val="00224773"/>
    <w:rsid w:val="00244855"/>
    <w:rsid w:val="00245EEF"/>
    <w:rsid w:val="00252205"/>
    <w:rsid w:val="00252891"/>
    <w:rsid w:val="00252AB6"/>
    <w:rsid w:val="00255E71"/>
    <w:rsid w:val="00256224"/>
    <w:rsid w:val="0026286E"/>
    <w:rsid w:val="00264834"/>
    <w:rsid w:val="00274F90"/>
    <w:rsid w:val="00284FD1"/>
    <w:rsid w:val="00286FEA"/>
    <w:rsid w:val="00287CA5"/>
    <w:rsid w:val="002910E6"/>
    <w:rsid w:val="0029520B"/>
    <w:rsid w:val="00295A10"/>
    <w:rsid w:val="002A7196"/>
    <w:rsid w:val="002B2505"/>
    <w:rsid w:val="002B3542"/>
    <w:rsid w:val="002B6A73"/>
    <w:rsid w:val="002D43E1"/>
    <w:rsid w:val="002D6C62"/>
    <w:rsid w:val="002E39B3"/>
    <w:rsid w:val="002E512B"/>
    <w:rsid w:val="002E6991"/>
    <w:rsid w:val="002F26F4"/>
    <w:rsid w:val="002F30AF"/>
    <w:rsid w:val="002F3C1F"/>
    <w:rsid w:val="002F5F65"/>
    <w:rsid w:val="00303BA8"/>
    <w:rsid w:val="00306146"/>
    <w:rsid w:val="00307290"/>
    <w:rsid w:val="00310C96"/>
    <w:rsid w:val="0031537B"/>
    <w:rsid w:val="00324051"/>
    <w:rsid w:val="0032649B"/>
    <w:rsid w:val="00326EE8"/>
    <w:rsid w:val="0033304F"/>
    <w:rsid w:val="00335A04"/>
    <w:rsid w:val="003379BC"/>
    <w:rsid w:val="00337BDE"/>
    <w:rsid w:val="00345BCD"/>
    <w:rsid w:val="00347822"/>
    <w:rsid w:val="00351AB4"/>
    <w:rsid w:val="00352D3A"/>
    <w:rsid w:val="003531C7"/>
    <w:rsid w:val="00362A29"/>
    <w:rsid w:val="00376998"/>
    <w:rsid w:val="00377AFD"/>
    <w:rsid w:val="003A07C3"/>
    <w:rsid w:val="003A3434"/>
    <w:rsid w:val="003B0E30"/>
    <w:rsid w:val="003C3929"/>
    <w:rsid w:val="003C7E03"/>
    <w:rsid w:val="003D3E47"/>
    <w:rsid w:val="003D4501"/>
    <w:rsid w:val="003E55FE"/>
    <w:rsid w:val="00404BC4"/>
    <w:rsid w:val="004063F0"/>
    <w:rsid w:val="004076A9"/>
    <w:rsid w:val="00411D46"/>
    <w:rsid w:val="00413D07"/>
    <w:rsid w:val="0041492A"/>
    <w:rsid w:val="0042649F"/>
    <w:rsid w:val="004343C5"/>
    <w:rsid w:val="00436DDF"/>
    <w:rsid w:val="00437AE6"/>
    <w:rsid w:val="004404E4"/>
    <w:rsid w:val="00444972"/>
    <w:rsid w:val="004465A2"/>
    <w:rsid w:val="00456461"/>
    <w:rsid w:val="00485BC2"/>
    <w:rsid w:val="00491794"/>
    <w:rsid w:val="00492397"/>
    <w:rsid w:val="004A1B90"/>
    <w:rsid w:val="004A3F7F"/>
    <w:rsid w:val="004A45D8"/>
    <w:rsid w:val="004B7746"/>
    <w:rsid w:val="004C0FFA"/>
    <w:rsid w:val="004C6BD3"/>
    <w:rsid w:val="004D1B8A"/>
    <w:rsid w:val="004D66BC"/>
    <w:rsid w:val="004D6F1B"/>
    <w:rsid w:val="004D743C"/>
    <w:rsid w:val="004E40D4"/>
    <w:rsid w:val="004E4E87"/>
    <w:rsid w:val="004F0C84"/>
    <w:rsid w:val="004F7877"/>
    <w:rsid w:val="00510235"/>
    <w:rsid w:val="00514974"/>
    <w:rsid w:val="00515897"/>
    <w:rsid w:val="00521B91"/>
    <w:rsid w:val="00532023"/>
    <w:rsid w:val="00541BC6"/>
    <w:rsid w:val="00542AD3"/>
    <w:rsid w:val="00542B64"/>
    <w:rsid w:val="005436C9"/>
    <w:rsid w:val="00543785"/>
    <w:rsid w:val="005527FA"/>
    <w:rsid w:val="005529F3"/>
    <w:rsid w:val="005643F5"/>
    <w:rsid w:val="00577043"/>
    <w:rsid w:val="00591759"/>
    <w:rsid w:val="00592630"/>
    <w:rsid w:val="00595B2B"/>
    <w:rsid w:val="005A11EC"/>
    <w:rsid w:val="005A1C0D"/>
    <w:rsid w:val="005A5FE3"/>
    <w:rsid w:val="005A756B"/>
    <w:rsid w:val="005C38BA"/>
    <w:rsid w:val="005C4A72"/>
    <w:rsid w:val="005C7CA4"/>
    <w:rsid w:val="005D1470"/>
    <w:rsid w:val="005D1646"/>
    <w:rsid w:val="005D308E"/>
    <w:rsid w:val="005D486A"/>
    <w:rsid w:val="005D5E7B"/>
    <w:rsid w:val="005E438E"/>
    <w:rsid w:val="005F4D1C"/>
    <w:rsid w:val="00600A95"/>
    <w:rsid w:val="00602230"/>
    <w:rsid w:val="0060544F"/>
    <w:rsid w:val="00614532"/>
    <w:rsid w:val="00614A49"/>
    <w:rsid w:val="0061793A"/>
    <w:rsid w:val="0062346A"/>
    <w:rsid w:val="006251C2"/>
    <w:rsid w:val="00625C1E"/>
    <w:rsid w:val="00627B10"/>
    <w:rsid w:val="00630537"/>
    <w:rsid w:val="006517C8"/>
    <w:rsid w:val="006566CB"/>
    <w:rsid w:val="006619F1"/>
    <w:rsid w:val="00677BE1"/>
    <w:rsid w:val="0068232E"/>
    <w:rsid w:val="006875E1"/>
    <w:rsid w:val="00687E56"/>
    <w:rsid w:val="006926BB"/>
    <w:rsid w:val="00692BB5"/>
    <w:rsid w:val="00696C53"/>
    <w:rsid w:val="006A5790"/>
    <w:rsid w:val="006A6064"/>
    <w:rsid w:val="006B2A02"/>
    <w:rsid w:val="006B7038"/>
    <w:rsid w:val="006C7A2C"/>
    <w:rsid w:val="00713633"/>
    <w:rsid w:val="0071641C"/>
    <w:rsid w:val="007177C9"/>
    <w:rsid w:val="00722CA3"/>
    <w:rsid w:val="00724607"/>
    <w:rsid w:val="0073356A"/>
    <w:rsid w:val="0073493E"/>
    <w:rsid w:val="0073746B"/>
    <w:rsid w:val="00745D4D"/>
    <w:rsid w:val="0074721D"/>
    <w:rsid w:val="00747DAF"/>
    <w:rsid w:val="007520CB"/>
    <w:rsid w:val="00753A37"/>
    <w:rsid w:val="00753CCD"/>
    <w:rsid w:val="00764E1A"/>
    <w:rsid w:val="007668C7"/>
    <w:rsid w:val="00767CD8"/>
    <w:rsid w:val="007757AB"/>
    <w:rsid w:val="007866C2"/>
    <w:rsid w:val="00794852"/>
    <w:rsid w:val="00795151"/>
    <w:rsid w:val="007A5030"/>
    <w:rsid w:val="007B2E80"/>
    <w:rsid w:val="007B5A82"/>
    <w:rsid w:val="007C0DB1"/>
    <w:rsid w:val="007C6404"/>
    <w:rsid w:val="007C7856"/>
    <w:rsid w:val="007D220C"/>
    <w:rsid w:val="007D2941"/>
    <w:rsid w:val="007D7587"/>
    <w:rsid w:val="007E293B"/>
    <w:rsid w:val="00807551"/>
    <w:rsid w:val="00811122"/>
    <w:rsid w:val="00812464"/>
    <w:rsid w:val="00814924"/>
    <w:rsid w:val="008224F9"/>
    <w:rsid w:val="00825EA4"/>
    <w:rsid w:val="00826846"/>
    <w:rsid w:val="00827D99"/>
    <w:rsid w:val="008424B1"/>
    <w:rsid w:val="00844745"/>
    <w:rsid w:val="00846911"/>
    <w:rsid w:val="00847B66"/>
    <w:rsid w:val="00864D35"/>
    <w:rsid w:val="00866BF8"/>
    <w:rsid w:val="00867096"/>
    <w:rsid w:val="00867C27"/>
    <w:rsid w:val="008758D2"/>
    <w:rsid w:val="00877D46"/>
    <w:rsid w:val="008838D9"/>
    <w:rsid w:val="0088591D"/>
    <w:rsid w:val="00895BBF"/>
    <w:rsid w:val="008A03AD"/>
    <w:rsid w:val="008A2C3F"/>
    <w:rsid w:val="008B330D"/>
    <w:rsid w:val="008B3F58"/>
    <w:rsid w:val="008C3106"/>
    <w:rsid w:val="008C4DEF"/>
    <w:rsid w:val="008D6ABC"/>
    <w:rsid w:val="008D6CCE"/>
    <w:rsid w:val="008D7B71"/>
    <w:rsid w:val="008E1356"/>
    <w:rsid w:val="008E6596"/>
    <w:rsid w:val="008E7311"/>
    <w:rsid w:val="008E7519"/>
    <w:rsid w:val="008F2A0B"/>
    <w:rsid w:val="008F2E4C"/>
    <w:rsid w:val="008F5418"/>
    <w:rsid w:val="0090083A"/>
    <w:rsid w:val="00902065"/>
    <w:rsid w:val="00904AF5"/>
    <w:rsid w:val="00914828"/>
    <w:rsid w:val="009159BA"/>
    <w:rsid w:val="00935159"/>
    <w:rsid w:val="00935A04"/>
    <w:rsid w:val="0094151A"/>
    <w:rsid w:val="00942815"/>
    <w:rsid w:val="00943D1F"/>
    <w:rsid w:val="00952DD4"/>
    <w:rsid w:val="00957446"/>
    <w:rsid w:val="00962B16"/>
    <w:rsid w:val="009638CD"/>
    <w:rsid w:val="00975B77"/>
    <w:rsid w:val="00976715"/>
    <w:rsid w:val="00983CDF"/>
    <w:rsid w:val="00995F34"/>
    <w:rsid w:val="009A3BA1"/>
    <w:rsid w:val="009A3C74"/>
    <w:rsid w:val="009A49F1"/>
    <w:rsid w:val="009B6C18"/>
    <w:rsid w:val="009D03AF"/>
    <w:rsid w:val="009D37C7"/>
    <w:rsid w:val="009D63B2"/>
    <w:rsid w:val="009E1C49"/>
    <w:rsid w:val="009E3422"/>
    <w:rsid w:val="009F051D"/>
    <w:rsid w:val="009F3100"/>
    <w:rsid w:val="009F40C4"/>
    <w:rsid w:val="00A02823"/>
    <w:rsid w:val="00A03AD7"/>
    <w:rsid w:val="00A03AFA"/>
    <w:rsid w:val="00A04174"/>
    <w:rsid w:val="00A051ED"/>
    <w:rsid w:val="00A05646"/>
    <w:rsid w:val="00A06F99"/>
    <w:rsid w:val="00A10020"/>
    <w:rsid w:val="00A1224B"/>
    <w:rsid w:val="00A2429D"/>
    <w:rsid w:val="00A2444F"/>
    <w:rsid w:val="00A30953"/>
    <w:rsid w:val="00A33B03"/>
    <w:rsid w:val="00A37764"/>
    <w:rsid w:val="00A435EE"/>
    <w:rsid w:val="00A43AF9"/>
    <w:rsid w:val="00A45066"/>
    <w:rsid w:val="00A5248F"/>
    <w:rsid w:val="00A5446F"/>
    <w:rsid w:val="00A57C7C"/>
    <w:rsid w:val="00A6698C"/>
    <w:rsid w:val="00A7262D"/>
    <w:rsid w:val="00A76C5F"/>
    <w:rsid w:val="00A91950"/>
    <w:rsid w:val="00AA3E23"/>
    <w:rsid w:val="00AA6926"/>
    <w:rsid w:val="00AB0419"/>
    <w:rsid w:val="00AB397E"/>
    <w:rsid w:val="00AB6AAA"/>
    <w:rsid w:val="00AB76B0"/>
    <w:rsid w:val="00AC1603"/>
    <w:rsid w:val="00AC3BBF"/>
    <w:rsid w:val="00AC4882"/>
    <w:rsid w:val="00AD6E70"/>
    <w:rsid w:val="00AE26DB"/>
    <w:rsid w:val="00AE34CB"/>
    <w:rsid w:val="00AE783C"/>
    <w:rsid w:val="00AF01C5"/>
    <w:rsid w:val="00AF669B"/>
    <w:rsid w:val="00B00360"/>
    <w:rsid w:val="00B00978"/>
    <w:rsid w:val="00B045A0"/>
    <w:rsid w:val="00B17237"/>
    <w:rsid w:val="00B22B60"/>
    <w:rsid w:val="00B335E8"/>
    <w:rsid w:val="00B33CD0"/>
    <w:rsid w:val="00B42B13"/>
    <w:rsid w:val="00B56A29"/>
    <w:rsid w:val="00B81268"/>
    <w:rsid w:val="00B81715"/>
    <w:rsid w:val="00B91D25"/>
    <w:rsid w:val="00B9284C"/>
    <w:rsid w:val="00B952F1"/>
    <w:rsid w:val="00B97D5C"/>
    <w:rsid w:val="00BB0011"/>
    <w:rsid w:val="00BD621B"/>
    <w:rsid w:val="00BE18F0"/>
    <w:rsid w:val="00BE7A5C"/>
    <w:rsid w:val="00BF7381"/>
    <w:rsid w:val="00C0329F"/>
    <w:rsid w:val="00C119F9"/>
    <w:rsid w:val="00C211CB"/>
    <w:rsid w:val="00C33553"/>
    <w:rsid w:val="00C33E04"/>
    <w:rsid w:val="00C3540B"/>
    <w:rsid w:val="00C35C65"/>
    <w:rsid w:val="00C52969"/>
    <w:rsid w:val="00C56559"/>
    <w:rsid w:val="00C7688A"/>
    <w:rsid w:val="00C8162D"/>
    <w:rsid w:val="00C90311"/>
    <w:rsid w:val="00C92A84"/>
    <w:rsid w:val="00C96E60"/>
    <w:rsid w:val="00CA1331"/>
    <w:rsid w:val="00CC3C0C"/>
    <w:rsid w:val="00CC698D"/>
    <w:rsid w:val="00CD1D48"/>
    <w:rsid w:val="00CE44E3"/>
    <w:rsid w:val="00CF1BBA"/>
    <w:rsid w:val="00CF2708"/>
    <w:rsid w:val="00CF3241"/>
    <w:rsid w:val="00D0227A"/>
    <w:rsid w:val="00D076E5"/>
    <w:rsid w:val="00D47DC7"/>
    <w:rsid w:val="00D502F9"/>
    <w:rsid w:val="00D53E07"/>
    <w:rsid w:val="00D57EC7"/>
    <w:rsid w:val="00D60E14"/>
    <w:rsid w:val="00D63E6A"/>
    <w:rsid w:val="00D71941"/>
    <w:rsid w:val="00D71B3C"/>
    <w:rsid w:val="00D72820"/>
    <w:rsid w:val="00D76293"/>
    <w:rsid w:val="00D96D72"/>
    <w:rsid w:val="00DA26AB"/>
    <w:rsid w:val="00DA43C8"/>
    <w:rsid w:val="00DA69C1"/>
    <w:rsid w:val="00DA7935"/>
    <w:rsid w:val="00DA7DCB"/>
    <w:rsid w:val="00DC47BE"/>
    <w:rsid w:val="00DD0318"/>
    <w:rsid w:val="00DD27AC"/>
    <w:rsid w:val="00DD4116"/>
    <w:rsid w:val="00DD4C56"/>
    <w:rsid w:val="00DE097F"/>
    <w:rsid w:val="00E05072"/>
    <w:rsid w:val="00E151FE"/>
    <w:rsid w:val="00E15C2C"/>
    <w:rsid w:val="00E219AC"/>
    <w:rsid w:val="00E23AFA"/>
    <w:rsid w:val="00E314AF"/>
    <w:rsid w:val="00E3416F"/>
    <w:rsid w:val="00E36EBF"/>
    <w:rsid w:val="00E43847"/>
    <w:rsid w:val="00E500F9"/>
    <w:rsid w:val="00E52219"/>
    <w:rsid w:val="00E57966"/>
    <w:rsid w:val="00E61356"/>
    <w:rsid w:val="00E624DE"/>
    <w:rsid w:val="00E64EFA"/>
    <w:rsid w:val="00E66E8B"/>
    <w:rsid w:val="00E82DB6"/>
    <w:rsid w:val="00E855C4"/>
    <w:rsid w:val="00E8709E"/>
    <w:rsid w:val="00ED2D88"/>
    <w:rsid w:val="00EE26B5"/>
    <w:rsid w:val="00EE77C9"/>
    <w:rsid w:val="00F05DE1"/>
    <w:rsid w:val="00F203E5"/>
    <w:rsid w:val="00F23073"/>
    <w:rsid w:val="00F31C03"/>
    <w:rsid w:val="00F33125"/>
    <w:rsid w:val="00F35034"/>
    <w:rsid w:val="00F368EF"/>
    <w:rsid w:val="00F40091"/>
    <w:rsid w:val="00F475A3"/>
    <w:rsid w:val="00F509B4"/>
    <w:rsid w:val="00F52926"/>
    <w:rsid w:val="00F56B48"/>
    <w:rsid w:val="00F56D8C"/>
    <w:rsid w:val="00F5765A"/>
    <w:rsid w:val="00F612BA"/>
    <w:rsid w:val="00F618BF"/>
    <w:rsid w:val="00F64748"/>
    <w:rsid w:val="00F72F1B"/>
    <w:rsid w:val="00F777B1"/>
    <w:rsid w:val="00F77869"/>
    <w:rsid w:val="00F81637"/>
    <w:rsid w:val="00F86EFD"/>
    <w:rsid w:val="00F900DD"/>
    <w:rsid w:val="00F94527"/>
    <w:rsid w:val="00FA2982"/>
    <w:rsid w:val="00FA2B0D"/>
    <w:rsid w:val="00FB0673"/>
    <w:rsid w:val="00FB34D3"/>
    <w:rsid w:val="00FC3446"/>
    <w:rsid w:val="00FC5123"/>
    <w:rsid w:val="00FC549C"/>
    <w:rsid w:val="00FC7109"/>
    <w:rsid w:val="00FD57EA"/>
    <w:rsid w:val="00FD7318"/>
    <w:rsid w:val="00FD7F96"/>
    <w:rsid w:val="00FE6209"/>
    <w:rsid w:val="0EEEBDB2"/>
    <w:rsid w:val="23BE9910"/>
    <w:rsid w:val="28C39D55"/>
    <w:rsid w:val="441BA527"/>
  </w:rsids>
  <m:mathPr>
    <m:mathFont m:val="Cambria Math"/>
    <m:brkBin m:val="before"/>
    <m:brkBinSub m:val="--"/>
    <m:smallFrac/>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0C458701"/>
  <w15:docId w15:val="{0FA3324D-7AD8-4E51-A480-70656A3A77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cs="Arial" w:eastAsiaTheme="minorEastAsia"/>
        <w:color w:val="000000"/>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Calibri" w:hAnsi="Calibri" w:eastAsia="Calibri" w:cs="Times New Roman"/>
      <w:sz w:val="22"/>
      <w:szCs w:val="22"/>
      <w:lang w:val="es-ES_tradnl" w:eastAsia="es-ES"/>
    </w:rPr>
  </w:style>
  <w:style w:type="paragraph" w:styleId="Ttulo3">
    <w:name w:val="heading 3"/>
    <w:basedOn w:val="Normal"/>
    <w:next w:val="Normal"/>
    <w:link w:val="Ttulo3Car"/>
    <w:qFormat/>
    <w:rsid w:val="007C0DB1"/>
    <w:pPr>
      <w:keepNext/>
      <w:jc w:val="both"/>
      <w:outlineLvl w:val="2"/>
    </w:pPr>
    <w:rPr>
      <w:rFonts w:ascii="Times New Roman" w:hAnsi="Times New Roman" w:eastAsia="Times New Roman"/>
      <w:b/>
      <w:color w:val="auto"/>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B97D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97D5C"/>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B97D5C"/>
    <w:rPr>
      <w:rFonts w:ascii="Lucida Grande" w:hAnsi="Lucida Grande" w:eastAsia="Calibri" w:cs="Lucida Grande"/>
      <w:sz w:val="18"/>
      <w:szCs w:val="18"/>
      <w:lang w:val="es-ES_tradnl" w:eastAsia="es-ES"/>
    </w:rPr>
  </w:style>
  <w:style w:type="character" w:styleId="Ttulo3Car" w:customStyle="1">
    <w:name w:val="Título 3 Car"/>
    <w:basedOn w:val="Fuentedeprrafopredeter"/>
    <w:link w:val="Ttulo3"/>
    <w:rsid w:val="007C0DB1"/>
    <w:rPr>
      <w:rFonts w:ascii="Times New Roman" w:hAnsi="Times New Roman" w:eastAsia="Times New Roman" w:cs="Times New Roman"/>
      <w:b/>
      <w:color w:val="auto"/>
      <w:sz w:val="20"/>
      <w:szCs w:val="20"/>
      <w:lang w:val="es-ES_tradnl" w:eastAsia="es-ES"/>
    </w:rPr>
  </w:style>
  <w:style w:type="paragraph" w:styleId="Encabezado">
    <w:name w:val="header"/>
    <w:basedOn w:val="Normal"/>
    <w:link w:val="EncabezadoCar"/>
    <w:uiPriority w:val="99"/>
    <w:unhideWhenUsed/>
    <w:rsid w:val="002D43E1"/>
    <w:pPr>
      <w:tabs>
        <w:tab w:val="center" w:pos="4320"/>
        <w:tab w:val="right" w:pos="8640"/>
      </w:tabs>
    </w:pPr>
  </w:style>
  <w:style w:type="character" w:styleId="EncabezadoCar" w:customStyle="1">
    <w:name w:val="Encabezado Car"/>
    <w:basedOn w:val="Fuentedeprrafopredeter"/>
    <w:link w:val="Encabezado"/>
    <w:uiPriority w:val="99"/>
    <w:rsid w:val="002D43E1"/>
    <w:rPr>
      <w:rFonts w:ascii="Calibri" w:hAnsi="Calibri" w:eastAsia="Calibri" w:cs="Times New Roman"/>
      <w:sz w:val="22"/>
      <w:szCs w:val="22"/>
      <w:lang w:val="es-ES_tradnl" w:eastAsia="es-ES"/>
    </w:rPr>
  </w:style>
  <w:style w:type="paragraph" w:styleId="Piedepgina">
    <w:name w:val="footer"/>
    <w:basedOn w:val="Normal"/>
    <w:link w:val="PiedepginaCar"/>
    <w:uiPriority w:val="99"/>
    <w:unhideWhenUsed/>
    <w:rsid w:val="002D43E1"/>
    <w:pPr>
      <w:tabs>
        <w:tab w:val="center" w:pos="4320"/>
        <w:tab w:val="right" w:pos="8640"/>
      </w:tabs>
    </w:pPr>
  </w:style>
  <w:style w:type="character" w:styleId="PiedepginaCar" w:customStyle="1">
    <w:name w:val="Pie de página Car"/>
    <w:basedOn w:val="Fuentedeprrafopredeter"/>
    <w:link w:val="Piedepgina"/>
    <w:uiPriority w:val="99"/>
    <w:rsid w:val="002D43E1"/>
    <w:rPr>
      <w:rFonts w:ascii="Calibri" w:hAnsi="Calibri" w:eastAsia="Calibri" w:cs="Times New Roman"/>
      <w:sz w:val="22"/>
      <w:szCs w:val="22"/>
      <w:lang w:val="es-ES_tradnl" w:eastAsia="es-ES"/>
    </w:rPr>
  </w:style>
  <w:style w:type="paragraph" w:styleId="Sinespaciado">
    <w:name w:val="No Spacing"/>
    <w:uiPriority w:val="1"/>
    <w:qFormat/>
    <w:rsid w:val="00AC4882"/>
    <w:pPr>
      <w:framePr w:hSpace="180" w:wrap="around" w:hAnchor="page" w:vAnchor="page" w:x="918" w:y="1261"/>
    </w:pPr>
    <w:rPr>
      <w:rFonts w:ascii="Calibri" w:hAnsi="Calibri" w:eastAsia="Calibri" w:cs="Times New Roman"/>
      <w:color w:val="auto"/>
      <w:sz w:val="22"/>
      <w:szCs w:val="22"/>
      <w:lang w:val="es-ES" w:eastAsia="en-US"/>
    </w:rPr>
  </w:style>
  <w:style w:type="paragraph" w:styleId="Prrafodelista">
    <w:name w:val="List Paragraph"/>
    <w:basedOn w:val="Normal"/>
    <w:uiPriority w:val="34"/>
    <w:qFormat/>
    <w:rsid w:val="00914828"/>
    <w:pPr>
      <w:ind w:left="720"/>
      <w:contextualSpacing/>
    </w:pPr>
  </w:style>
  <w:style w:type="character" w:styleId="Refdecomentario">
    <w:name w:val="annotation reference"/>
    <w:basedOn w:val="Fuentedeprrafopredeter"/>
    <w:uiPriority w:val="99"/>
    <w:semiHidden/>
    <w:unhideWhenUsed/>
    <w:rsid w:val="00436DDF"/>
    <w:rPr>
      <w:sz w:val="16"/>
      <w:szCs w:val="16"/>
    </w:rPr>
  </w:style>
  <w:style w:type="paragraph" w:styleId="Textocomentario">
    <w:name w:val="annotation text"/>
    <w:basedOn w:val="Normal"/>
    <w:link w:val="TextocomentarioCar"/>
    <w:uiPriority w:val="99"/>
    <w:semiHidden/>
    <w:unhideWhenUsed/>
    <w:rsid w:val="00436DDF"/>
    <w:rPr>
      <w:sz w:val="20"/>
      <w:szCs w:val="20"/>
    </w:rPr>
  </w:style>
  <w:style w:type="character" w:styleId="TextocomentarioCar" w:customStyle="1">
    <w:name w:val="Texto comentario Car"/>
    <w:basedOn w:val="Fuentedeprrafopredeter"/>
    <w:link w:val="Textocomentario"/>
    <w:uiPriority w:val="99"/>
    <w:semiHidden/>
    <w:rsid w:val="00436DDF"/>
    <w:rPr>
      <w:rFonts w:ascii="Calibri" w:hAnsi="Calibri" w:eastAsia="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36DDF"/>
    <w:rPr>
      <w:b/>
      <w:bCs/>
    </w:rPr>
  </w:style>
  <w:style w:type="character" w:styleId="AsuntodelcomentarioCar" w:customStyle="1">
    <w:name w:val="Asunto del comentario Car"/>
    <w:basedOn w:val="TextocomentarioCar"/>
    <w:link w:val="Asuntodelcomentario"/>
    <w:uiPriority w:val="99"/>
    <w:semiHidden/>
    <w:rsid w:val="00436DDF"/>
    <w:rPr>
      <w:rFonts w:ascii="Calibri" w:hAnsi="Calibri" w:eastAsia="Calibri" w:cs="Times New Roman"/>
      <w:b/>
      <w:bCs/>
      <w:sz w:val="20"/>
      <w:szCs w:val="20"/>
      <w:lang w:val="es-ES_tradnl" w:eastAsia="es-ES"/>
    </w:rPr>
  </w:style>
  <w:style w:type="character" w:styleId="Hipervnculo">
    <w:name w:val="Hyperlink"/>
    <w:basedOn w:val="Fuentedeprrafopredeter"/>
    <w:uiPriority w:val="99"/>
    <w:unhideWhenUsed/>
    <w:rsid w:val="005C7CA4"/>
    <w:rPr>
      <w:color w:val="0000FF" w:themeColor="hyperlink"/>
      <w:u w:val="single"/>
    </w:rPr>
  </w:style>
  <w:style w:type="character" w:styleId="Mencinsinresolver">
    <w:name w:val="Unresolved Mention"/>
    <w:basedOn w:val="Fuentedeprrafopredeter"/>
    <w:uiPriority w:val="99"/>
    <w:semiHidden/>
    <w:unhideWhenUsed/>
    <w:rsid w:val="005C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5021">
      <w:bodyDiv w:val="1"/>
      <w:marLeft w:val="0"/>
      <w:marRight w:val="0"/>
      <w:marTop w:val="0"/>
      <w:marBottom w:val="0"/>
      <w:divBdr>
        <w:top w:val="none" w:sz="0" w:space="0" w:color="auto"/>
        <w:left w:val="none" w:sz="0" w:space="0" w:color="auto"/>
        <w:bottom w:val="none" w:sz="0" w:space="0" w:color="auto"/>
        <w:right w:val="none" w:sz="0" w:space="0" w:color="auto"/>
      </w:divBdr>
    </w:div>
    <w:div w:id="582497298">
      <w:bodyDiv w:val="1"/>
      <w:marLeft w:val="0"/>
      <w:marRight w:val="0"/>
      <w:marTop w:val="0"/>
      <w:marBottom w:val="0"/>
      <w:divBdr>
        <w:top w:val="none" w:sz="0" w:space="0" w:color="auto"/>
        <w:left w:val="none" w:sz="0" w:space="0" w:color="auto"/>
        <w:bottom w:val="none" w:sz="0" w:space="0" w:color="auto"/>
        <w:right w:val="none" w:sz="0" w:space="0" w:color="auto"/>
      </w:divBdr>
    </w:div>
    <w:div w:id="980112490">
      <w:bodyDiv w:val="1"/>
      <w:marLeft w:val="0"/>
      <w:marRight w:val="0"/>
      <w:marTop w:val="0"/>
      <w:marBottom w:val="0"/>
      <w:divBdr>
        <w:top w:val="none" w:sz="0" w:space="0" w:color="auto"/>
        <w:left w:val="none" w:sz="0" w:space="0" w:color="auto"/>
        <w:bottom w:val="none" w:sz="0" w:space="0" w:color="auto"/>
        <w:right w:val="none" w:sz="0" w:space="0" w:color="auto"/>
      </w:divBdr>
    </w:div>
    <w:div w:id="1146241461">
      <w:bodyDiv w:val="1"/>
      <w:marLeft w:val="0"/>
      <w:marRight w:val="0"/>
      <w:marTop w:val="0"/>
      <w:marBottom w:val="0"/>
      <w:divBdr>
        <w:top w:val="none" w:sz="0" w:space="0" w:color="auto"/>
        <w:left w:val="none" w:sz="0" w:space="0" w:color="auto"/>
        <w:bottom w:val="none" w:sz="0" w:space="0" w:color="auto"/>
        <w:right w:val="none" w:sz="0" w:space="0" w:color="auto"/>
      </w:divBdr>
    </w:div>
    <w:div w:id="1210193188">
      <w:bodyDiv w:val="1"/>
      <w:marLeft w:val="0"/>
      <w:marRight w:val="0"/>
      <w:marTop w:val="0"/>
      <w:marBottom w:val="0"/>
      <w:divBdr>
        <w:top w:val="none" w:sz="0" w:space="0" w:color="auto"/>
        <w:left w:val="none" w:sz="0" w:space="0" w:color="auto"/>
        <w:bottom w:val="none" w:sz="0" w:space="0" w:color="auto"/>
        <w:right w:val="none" w:sz="0" w:space="0" w:color="auto"/>
      </w:divBdr>
    </w:div>
    <w:div w:id="1291091352">
      <w:bodyDiv w:val="1"/>
      <w:marLeft w:val="0"/>
      <w:marRight w:val="0"/>
      <w:marTop w:val="0"/>
      <w:marBottom w:val="0"/>
      <w:divBdr>
        <w:top w:val="none" w:sz="0" w:space="0" w:color="auto"/>
        <w:left w:val="none" w:sz="0" w:space="0" w:color="auto"/>
        <w:bottom w:val="none" w:sz="0" w:space="0" w:color="auto"/>
        <w:right w:val="none" w:sz="0" w:space="0" w:color="auto"/>
      </w:divBdr>
    </w:div>
    <w:div w:id="1297684060">
      <w:bodyDiv w:val="1"/>
      <w:marLeft w:val="0"/>
      <w:marRight w:val="0"/>
      <w:marTop w:val="0"/>
      <w:marBottom w:val="0"/>
      <w:divBdr>
        <w:top w:val="none" w:sz="0" w:space="0" w:color="auto"/>
        <w:left w:val="none" w:sz="0" w:space="0" w:color="auto"/>
        <w:bottom w:val="none" w:sz="0" w:space="0" w:color="auto"/>
        <w:right w:val="none" w:sz="0" w:space="0" w:color="auto"/>
      </w:divBdr>
    </w:div>
    <w:div w:id="1630939118">
      <w:bodyDiv w:val="1"/>
      <w:marLeft w:val="0"/>
      <w:marRight w:val="0"/>
      <w:marTop w:val="0"/>
      <w:marBottom w:val="0"/>
      <w:divBdr>
        <w:top w:val="none" w:sz="0" w:space="0" w:color="auto"/>
        <w:left w:val="none" w:sz="0" w:space="0" w:color="auto"/>
        <w:bottom w:val="none" w:sz="0" w:space="0" w:color="auto"/>
        <w:right w:val="none" w:sz="0" w:space="0" w:color="auto"/>
      </w:divBdr>
    </w:div>
    <w:div w:id="1863396989">
      <w:bodyDiv w:val="1"/>
      <w:marLeft w:val="0"/>
      <w:marRight w:val="0"/>
      <w:marTop w:val="0"/>
      <w:marBottom w:val="0"/>
      <w:divBdr>
        <w:top w:val="none" w:sz="0" w:space="0" w:color="auto"/>
        <w:left w:val="none" w:sz="0" w:space="0" w:color="auto"/>
        <w:bottom w:val="none" w:sz="0" w:space="0" w:color="auto"/>
        <w:right w:val="none" w:sz="0" w:space="0" w:color="auto"/>
      </w:divBdr>
    </w:div>
    <w:div w:id="206602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documental@antioquia.gov.co"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4BCE31B580715419BBC9FDB556D3F4F" ma:contentTypeVersion="4" ma:contentTypeDescription="Crear nuevo documento." ma:contentTypeScope="" ma:versionID="4eb8d2efdc87a7f678ff47402b8f8f17">
  <xsd:schema xmlns:xsd="http://www.w3.org/2001/XMLSchema" xmlns:xs="http://www.w3.org/2001/XMLSchema" xmlns:p="http://schemas.microsoft.com/office/2006/metadata/properties" xmlns:ns2="2f537c54-2b96-438d-96cf-4bb7cbd8e543" targetNamespace="http://schemas.microsoft.com/office/2006/metadata/properties" ma:root="true" ma:fieldsID="f5d57591efa37d2986f3e4b574f5e917" ns2:_="">
    <xsd:import namespace="2f537c54-2b96-438d-96cf-4bb7cbd8e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7c54-2b96-438d-96cf-4bb7cbd8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FA154-B50F-4F12-B726-85CD3769637D}">
  <ds:schemaRefs>
    <ds:schemaRef ds:uri="http://schemas.openxmlformats.org/officeDocument/2006/bibliography"/>
  </ds:schemaRefs>
</ds:datastoreItem>
</file>

<file path=customXml/itemProps2.xml><?xml version="1.0" encoding="utf-8"?>
<ds:datastoreItem xmlns:ds="http://schemas.openxmlformats.org/officeDocument/2006/customXml" ds:itemID="{A98E44E3-A3D8-4F09-A80E-223DEBB9D58E}"/>
</file>

<file path=customXml/itemProps3.xml><?xml version="1.0" encoding="utf-8"?>
<ds:datastoreItem xmlns:ds="http://schemas.openxmlformats.org/officeDocument/2006/customXml" ds:itemID="{1FD68F1D-BD05-478F-92A8-6022993D5298}"/>
</file>

<file path=customXml/itemProps4.xml><?xml version="1.0" encoding="utf-8"?>
<ds:datastoreItem xmlns:ds="http://schemas.openxmlformats.org/officeDocument/2006/customXml" ds:itemID="{8E48E193-4922-4E78-BF0B-DB1BF3CB43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Restrepo</dc:creator>
  <cp:lastModifiedBy>CLAUDIA MARCELA  MUÑOZ MARÍN</cp:lastModifiedBy>
  <cp:revision>5</cp:revision>
  <cp:lastPrinted>2015-09-02T20:37:00Z</cp:lastPrinted>
  <dcterms:created xsi:type="dcterms:W3CDTF">2025-05-22T14:18:00Z</dcterms:created>
  <dcterms:modified xsi:type="dcterms:W3CDTF">2025-05-28T20:07:34Z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0x010100F4BCE31B580715419BBC9FDB556D3F4F</vt:lpwstr>
  </property>
</Properties>
</file>